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AE384EE" w14:textId="77777777" w:rsidR="00B50C82" w:rsidRDefault="009D28B7">
      <w:pPr>
        <w:jc w:val="right"/>
        <w:rPr>
          <w:rFonts w:eastAsia="MS Mincho" w:cs="Times New Roman"/>
          <w:szCs w:val="28"/>
        </w:rPr>
      </w:pPr>
      <w:bookmarkStart w:id="0" w:name="_GoBack"/>
      <w:bookmarkEnd w:id="0"/>
      <w:r>
        <w:rPr>
          <w:noProof/>
          <w:lang w:eastAsia="ru-RU"/>
        </w:rPr>
        <w:drawing>
          <wp:anchor distT="0" distB="0" distL="114300" distR="114300" simplePos="0" relativeHeight="2" behindDoc="0" locked="0" layoutInCell="1" allowOverlap="1" wp14:anchorId="04C42C1D" wp14:editId="74DD035D">
            <wp:simplePos x="0" y="0"/>
            <wp:positionH relativeFrom="column">
              <wp:posOffset>2609850</wp:posOffset>
            </wp:positionH>
            <wp:positionV relativeFrom="paragraph">
              <wp:posOffset>-478155</wp:posOffset>
            </wp:positionV>
            <wp:extent cx="772160" cy="914400"/>
            <wp:effectExtent l="0" t="0" r="0" b="0"/>
            <wp:wrapTight wrapText="bothSides">
              <wp:wrapPolygon edited="0">
                <wp:start x="-154" y="0"/>
                <wp:lineTo x="-154" y="20940"/>
                <wp:lineTo x="21270" y="20940"/>
                <wp:lineTo x="21270" y="0"/>
                <wp:lineTo x="-154" y="0"/>
              </wp:wrapPolygon>
            </wp:wrapTight>
            <wp:docPr id="1" name="Рисунок 8" descr="Описание: 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Описание: Герб_Варна"/>
                    <pic:cNvPicPr>
                      <a:picLocks noChangeAspect="1" noChangeArrowheads="1"/>
                    </pic:cNvPicPr>
                  </pic:nvPicPr>
                  <pic:blipFill>
                    <a:blip r:embed="rId9" cstate="print"/>
                    <a:stretch>
                      <a:fillRect/>
                    </a:stretch>
                  </pic:blipFill>
                  <pic:spPr bwMode="auto">
                    <a:xfrm>
                      <a:off x="0" y="0"/>
                      <a:ext cx="772160" cy="914400"/>
                    </a:xfrm>
                    <a:prstGeom prst="rect">
                      <a:avLst/>
                    </a:prstGeom>
                  </pic:spPr>
                </pic:pic>
              </a:graphicData>
            </a:graphic>
          </wp:anchor>
        </w:drawing>
      </w:r>
      <w:r>
        <w:rPr>
          <w:rFonts w:eastAsia="MS Mincho" w:cs="Times New Roman"/>
          <w:szCs w:val="28"/>
        </w:rPr>
        <w:t xml:space="preserve">   </w:t>
      </w:r>
    </w:p>
    <w:tbl>
      <w:tblPr>
        <w:tblW w:w="9843" w:type="dxa"/>
        <w:tblLook w:val="04A0" w:firstRow="1" w:lastRow="0" w:firstColumn="1" w:lastColumn="0" w:noHBand="0" w:noVBand="1"/>
      </w:tblPr>
      <w:tblGrid>
        <w:gridCol w:w="3374"/>
        <w:gridCol w:w="3318"/>
        <w:gridCol w:w="3151"/>
      </w:tblGrid>
      <w:tr w:rsidR="00B50C82" w14:paraId="67C4E964" w14:textId="77777777">
        <w:trPr>
          <w:trHeight w:val="90"/>
        </w:trPr>
        <w:tc>
          <w:tcPr>
            <w:tcW w:w="3374" w:type="dxa"/>
            <w:shd w:val="clear" w:color="auto" w:fill="auto"/>
          </w:tcPr>
          <w:p w14:paraId="656F8197" w14:textId="77777777" w:rsidR="00B50C82" w:rsidRDefault="00B50C82">
            <w:pPr>
              <w:spacing w:line="360" w:lineRule="auto"/>
              <w:ind w:right="317" w:firstLine="709"/>
              <w:rPr>
                <w:rFonts w:eastAsia="Times New Roman"/>
              </w:rPr>
            </w:pPr>
          </w:p>
        </w:tc>
        <w:tc>
          <w:tcPr>
            <w:tcW w:w="3318" w:type="dxa"/>
            <w:shd w:val="clear" w:color="auto" w:fill="auto"/>
          </w:tcPr>
          <w:p w14:paraId="01CB639D" w14:textId="77777777" w:rsidR="00B50C82" w:rsidRDefault="00B50C82">
            <w:pPr>
              <w:rPr>
                <w:rFonts w:eastAsia="Times New Roman" w:cs="Times New Roman"/>
                <w:b/>
                <w:szCs w:val="20"/>
              </w:rPr>
            </w:pPr>
          </w:p>
          <w:p w14:paraId="72B924C5" w14:textId="77777777" w:rsidR="00B50C82" w:rsidRDefault="00B50C82">
            <w:pPr>
              <w:tabs>
                <w:tab w:val="left" w:pos="2525"/>
              </w:tabs>
              <w:spacing w:line="360" w:lineRule="auto"/>
              <w:ind w:right="317" w:firstLine="709"/>
              <w:jc w:val="center"/>
              <w:rPr>
                <w:rFonts w:eastAsia="Times New Roman"/>
              </w:rPr>
            </w:pPr>
          </w:p>
        </w:tc>
        <w:tc>
          <w:tcPr>
            <w:tcW w:w="3151" w:type="dxa"/>
            <w:shd w:val="clear" w:color="auto" w:fill="auto"/>
          </w:tcPr>
          <w:p w14:paraId="43C49640" w14:textId="77777777" w:rsidR="00B50C82" w:rsidRDefault="00B50C82">
            <w:pPr>
              <w:spacing w:line="360" w:lineRule="auto"/>
              <w:ind w:firstLine="709"/>
              <w:rPr>
                <w:rFonts w:eastAsia="Times New Roman"/>
              </w:rPr>
            </w:pPr>
          </w:p>
        </w:tc>
      </w:tr>
      <w:tr w:rsidR="00B50C82" w14:paraId="611D0FA3" w14:textId="77777777">
        <w:trPr>
          <w:cantSplit/>
          <w:trHeight w:val="45"/>
        </w:trPr>
        <w:tc>
          <w:tcPr>
            <w:tcW w:w="9843" w:type="dxa"/>
            <w:gridSpan w:val="3"/>
            <w:tcBorders>
              <w:top w:val="thinThickSmallGap" w:sz="24" w:space="0" w:color="00000A"/>
              <w:bottom w:val="thinThickSmallGap" w:sz="24" w:space="0" w:color="00000A"/>
            </w:tcBorders>
            <w:shd w:val="clear" w:color="auto" w:fill="auto"/>
          </w:tcPr>
          <w:p w14:paraId="083AA0DC" w14:textId="77777777" w:rsidR="00B50C82" w:rsidRDefault="00B50C82">
            <w:pPr>
              <w:jc w:val="center"/>
              <w:rPr>
                <w:rFonts w:eastAsia="Times New Roman" w:cs="Times New Roman"/>
                <w:b/>
                <w:sz w:val="16"/>
                <w:szCs w:val="20"/>
              </w:rPr>
            </w:pPr>
          </w:p>
          <w:p w14:paraId="4C39D13E" w14:textId="77777777" w:rsidR="00B50C82" w:rsidRDefault="009D28B7">
            <w:pPr>
              <w:ind w:firstLine="709"/>
              <w:jc w:val="center"/>
              <w:rPr>
                <w:rFonts w:eastAsia="Times New Roman"/>
                <w:b/>
                <w:sz w:val="26"/>
                <w:szCs w:val="26"/>
              </w:rPr>
            </w:pPr>
            <w:r>
              <w:rPr>
                <w:b/>
                <w:szCs w:val="26"/>
              </w:rPr>
              <w:t>КОНТРОЛЬНО-СЧЕТНАЯ ПАЛАТА ВАРНЕНСКОГО МУНИЦИПАЛЬНОГО РАЙОНА ЧЕЛЯБИНСКОЙ ОБЛАСТИ</w:t>
            </w:r>
          </w:p>
        </w:tc>
      </w:tr>
    </w:tbl>
    <w:p w14:paraId="68885468" w14:textId="4DD13648" w:rsidR="00B50C82" w:rsidRPr="00E31D2D" w:rsidRDefault="00483292" w:rsidP="00483292">
      <w:pPr>
        <w:pStyle w:val="1a"/>
        <w:tabs>
          <w:tab w:val="left" w:pos="708"/>
        </w:tabs>
        <w:jc w:val="center"/>
        <w:rPr>
          <w:sz w:val="28"/>
          <w:szCs w:val="20"/>
        </w:rPr>
      </w:pPr>
      <w:r w:rsidRPr="00483292">
        <w:t xml:space="preserve">457200, Челябинская область, Варненский район, с. Варна, ул. Советская,135/1, </w:t>
      </w:r>
      <w:r>
        <w:t>к</w:t>
      </w:r>
      <w:r w:rsidRPr="00483292">
        <w:t>аб.13</w:t>
      </w:r>
      <w:r>
        <w:t xml:space="preserve"> </w:t>
      </w:r>
      <w:r w:rsidRPr="00483292">
        <w:t xml:space="preserve">ИНН 7443007336, ОГРН 1077443000678, тел.  3-05-03,Е-mail: revotdelvarna@mail.ru  </w:t>
      </w:r>
    </w:p>
    <w:p w14:paraId="511B05C1" w14:textId="77777777" w:rsidR="00B50C82" w:rsidRPr="00E31D2D" w:rsidRDefault="00B50C82">
      <w:pPr>
        <w:pStyle w:val="711"/>
        <w:jc w:val="center"/>
        <w:rPr>
          <w:rFonts w:ascii="Times New Roman" w:hAnsi="Times New Roman" w:cs="Times New Roman"/>
          <w:b/>
          <w:i w:val="0"/>
          <w:color w:val="00000A"/>
          <w:szCs w:val="28"/>
        </w:rPr>
      </w:pPr>
    </w:p>
    <w:p w14:paraId="14B88D24" w14:textId="77777777" w:rsidR="00B50C82" w:rsidRPr="0025130A" w:rsidRDefault="009D28B7">
      <w:pPr>
        <w:pStyle w:val="711"/>
        <w:jc w:val="center"/>
        <w:rPr>
          <w:rFonts w:ascii="Times New Roman" w:hAnsi="Times New Roman" w:cs="Times New Roman"/>
          <w:b/>
          <w:i w:val="0"/>
          <w:color w:val="auto"/>
          <w:szCs w:val="28"/>
        </w:rPr>
      </w:pPr>
      <w:r>
        <w:rPr>
          <w:rFonts w:ascii="Times New Roman" w:hAnsi="Times New Roman" w:cs="Times New Roman"/>
          <w:b/>
          <w:i w:val="0"/>
          <w:color w:val="auto"/>
          <w:szCs w:val="28"/>
        </w:rPr>
        <w:t>Акт №</w:t>
      </w:r>
      <w:r w:rsidR="00511259">
        <w:rPr>
          <w:rFonts w:ascii="Times New Roman" w:hAnsi="Times New Roman" w:cs="Times New Roman"/>
          <w:b/>
          <w:i w:val="0"/>
          <w:color w:val="auto"/>
          <w:szCs w:val="28"/>
        </w:rPr>
        <w:t>20</w:t>
      </w:r>
    </w:p>
    <w:p w14:paraId="070B5142" w14:textId="77777777" w:rsidR="00B50C82" w:rsidRDefault="009D28B7">
      <w:pPr>
        <w:jc w:val="center"/>
        <w:rPr>
          <w:b/>
          <w:color w:val="auto"/>
          <w:szCs w:val="28"/>
        </w:rPr>
      </w:pPr>
      <w:r>
        <w:rPr>
          <w:b/>
          <w:color w:val="auto"/>
          <w:szCs w:val="28"/>
          <w:highlight w:val="white"/>
        </w:rPr>
        <w:t>по результатам контрольного мероприятия</w:t>
      </w:r>
    </w:p>
    <w:p w14:paraId="583906C6" w14:textId="77777777" w:rsidR="00B50C82" w:rsidRPr="005349C7" w:rsidRDefault="009D28B7">
      <w:pPr>
        <w:jc w:val="center"/>
        <w:rPr>
          <w:rFonts w:cs="Times New Roman"/>
          <w:b/>
          <w:bCs/>
          <w:color w:val="auto"/>
          <w:szCs w:val="28"/>
        </w:rPr>
      </w:pPr>
      <w:r>
        <w:rPr>
          <w:rFonts w:cs="Times New Roman"/>
          <w:b/>
          <w:bCs/>
          <w:color w:val="auto"/>
          <w:szCs w:val="28"/>
        </w:rPr>
        <w:t xml:space="preserve">«Проверка </w:t>
      </w:r>
      <w:r w:rsidR="00290451">
        <w:rPr>
          <w:rFonts w:cs="Times New Roman"/>
          <w:b/>
          <w:bCs/>
          <w:color w:val="auto"/>
          <w:szCs w:val="28"/>
        </w:rPr>
        <w:t xml:space="preserve">отдельных вопросов </w:t>
      </w:r>
      <w:r>
        <w:rPr>
          <w:rFonts w:cs="Times New Roman"/>
          <w:b/>
          <w:bCs/>
          <w:color w:val="auto"/>
          <w:szCs w:val="28"/>
        </w:rPr>
        <w:t xml:space="preserve">финансово – хозяйственной деятельности </w:t>
      </w:r>
      <w:r w:rsidRPr="005349C7">
        <w:rPr>
          <w:rFonts w:cs="Times New Roman"/>
          <w:b/>
          <w:bCs/>
          <w:color w:val="auto"/>
          <w:szCs w:val="28"/>
        </w:rPr>
        <w:t xml:space="preserve">муниципального </w:t>
      </w:r>
      <w:r w:rsidR="00AD6890">
        <w:rPr>
          <w:rFonts w:cs="Times New Roman"/>
          <w:b/>
          <w:bCs/>
          <w:color w:val="auto"/>
          <w:szCs w:val="28"/>
        </w:rPr>
        <w:t>казенного дошко</w:t>
      </w:r>
      <w:r w:rsidRPr="005349C7">
        <w:rPr>
          <w:rFonts w:cs="Times New Roman"/>
          <w:b/>
          <w:bCs/>
          <w:color w:val="auto"/>
          <w:szCs w:val="28"/>
        </w:rPr>
        <w:t xml:space="preserve">льного </w:t>
      </w:r>
      <w:r w:rsidR="00AD6890">
        <w:rPr>
          <w:rFonts w:cs="Times New Roman"/>
          <w:b/>
          <w:bCs/>
          <w:color w:val="auto"/>
          <w:szCs w:val="28"/>
        </w:rPr>
        <w:t xml:space="preserve">образовательного </w:t>
      </w:r>
      <w:r w:rsidRPr="005349C7">
        <w:rPr>
          <w:rFonts w:cs="Times New Roman"/>
          <w:b/>
          <w:bCs/>
          <w:color w:val="auto"/>
          <w:szCs w:val="28"/>
        </w:rPr>
        <w:t xml:space="preserve">учреждения </w:t>
      </w:r>
      <w:r w:rsidR="00AC7941" w:rsidRPr="005349C7">
        <w:rPr>
          <w:rFonts w:cs="Times New Roman"/>
          <w:b/>
          <w:bCs/>
          <w:color w:val="auto"/>
          <w:szCs w:val="28"/>
        </w:rPr>
        <w:t>«</w:t>
      </w:r>
      <w:r w:rsidR="00AD6890">
        <w:rPr>
          <w:rFonts w:cs="Times New Roman"/>
          <w:b/>
          <w:bCs/>
          <w:color w:val="auto"/>
          <w:szCs w:val="28"/>
        </w:rPr>
        <w:t>Детский сад №6» с</w:t>
      </w:r>
      <w:r w:rsidR="00EA0584">
        <w:rPr>
          <w:rFonts w:cs="Times New Roman"/>
          <w:b/>
          <w:bCs/>
          <w:color w:val="auto"/>
          <w:szCs w:val="28"/>
        </w:rPr>
        <w:t xml:space="preserve">ела </w:t>
      </w:r>
      <w:r w:rsidR="00AD6890">
        <w:rPr>
          <w:rFonts w:cs="Times New Roman"/>
          <w:b/>
          <w:bCs/>
          <w:color w:val="auto"/>
          <w:szCs w:val="28"/>
        </w:rPr>
        <w:t xml:space="preserve"> Варн</w:t>
      </w:r>
      <w:r w:rsidR="00EA0584">
        <w:rPr>
          <w:rFonts w:cs="Times New Roman"/>
          <w:b/>
          <w:bCs/>
          <w:color w:val="auto"/>
          <w:szCs w:val="28"/>
        </w:rPr>
        <w:t>ы</w:t>
      </w:r>
      <w:r w:rsidR="00AC7941" w:rsidRPr="005349C7">
        <w:rPr>
          <w:rFonts w:cs="Times New Roman"/>
          <w:b/>
          <w:bCs/>
          <w:color w:val="auto"/>
          <w:szCs w:val="28"/>
        </w:rPr>
        <w:t>»</w:t>
      </w:r>
      <w:r w:rsidRPr="005349C7">
        <w:rPr>
          <w:rFonts w:cs="Times New Roman"/>
          <w:b/>
          <w:bCs/>
          <w:color w:val="auto"/>
          <w:szCs w:val="28"/>
        </w:rPr>
        <w:t xml:space="preserve">  за период с 01.01.20</w:t>
      </w:r>
      <w:r w:rsidR="00290451" w:rsidRPr="005349C7">
        <w:rPr>
          <w:rFonts w:cs="Times New Roman"/>
          <w:b/>
          <w:bCs/>
          <w:color w:val="auto"/>
          <w:szCs w:val="28"/>
        </w:rPr>
        <w:t>2</w:t>
      </w:r>
      <w:r w:rsidR="00AD6890">
        <w:rPr>
          <w:rFonts w:cs="Times New Roman"/>
          <w:b/>
          <w:bCs/>
          <w:color w:val="auto"/>
          <w:szCs w:val="28"/>
        </w:rPr>
        <w:t>3</w:t>
      </w:r>
      <w:r w:rsidRPr="005349C7">
        <w:rPr>
          <w:rFonts w:cs="Times New Roman"/>
          <w:b/>
          <w:bCs/>
          <w:color w:val="auto"/>
          <w:szCs w:val="28"/>
        </w:rPr>
        <w:t>года по 3</w:t>
      </w:r>
      <w:r w:rsidR="008D05A0">
        <w:rPr>
          <w:rFonts w:cs="Times New Roman"/>
          <w:b/>
          <w:bCs/>
          <w:color w:val="auto"/>
          <w:szCs w:val="28"/>
        </w:rPr>
        <w:t>1</w:t>
      </w:r>
      <w:r w:rsidRPr="005349C7">
        <w:rPr>
          <w:rFonts w:cs="Times New Roman"/>
          <w:b/>
          <w:bCs/>
          <w:color w:val="auto"/>
          <w:szCs w:val="28"/>
        </w:rPr>
        <w:t>.</w:t>
      </w:r>
      <w:r w:rsidR="00AD6890">
        <w:rPr>
          <w:rFonts w:cs="Times New Roman"/>
          <w:b/>
          <w:bCs/>
          <w:color w:val="auto"/>
          <w:szCs w:val="28"/>
        </w:rPr>
        <w:t>0</w:t>
      </w:r>
      <w:r w:rsidR="008D05A0">
        <w:rPr>
          <w:rFonts w:cs="Times New Roman"/>
          <w:b/>
          <w:bCs/>
          <w:color w:val="auto"/>
          <w:szCs w:val="28"/>
        </w:rPr>
        <w:t>3</w:t>
      </w:r>
      <w:r w:rsidRPr="005349C7">
        <w:rPr>
          <w:rFonts w:cs="Times New Roman"/>
          <w:b/>
          <w:bCs/>
          <w:color w:val="auto"/>
          <w:szCs w:val="28"/>
        </w:rPr>
        <w:t>.202</w:t>
      </w:r>
      <w:r w:rsidR="00AD6890">
        <w:rPr>
          <w:rFonts w:cs="Times New Roman"/>
          <w:b/>
          <w:bCs/>
          <w:color w:val="auto"/>
          <w:szCs w:val="28"/>
        </w:rPr>
        <w:t>4</w:t>
      </w:r>
      <w:r w:rsidRPr="005349C7">
        <w:rPr>
          <w:rFonts w:cs="Times New Roman"/>
          <w:b/>
          <w:bCs/>
          <w:color w:val="auto"/>
          <w:szCs w:val="28"/>
        </w:rPr>
        <w:t xml:space="preserve"> года»  </w:t>
      </w:r>
    </w:p>
    <w:p w14:paraId="1EC5C3CE" w14:textId="77777777" w:rsidR="00B50C82" w:rsidRPr="005349C7" w:rsidRDefault="00B50C82">
      <w:pPr>
        <w:pStyle w:val="Style59"/>
        <w:widowControl/>
        <w:jc w:val="left"/>
        <w:rPr>
          <w:b/>
          <w:color w:val="auto"/>
          <w:sz w:val="28"/>
          <w:szCs w:val="28"/>
        </w:rPr>
      </w:pPr>
    </w:p>
    <w:p w14:paraId="23F58291" w14:textId="77777777" w:rsidR="00B50C82" w:rsidRDefault="008D05A0">
      <w:pPr>
        <w:pStyle w:val="Style59"/>
        <w:widowControl/>
        <w:jc w:val="right"/>
        <w:rPr>
          <w:b/>
          <w:color w:val="auto"/>
          <w:szCs w:val="28"/>
        </w:rPr>
      </w:pPr>
      <w:r>
        <w:rPr>
          <w:b/>
          <w:color w:val="000000" w:themeColor="text1"/>
          <w:sz w:val="28"/>
          <w:szCs w:val="28"/>
        </w:rPr>
        <w:t>06</w:t>
      </w:r>
      <w:r w:rsidR="009D28B7" w:rsidRPr="003E4171">
        <w:rPr>
          <w:b/>
          <w:color w:val="000000" w:themeColor="text1"/>
          <w:sz w:val="28"/>
          <w:szCs w:val="28"/>
        </w:rPr>
        <w:t>.</w:t>
      </w:r>
      <w:r w:rsidR="00003417" w:rsidRPr="003E4171">
        <w:rPr>
          <w:b/>
          <w:color w:val="000000" w:themeColor="text1"/>
          <w:sz w:val="28"/>
          <w:szCs w:val="28"/>
        </w:rPr>
        <w:t>0</w:t>
      </w:r>
      <w:r>
        <w:rPr>
          <w:b/>
          <w:color w:val="000000" w:themeColor="text1"/>
          <w:sz w:val="28"/>
          <w:szCs w:val="28"/>
        </w:rPr>
        <w:t>9</w:t>
      </w:r>
      <w:r w:rsidR="009D28B7" w:rsidRPr="003E4171">
        <w:rPr>
          <w:b/>
          <w:color w:val="000000" w:themeColor="text1"/>
          <w:sz w:val="28"/>
          <w:szCs w:val="28"/>
        </w:rPr>
        <w:t>.202</w:t>
      </w:r>
      <w:r>
        <w:rPr>
          <w:b/>
          <w:color w:val="auto"/>
          <w:sz w:val="28"/>
          <w:szCs w:val="28"/>
        </w:rPr>
        <w:t>4</w:t>
      </w:r>
      <w:r w:rsidR="009D28B7">
        <w:rPr>
          <w:b/>
          <w:color w:val="auto"/>
          <w:sz w:val="28"/>
          <w:szCs w:val="28"/>
        </w:rPr>
        <w:t xml:space="preserve"> г.                                                                                                 с.Варна</w:t>
      </w:r>
      <w:r w:rsidR="009D28B7">
        <w:rPr>
          <w:b/>
          <w:color w:val="auto"/>
          <w:szCs w:val="28"/>
        </w:rPr>
        <w:t xml:space="preserve">                                                                                                                                             экз. № __</w:t>
      </w:r>
    </w:p>
    <w:p w14:paraId="1C9EA827" w14:textId="77777777" w:rsidR="00B50C82" w:rsidRDefault="00B50C82">
      <w:pPr>
        <w:tabs>
          <w:tab w:val="left" w:pos="9540"/>
        </w:tabs>
        <w:jc w:val="right"/>
        <w:rPr>
          <w:b/>
          <w:color w:val="auto"/>
          <w:szCs w:val="28"/>
        </w:rPr>
      </w:pPr>
    </w:p>
    <w:p w14:paraId="0DA5B1D8" w14:textId="77777777" w:rsidR="00B50C82" w:rsidRPr="00AC7941" w:rsidRDefault="009D28B7">
      <w:pPr>
        <w:rPr>
          <w:color w:val="auto"/>
          <w:szCs w:val="28"/>
        </w:rPr>
      </w:pPr>
      <w:r>
        <w:rPr>
          <w:b/>
          <w:color w:val="auto"/>
          <w:szCs w:val="28"/>
        </w:rPr>
        <w:t xml:space="preserve">Основание для проведения контрольного </w:t>
      </w:r>
      <w:r w:rsidRPr="00441FAB">
        <w:rPr>
          <w:b/>
          <w:color w:val="auto"/>
          <w:szCs w:val="28"/>
        </w:rPr>
        <w:t>мероприятия:</w:t>
      </w:r>
      <w:r w:rsidRPr="00441FAB">
        <w:rPr>
          <w:color w:val="auto"/>
          <w:szCs w:val="28"/>
        </w:rPr>
        <w:t xml:space="preserve"> пункт 2.</w:t>
      </w:r>
      <w:r w:rsidR="00441FAB" w:rsidRPr="00441FAB">
        <w:rPr>
          <w:color w:val="auto"/>
          <w:szCs w:val="28"/>
        </w:rPr>
        <w:t>2.1</w:t>
      </w:r>
      <w:r w:rsidRPr="00441FAB">
        <w:rPr>
          <w:color w:val="auto"/>
          <w:szCs w:val="28"/>
        </w:rPr>
        <w:t xml:space="preserve"> плана работы Контрольно-счётной палаты Варненского муниципального</w:t>
      </w:r>
      <w:r w:rsidRPr="00AC7941">
        <w:rPr>
          <w:color w:val="auto"/>
          <w:szCs w:val="28"/>
        </w:rPr>
        <w:t xml:space="preserve"> района Челябинской области на 202</w:t>
      </w:r>
      <w:r w:rsidR="00355295">
        <w:rPr>
          <w:color w:val="auto"/>
          <w:szCs w:val="28"/>
        </w:rPr>
        <w:t>4</w:t>
      </w:r>
      <w:r w:rsidRPr="00AC7941">
        <w:rPr>
          <w:color w:val="auto"/>
          <w:szCs w:val="28"/>
        </w:rPr>
        <w:t>год и распоряжение председателя КСП о проведени</w:t>
      </w:r>
      <w:r w:rsidR="00F74D50" w:rsidRPr="00AC7941">
        <w:rPr>
          <w:color w:val="auto"/>
          <w:szCs w:val="28"/>
        </w:rPr>
        <w:t xml:space="preserve">и контрольного мероприятия от  </w:t>
      </w:r>
      <w:r w:rsidR="00355295">
        <w:rPr>
          <w:color w:val="auto"/>
          <w:szCs w:val="28"/>
        </w:rPr>
        <w:t>18</w:t>
      </w:r>
      <w:r w:rsidRPr="00AC7941">
        <w:rPr>
          <w:color w:val="auto"/>
          <w:szCs w:val="28"/>
        </w:rPr>
        <w:t>.</w:t>
      </w:r>
      <w:r w:rsidR="00AC7941" w:rsidRPr="00AC7941">
        <w:rPr>
          <w:color w:val="auto"/>
          <w:szCs w:val="28"/>
        </w:rPr>
        <w:t>0</w:t>
      </w:r>
      <w:r w:rsidR="00355295">
        <w:rPr>
          <w:color w:val="auto"/>
          <w:szCs w:val="28"/>
        </w:rPr>
        <w:t>7</w:t>
      </w:r>
      <w:r w:rsidRPr="00AC7941">
        <w:rPr>
          <w:color w:val="auto"/>
          <w:szCs w:val="28"/>
        </w:rPr>
        <w:t>.202</w:t>
      </w:r>
      <w:r w:rsidR="00355295">
        <w:rPr>
          <w:color w:val="auto"/>
          <w:szCs w:val="28"/>
        </w:rPr>
        <w:t>4</w:t>
      </w:r>
      <w:r w:rsidRPr="00AC7941">
        <w:rPr>
          <w:color w:val="auto"/>
          <w:szCs w:val="28"/>
        </w:rPr>
        <w:t xml:space="preserve">г.  № </w:t>
      </w:r>
      <w:r w:rsidR="00355295">
        <w:rPr>
          <w:color w:val="auto"/>
          <w:szCs w:val="28"/>
        </w:rPr>
        <w:t>47</w:t>
      </w:r>
      <w:r w:rsidRPr="00AC7941">
        <w:rPr>
          <w:color w:val="auto"/>
          <w:szCs w:val="28"/>
        </w:rPr>
        <w:t>.</w:t>
      </w:r>
    </w:p>
    <w:p w14:paraId="28A45E7F" w14:textId="54FE2EB1" w:rsidR="00B50C82" w:rsidRPr="00C80BC1" w:rsidRDefault="009D28B7">
      <w:pPr>
        <w:rPr>
          <w:bCs/>
          <w:color w:val="auto"/>
          <w:szCs w:val="28"/>
          <w:u w:val="single"/>
        </w:rPr>
      </w:pPr>
      <w:r w:rsidRPr="00C80BC1">
        <w:rPr>
          <w:b/>
          <w:color w:val="auto"/>
        </w:rPr>
        <w:t xml:space="preserve">Предмет </w:t>
      </w:r>
      <w:r w:rsidRPr="00C80BC1">
        <w:rPr>
          <w:b/>
          <w:color w:val="auto"/>
          <w:szCs w:val="28"/>
        </w:rPr>
        <w:t>контрольного мероприятия</w:t>
      </w:r>
      <w:r w:rsidRPr="00C80BC1">
        <w:rPr>
          <w:color w:val="auto"/>
          <w:szCs w:val="28"/>
        </w:rPr>
        <w:t xml:space="preserve">: </w:t>
      </w:r>
      <w:r w:rsidRPr="00C80BC1">
        <w:rPr>
          <w:bCs/>
          <w:color w:val="auto"/>
          <w:szCs w:val="28"/>
        </w:rPr>
        <w:t xml:space="preserve">финансово-хозяйственная деятельность </w:t>
      </w:r>
      <w:r w:rsidR="00F776B6" w:rsidRPr="00F776B6">
        <w:rPr>
          <w:color w:val="auto"/>
          <w:szCs w:val="28"/>
        </w:rPr>
        <w:t>муниципально</w:t>
      </w:r>
      <w:r w:rsidR="00F776B6">
        <w:rPr>
          <w:color w:val="auto"/>
          <w:szCs w:val="28"/>
        </w:rPr>
        <w:t>го</w:t>
      </w:r>
      <w:r w:rsidR="00F776B6" w:rsidRPr="00F776B6">
        <w:rPr>
          <w:color w:val="auto"/>
          <w:szCs w:val="28"/>
        </w:rPr>
        <w:t xml:space="preserve"> казенно</w:t>
      </w:r>
      <w:r w:rsidR="00F776B6">
        <w:rPr>
          <w:color w:val="auto"/>
          <w:szCs w:val="28"/>
        </w:rPr>
        <w:t>го</w:t>
      </w:r>
      <w:r w:rsidR="00F776B6" w:rsidRPr="00F776B6">
        <w:rPr>
          <w:color w:val="auto"/>
          <w:szCs w:val="28"/>
        </w:rPr>
        <w:t xml:space="preserve"> дошкольно</w:t>
      </w:r>
      <w:r w:rsidR="00F776B6">
        <w:rPr>
          <w:color w:val="auto"/>
          <w:szCs w:val="28"/>
        </w:rPr>
        <w:t>го</w:t>
      </w:r>
      <w:r w:rsidR="00F776B6" w:rsidRPr="00F776B6">
        <w:rPr>
          <w:color w:val="auto"/>
          <w:szCs w:val="28"/>
        </w:rPr>
        <w:t xml:space="preserve"> образовательно</w:t>
      </w:r>
      <w:r w:rsidR="00F776B6">
        <w:rPr>
          <w:color w:val="auto"/>
          <w:szCs w:val="28"/>
        </w:rPr>
        <w:t>го</w:t>
      </w:r>
      <w:r w:rsidR="00F776B6" w:rsidRPr="00F776B6">
        <w:rPr>
          <w:color w:val="auto"/>
          <w:szCs w:val="28"/>
        </w:rPr>
        <w:t xml:space="preserve"> учреждени</w:t>
      </w:r>
      <w:r w:rsidR="00F776B6">
        <w:rPr>
          <w:color w:val="auto"/>
          <w:szCs w:val="28"/>
        </w:rPr>
        <w:t>я</w:t>
      </w:r>
      <w:r w:rsidR="00F776B6" w:rsidRPr="00F776B6">
        <w:rPr>
          <w:color w:val="auto"/>
          <w:szCs w:val="28"/>
        </w:rPr>
        <w:t xml:space="preserve"> «Детский сад №6» с Варн</w:t>
      </w:r>
      <w:r w:rsidR="00E31D2D">
        <w:rPr>
          <w:color w:val="auto"/>
          <w:szCs w:val="28"/>
        </w:rPr>
        <w:t>ы</w:t>
      </w:r>
      <w:r w:rsidRPr="00C80BC1">
        <w:rPr>
          <w:bCs/>
          <w:color w:val="auto"/>
          <w:szCs w:val="28"/>
        </w:rPr>
        <w:t>.</w:t>
      </w:r>
    </w:p>
    <w:p w14:paraId="44C9FC5D" w14:textId="77777777" w:rsidR="00B50C82" w:rsidRPr="005349C7" w:rsidRDefault="009D28B7">
      <w:pPr>
        <w:rPr>
          <w:bCs/>
          <w:color w:val="auto"/>
        </w:rPr>
      </w:pPr>
      <w:r w:rsidRPr="005349C7">
        <w:rPr>
          <w:b/>
          <w:color w:val="auto"/>
          <w:szCs w:val="28"/>
        </w:rPr>
        <w:t>Объект контрольного мероприятия</w:t>
      </w:r>
      <w:r w:rsidRPr="005349C7">
        <w:rPr>
          <w:color w:val="auto"/>
        </w:rPr>
        <w:t xml:space="preserve">: </w:t>
      </w:r>
      <w:r w:rsidR="00887D56" w:rsidRPr="00887D56">
        <w:rPr>
          <w:color w:val="auto"/>
        </w:rPr>
        <w:t>муниципально</w:t>
      </w:r>
      <w:r w:rsidR="00887D56">
        <w:rPr>
          <w:color w:val="auto"/>
        </w:rPr>
        <w:t>е</w:t>
      </w:r>
      <w:r w:rsidR="00887D56" w:rsidRPr="00887D56">
        <w:rPr>
          <w:color w:val="auto"/>
        </w:rPr>
        <w:t xml:space="preserve"> казенно</w:t>
      </w:r>
      <w:r w:rsidR="00887D56">
        <w:rPr>
          <w:color w:val="auto"/>
        </w:rPr>
        <w:t>е</w:t>
      </w:r>
      <w:r w:rsidR="00887D56" w:rsidRPr="00887D56">
        <w:rPr>
          <w:color w:val="auto"/>
        </w:rPr>
        <w:t xml:space="preserve"> дошкольно</w:t>
      </w:r>
      <w:r w:rsidR="00887D56">
        <w:rPr>
          <w:color w:val="auto"/>
        </w:rPr>
        <w:t xml:space="preserve">е </w:t>
      </w:r>
      <w:r w:rsidR="00887D56" w:rsidRPr="00887D56">
        <w:rPr>
          <w:color w:val="auto"/>
        </w:rPr>
        <w:t>образовательно</w:t>
      </w:r>
      <w:r w:rsidR="00887D56">
        <w:rPr>
          <w:color w:val="auto"/>
        </w:rPr>
        <w:t>е</w:t>
      </w:r>
      <w:r w:rsidR="00887D56" w:rsidRPr="00887D56">
        <w:rPr>
          <w:color w:val="auto"/>
        </w:rPr>
        <w:t xml:space="preserve"> учреждени</w:t>
      </w:r>
      <w:r w:rsidR="00887D56">
        <w:rPr>
          <w:color w:val="auto"/>
        </w:rPr>
        <w:t>е</w:t>
      </w:r>
      <w:r w:rsidR="00887D56" w:rsidRPr="00887D56">
        <w:rPr>
          <w:color w:val="auto"/>
        </w:rPr>
        <w:t xml:space="preserve"> «Детский сад №6» с</w:t>
      </w:r>
      <w:r w:rsidR="00EA0584">
        <w:rPr>
          <w:color w:val="auto"/>
        </w:rPr>
        <w:t xml:space="preserve">ела </w:t>
      </w:r>
      <w:r w:rsidR="00887D56" w:rsidRPr="00887D56">
        <w:rPr>
          <w:color w:val="auto"/>
        </w:rPr>
        <w:t xml:space="preserve"> Варн</w:t>
      </w:r>
      <w:r w:rsidR="00EA0584">
        <w:rPr>
          <w:color w:val="auto"/>
        </w:rPr>
        <w:t xml:space="preserve">ы  </w:t>
      </w:r>
      <w:r w:rsidRPr="005349C7">
        <w:rPr>
          <w:bCs/>
          <w:color w:val="auto"/>
        </w:rPr>
        <w:t>.</w:t>
      </w:r>
    </w:p>
    <w:p w14:paraId="13E3478A" w14:textId="77777777" w:rsidR="00B50C82" w:rsidRPr="00AC7941" w:rsidRDefault="009D28B7">
      <w:pPr>
        <w:rPr>
          <w:color w:val="auto"/>
          <w:szCs w:val="28"/>
        </w:rPr>
      </w:pPr>
      <w:r w:rsidRPr="00AC7941">
        <w:rPr>
          <w:b/>
          <w:color w:val="auto"/>
          <w:szCs w:val="28"/>
        </w:rPr>
        <w:t>Цель контрольного мероприятия</w:t>
      </w:r>
      <w:r w:rsidRPr="00AC7941">
        <w:rPr>
          <w:color w:val="auto"/>
          <w:szCs w:val="28"/>
        </w:rPr>
        <w:t>:</w:t>
      </w:r>
    </w:p>
    <w:p w14:paraId="113C451D" w14:textId="77777777" w:rsidR="00B50C82" w:rsidRPr="00AC7941" w:rsidRDefault="009D28B7">
      <w:pPr>
        <w:rPr>
          <w:color w:val="auto"/>
          <w:szCs w:val="28"/>
        </w:rPr>
      </w:pPr>
      <w:r w:rsidRPr="00AC7941">
        <w:rPr>
          <w:color w:val="auto"/>
          <w:szCs w:val="28"/>
        </w:rPr>
        <w:t xml:space="preserve"> </w:t>
      </w:r>
      <w:r w:rsidRPr="00AC7941">
        <w:rPr>
          <w:bCs/>
          <w:color w:val="auto"/>
          <w:szCs w:val="28"/>
        </w:rPr>
        <w:t>-п</w:t>
      </w:r>
      <w:r w:rsidRPr="00AC7941">
        <w:rPr>
          <w:color w:val="auto"/>
          <w:szCs w:val="28"/>
        </w:rPr>
        <w:t>роверка законности, целесообразности, эффективности и целевого использования средств бюджета, выделенных на содержание организации;</w:t>
      </w:r>
    </w:p>
    <w:p w14:paraId="5034240E" w14:textId="77777777" w:rsidR="00B50C82" w:rsidRPr="00AC7941" w:rsidRDefault="009D28B7">
      <w:pPr>
        <w:rPr>
          <w:color w:val="auto"/>
          <w:szCs w:val="28"/>
        </w:rPr>
      </w:pPr>
      <w:r w:rsidRPr="00AC7941">
        <w:rPr>
          <w:color w:val="auto"/>
          <w:szCs w:val="28"/>
        </w:rPr>
        <w:t>-проверка использования муниципальной собственности;</w:t>
      </w:r>
    </w:p>
    <w:p w14:paraId="7B58019A" w14:textId="77777777" w:rsidR="00B50C82" w:rsidRPr="00AC7941" w:rsidRDefault="009D28B7">
      <w:pPr>
        <w:rPr>
          <w:color w:val="auto"/>
        </w:rPr>
      </w:pPr>
      <w:r w:rsidRPr="00AC7941">
        <w:rPr>
          <w:b/>
          <w:color w:val="auto"/>
          <w:szCs w:val="28"/>
        </w:rPr>
        <w:t>Проверяемый период деятельности</w:t>
      </w:r>
      <w:r w:rsidRPr="00AC7941">
        <w:rPr>
          <w:color w:val="auto"/>
          <w:szCs w:val="28"/>
        </w:rPr>
        <w:t>: с 01.01.20</w:t>
      </w:r>
      <w:r w:rsidR="00F74D50" w:rsidRPr="00AC7941">
        <w:rPr>
          <w:color w:val="auto"/>
          <w:szCs w:val="28"/>
        </w:rPr>
        <w:t>2</w:t>
      </w:r>
      <w:r w:rsidR="00887D56">
        <w:rPr>
          <w:color w:val="auto"/>
          <w:szCs w:val="28"/>
        </w:rPr>
        <w:t>3</w:t>
      </w:r>
      <w:r w:rsidRPr="00AC7941">
        <w:rPr>
          <w:color w:val="auto"/>
          <w:szCs w:val="28"/>
        </w:rPr>
        <w:t>года по 3</w:t>
      </w:r>
      <w:r w:rsidR="00AC7941" w:rsidRPr="00AC7941">
        <w:rPr>
          <w:color w:val="auto"/>
          <w:szCs w:val="28"/>
        </w:rPr>
        <w:t>1</w:t>
      </w:r>
      <w:r w:rsidRPr="00AC7941">
        <w:rPr>
          <w:color w:val="auto"/>
          <w:szCs w:val="28"/>
        </w:rPr>
        <w:t>.</w:t>
      </w:r>
      <w:r w:rsidR="00887D56">
        <w:rPr>
          <w:color w:val="auto"/>
          <w:szCs w:val="28"/>
        </w:rPr>
        <w:t>03</w:t>
      </w:r>
      <w:r w:rsidRPr="00AC7941">
        <w:rPr>
          <w:color w:val="auto"/>
          <w:szCs w:val="28"/>
        </w:rPr>
        <w:t>.202</w:t>
      </w:r>
      <w:r w:rsidR="00887D56">
        <w:rPr>
          <w:color w:val="auto"/>
          <w:szCs w:val="28"/>
        </w:rPr>
        <w:t>4</w:t>
      </w:r>
      <w:r w:rsidRPr="00AC7941">
        <w:rPr>
          <w:color w:val="auto"/>
          <w:szCs w:val="28"/>
        </w:rPr>
        <w:t xml:space="preserve"> года</w:t>
      </w:r>
    </w:p>
    <w:p w14:paraId="7A426CF3" w14:textId="77777777" w:rsidR="00B50C82" w:rsidRPr="00C80BC1" w:rsidRDefault="009D28B7">
      <w:pPr>
        <w:widowControl w:val="0"/>
        <w:rPr>
          <w:bCs/>
          <w:color w:val="auto"/>
        </w:rPr>
      </w:pPr>
      <w:r w:rsidRPr="00C80BC1">
        <w:rPr>
          <w:b/>
          <w:color w:val="auto"/>
          <w:szCs w:val="28"/>
        </w:rPr>
        <w:t>Срок контрольного мероприятия</w:t>
      </w:r>
      <w:r w:rsidRPr="00C80BC1">
        <w:rPr>
          <w:color w:val="auto"/>
        </w:rPr>
        <w:t xml:space="preserve">: </w:t>
      </w:r>
      <w:r w:rsidR="0025130A" w:rsidRPr="00C80BC1">
        <w:rPr>
          <w:bCs/>
          <w:color w:val="auto"/>
        </w:rPr>
        <w:t>3</w:t>
      </w:r>
      <w:r w:rsidR="00A03D2C">
        <w:rPr>
          <w:bCs/>
          <w:color w:val="auto"/>
        </w:rPr>
        <w:t>3</w:t>
      </w:r>
      <w:r w:rsidRPr="00C80BC1">
        <w:rPr>
          <w:bCs/>
          <w:color w:val="auto"/>
        </w:rPr>
        <w:t xml:space="preserve"> календарных дн</w:t>
      </w:r>
      <w:r w:rsidR="00A03D2C">
        <w:rPr>
          <w:bCs/>
          <w:color w:val="auto"/>
        </w:rPr>
        <w:t>я</w:t>
      </w:r>
      <w:r w:rsidRPr="00C80BC1">
        <w:rPr>
          <w:bCs/>
          <w:color w:val="auto"/>
        </w:rPr>
        <w:t xml:space="preserve"> (</w:t>
      </w:r>
      <w:r w:rsidR="00F74D50" w:rsidRPr="00C80BC1">
        <w:rPr>
          <w:bCs/>
          <w:color w:val="auto"/>
        </w:rPr>
        <w:t>2</w:t>
      </w:r>
      <w:r w:rsidR="00A03D2C">
        <w:rPr>
          <w:bCs/>
          <w:color w:val="auto"/>
        </w:rPr>
        <w:t>5</w:t>
      </w:r>
      <w:r w:rsidRPr="00C80BC1">
        <w:rPr>
          <w:bCs/>
          <w:color w:val="auto"/>
        </w:rPr>
        <w:t xml:space="preserve"> рабочих дн</w:t>
      </w:r>
      <w:r w:rsidR="005716B3" w:rsidRPr="00C80BC1">
        <w:rPr>
          <w:bCs/>
          <w:color w:val="auto"/>
        </w:rPr>
        <w:t>я</w:t>
      </w:r>
      <w:r w:rsidRPr="00C80BC1">
        <w:rPr>
          <w:bCs/>
          <w:color w:val="auto"/>
        </w:rPr>
        <w:t xml:space="preserve">)    с </w:t>
      </w:r>
      <w:r w:rsidR="00887D56">
        <w:rPr>
          <w:bCs/>
          <w:color w:val="auto"/>
        </w:rPr>
        <w:t>05</w:t>
      </w:r>
      <w:r w:rsidRPr="00C80BC1">
        <w:rPr>
          <w:bCs/>
          <w:color w:val="auto"/>
        </w:rPr>
        <w:t>.</w:t>
      </w:r>
      <w:r w:rsidR="00AC7941" w:rsidRPr="00C80BC1">
        <w:rPr>
          <w:bCs/>
          <w:color w:val="auto"/>
        </w:rPr>
        <w:t>0</w:t>
      </w:r>
      <w:r w:rsidR="00887D56">
        <w:rPr>
          <w:bCs/>
          <w:color w:val="auto"/>
        </w:rPr>
        <w:t>8</w:t>
      </w:r>
      <w:r w:rsidRPr="00C80BC1">
        <w:rPr>
          <w:bCs/>
          <w:color w:val="auto"/>
        </w:rPr>
        <w:t>.202</w:t>
      </w:r>
      <w:r w:rsidR="00887D56">
        <w:rPr>
          <w:bCs/>
          <w:color w:val="auto"/>
        </w:rPr>
        <w:t>4</w:t>
      </w:r>
      <w:r w:rsidRPr="00C80BC1">
        <w:rPr>
          <w:bCs/>
          <w:color w:val="auto"/>
        </w:rPr>
        <w:t xml:space="preserve">г. по </w:t>
      </w:r>
      <w:r w:rsidR="00887D56">
        <w:rPr>
          <w:bCs/>
          <w:color w:val="auto"/>
        </w:rPr>
        <w:t>06</w:t>
      </w:r>
      <w:r w:rsidRPr="00C80BC1">
        <w:rPr>
          <w:bCs/>
          <w:color w:val="auto"/>
        </w:rPr>
        <w:t>.</w:t>
      </w:r>
      <w:r w:rsidR="00AC7941" w:rsidRPr="00C80BC1">
        <w:rPr>
          <w:bCs/>
          <w:color w:val="auto"/>
        </w:rPr>
        <w:t>0</w:t>
      </w:r>
      <w:r w:rsidR="00887D56">
        <w:rPr>
          <w:bCs/>
          <w:color w:val="auto"/>
        </w:rPr>
        <w:t>9</w:t>
      </w:r>
      <w:r w:rsidRPr="00C80BC1">
        <w:rPr>
          <w:bCs/>
          <w:color w:val="auto"/>
        </w:rPr>
        <w:t>.202</w:t>
      </w:r>
      <w:r w:rsidR="00887D56">
        <w:rPr>
          <w:bCs/>
          <w:color w:val="auto"/>
        </w:rPr>
        <w:t>4</w:t>
      </w:r>
      <w:r w:rsidRPr="00C80BC1">
        <w:rPr>
          <w:bCs/>
          <w:color w:val="auto"/>
        </w:rPr>
        <w:t xml:space="preserve"> года.</w:t>
      </w:r>
    </w:p>
    <w:p w14:paraId="615A97CB" w14:textId="77777777" w:rsidR="00B50C82" w:rsidRPr="00C80BC1" w:rsidRDefault="009D28B7">
      <w:pPr>
        <w:rPr>
          <w:color w:val="auto"/>
        </w:rPr>
      </w:pPr>
      <w:r w:rsidRPr="00C80BC1">
        <w:rPr>
          <w:b/>
          <w:color w:val="auto"/>
          <w:highlight w:val="white"/>
        </w:rPr>
        <w:t>Состав рабочей группы:</w:t>
      </w:r>
    </w:p>
    <w:p w14:paraId="6B7E27C7" w14:textId="63A56980" w:rsidR="00B50C82" w:rsidRPr="00C80BC1" w:rsidRDefault="009D28B7">
      <w:pPr>
        <w:rPr>
          <w:color w:val="auto"/>
        </w:rPr>
      </w:pPr>
      <w:r w:rsidRPr="00C80BC1">
        <w:rPr>
          <w:color w:val="auto"/>
          <w:szCs w:val="28"/>
          <w:highlight w:val="white"/>
        </w:rPr>
        <w:t>Руководитель контрольного мероприятия: зам.</w:t>
      </w:r>
      <w:r w:rsidR="00486C7C">
        <w:rPr>
          <w:color w:val="auto"/>
          <w:szCs w:val="28"/>
          <w:highlight w:val="white"/>
        </w:rPr>
        <w:t xml:space="preserve"> </w:t>
      </w:r>
      <w:r w:rsidRPr="00C80BC1">
        <w:rPr>
          <w:color w:val="auto"/>
          <w:szCs w:val="28"/>
          <w:highlight w:val="white"/>
        </w:rPr>
        <w:t xml:space="preserve">председателя Киржацкая О.А. </w:t>
      </w:r>
    </w:p>
    <w:p w14:paraId="61C8DFBF" w14:textId="1E74030A" w:rsidR="00B50C82" w:rsidRPr="00C80BC1" w:rsidRDefault="009D28B7">
      <w:pPr>
        <w:pStyle w:val="af"/>
        <w:rPr>
          <w:color w:val="auto"/>
        </w:rPr>
      </w:pPr>
      <w:r w:rsidRPr="00C80BC1">
        <w:rPr>
          <w:color w:val="auto"/>
          <w:szCs w:val="28"/>
          <w:highlight w:val="white"/>
        </w:rPr>
        <w:t>Члены контрольной группы:</w:t>
      </w:r>
      <w:r w:rsidRPr="00C80BC1">
        <w:rPr>
          <w:color w:val="auto"/>
        </w:rPr>
        <w:t xml:space="preserve">  инспектор-ревизор Молдашева Ю.С.</w:t>
      </w:r>
    </w:p>
    <w:p w14:paraId="723C964C" w14:textId="77777777" w:rsidR="00B50C82" w:rsidRPr="00C80BC1" w:rsidRDefault="009D28B7">
      <w:pPr>
        <w:pStyle w:val="af"/>
        <w:rPr>
          <w:color w:val="auto"/>
        </w:rPr>
      </w:pPr>
      <w:r w:rsidRPr="00C80BC1">
        <w:rPr>
          <w:b/>
          <w:color w:val="auto"/>
        </w:rPr>
        <w:t xml:space="preserve">Краткая информация </w:t>
      </w:r>
      <w:r w:rsidRPr="00C80BC1">
        <w:rPr>
          <w:b/>
          <w:color w:val="auto"/>
          <w:szCs w:val="28"/>
        </w:rPr>
        <w:t>об объекте контрольного мероприятия</w:t>
      </w:r>
      <w:r w:rsidRPr="00C80BC1">
        <w:rPr>
          <w:b/>
          <w:color w:val="auto"/>
        </w:rPr>
        <w:t xml:space="preserve">: </w:t>
      </w:r>
      <w:r w:rsidRPr="00C80BC1">
        <w:rPr>
          <w:color w:val="auto"/>
          <w:szCs w:val="28"/>
        </w:rPr>
        <w:t>юридический адрес: 4572</w:t>
      </w:r>
      <w:r w:rsidR="00EA0584">
        <w:rPr>
          <w:color w:val="auto"/>
          <w:szCs w:val="28"/>
        </w:rPr>
        <w:t>02</w:t>
      </w:r>
      <w:r w:rsidRPr="00C80BC1">
        <w:rPr>
          <w:color w:val="auto"/>
          <w:szCs w:val="28"/>
        </w:rPr>
        <w:t xml:space="preserve">, Челябинская область, Варненский район, </w:t>
      </w:r>
      <w:r w:rsidR="00F74D50" w:rsidRPr="00C80BC1">
        <w:rPr>
          <w:color w:val="auto"/>
          <w:szCs w:val="28"/>
        </w:rPr>
        <w:t>с</w:t>
      </w:r>
      <w:r w:rsidRPr="00C80BC1">
        <w:rPr>
          <w:color w:val="auto"/>
          <w:szCs w:val="28"/>
        </w:rPr>
        <w:t>.</w:t>
      </w:r>
      <w:r w:rsidRPr="00003417">
        <w:rPr>
          <w:color w:val="FF0000"/>
          <w:szCs w:val="28"/>
        </w:rPr>
        <w:t xml:space="preserve"> </w:t>
      </w:r>
      <w:r w:rsidR="00EA0584">
        <w:rPr>
          <w:color w:val="auto"/>
          <w:szCs w:val="28"/>
        </w:rPr>
        <w:t>Варна</w:t>
      </w:r>
      <w:r w:rsidRPr="00C80BC1">
        <w:rPr>
          <w:color w:val="auto"/>
          <w:szCs w:val="28"/>
        </w:rPr>
        <w:t xml:space="preserve">, улица </w:t>
      </w:r>
      <w:r w:rsidR="00EA0584">
        <w:rPr>
          <w:color w:val="auto"/>
          <w:szCs w:val="28"/>
        </w:rPr>
        <w:t xml:space="preserve">Пугачева </w:t>
      </w:r>
      <w:r w:rsidRPr="00C80BC1">
        <w:rPr>
          <w:color w:val="auto"/>
          <w:szCs w:val="28"/>
        </w:rPr>
        <w:t xml:space="preserve">, дом </w:t>
      </w:r>
      <w:r w:rsidR="00C80BC1" w:rsidRPr="00C80BC1">
        <w:rPr>
          <w:color w:val="auto"/>
          <w:szCs w:val="28"/>
        </w:rPr>
        <w:t>1</w:t>
      </w:r>
      <w:r w:rsidR="00EA0584">
        <w:rPr>
          <w:color w:val="auto"/>
          <w:szCs w:val="28"/>
        </w:rPr>
        <w:t>/7</w:t>
      </w:r>
      <w:r w:rsidRPr="00C80BC1">
        <w:rPr>
          <w:color w:val="auto"/>
          <w:szCs w:val="28"/>
        </w:rPr>
        <w:t>.</w:t>
      </w:r>
    </w:p>
    <w:p w14:paraId="195EE1BD" w14:textId="77777777" w:rsidR="00B50C82" w:rsidRPr="00C80BC1" w:rsidRDefault="009D28B7">
      <w:pPr>
        <w:pStyle w:val="af"/>
        <w:rPr>
          <w:color w:val="auto"/>
        </w:rPr>
      </w:pPr>
      <w:r w:rsidRPr="00C80BC1">
        <w:rPr>
          <w:b/>
          <w:color w:val="auto"/>
          <w:szCs w:val="28"/>
        </w:rPr>
        <w:t>Ответственные лица за финансово-хозяйственную деятельность:</w:t>
      </w:r>
    </w:p>
    <w:p w14:paraId="6806DA83" w14:textId="77777777" w:rsidR="00B50C82" w:rsidRPr="00B12F60" w:rsidRDefault="009D28B7">
      <w:pPr>
        <w:pStyle w:val="af"/>
        <w:rPr>
          <w:color w:val="auto"/>
          <w:szCs w:val="28"/>
        </w:rPr>
      </w:pPr>
      <w:r w:rsidRPr="00B12F60">
        <w:rPr>
          <w:color w:val="auto"/>
          <w:szCs w:val="28"/>
        </w:rPr>
        <w:lastRenderedPageBreak/>
        <w:t xml:space="preserve">- </w:t>
      </w:r>
      <w:r w:rsidR="00D7324B">
        <w:rPr>
          <w:color w:val="auto"/>
          <w:szCs w:val="28"/>
        </w:rPr>
        <w:t>заведующий</w:t>
      </w:r>
      <w:r w:rsidRPr="00B12F60">
        <w:rPr>
          <w:color w:val="auto"/>
          <w:szCs w:val="28"/>
        </w:rPr>
        <w:t xml:space="preserve"> –</w:t>
      </w:r>
      <w:r w:rsidR="00EA0584">
        <w:rPr>
          <w:color w:val="auto"/>
          <w:szCs w:val="28"/>
        </w:rPr>
        <w:t>Сычь Алена Викторовна</w:t>
      </w:r>
      <w:r w:rsidRPr="00B12F60">
        <w:rPr>
          <w:color w:val="auto"/>
          <w:szCs w:val="28"/>
        </w:rPr>
        <w:t xml:space="preserve"> – весь проверяемый период</w:t>
      </w:r>
      <w:r w:rsidRPr="00003417">
        <w:rPr>
          <w:color w:val="FF0000"/>
          <w:szCs w:val="28"/>
        </w:rPr>
        <w:t xml:space="preserve"> </w:t>
      </w:r>
      <w:r w:rsidRPr="00B12F60">
        <w:rPr>
          <w:color w:val="auto"/>
          <w:szCs w:val="28"/>
        </w:rPr>
        <w:t xml:space="preserve">(приказ  </w:t>
      </w:r>
      <w:r w:rsidR="00F26555" w:rsidRPr="00B12F60">
        <w:rPr>
          <w:color w:val="auto"/>
          <w:szCs w:val="28"/>
        </w:rPr>
        <w:t xml:space="preserve">Управления образования администрации Варненского муниципального района (далее по тексту Управление образования) </w:t>
      </w:r>
      <w:r w:rsidRPr="00B12F60">
        <w:rPr>
          <w:color w:val="auto"/>
          <w:szCs w:val="28"/>
        </w:rPr>
        <w:t xml:space="preserve">о назначении от </w:t>
      </w:r>
      <w:r w:rsidR="006D137F">
        <w:rPr>
          <w:color w:val="auto"/>
          <w:szCs w:val="28"/>
        </w:rPr>
        <w:t>27</w:t>
      </w:r>
      <w:r w:rsidRPr="00B12F60">
        <w:rPr>
          <w:color w:val="auto"/>
          <w:szCs w:val="28"/>
        </w:rPr>
        <w:t>.0</w:t>
      </w:r>
      <w:r w:rsidR="006D137F">
        <w:rPr>
          <w:color w:val="auto"/>
          <w:szCs w:val="28"/>
        </w:rPr>
        <w:t>1</w:t>
      </w:r>
      <w:r w:rsidRPr="00B12F60">
        <w:rPr>
          <w:color w:val="auto"/>
          <w:szCs w:val="28"/>
        </w:rPr>
        <w:t>.20</w:t>
      </w:r>
      <w:r w:rsidR="006D137F">
        <w:rPr>
          <w:color w:val="auto"/>
          <w:szCs w:val="28"/>
        </w:rPr>
        <w:t>15</w:t>
      </w:r>
      <w:r w:rsidRPr="00B12F60">
        <w:rPr>
          <w:color w:val="auto"/>
          <w:szCs w:val="28"/>
        </w:rPr>
        <w:t>г. №</w:t>
      </w:r>
      <w:r w:rsidR="006D137F">
        <w:rPr>
          <w:color w:val="auto"/>
          <w:szCs w:val="28"/>
        </w:rPr>
        <w:t>38</w:t>
      </w:r>
      <w:r w:rsidRPr="00B12F60">
        <w:rPr>
          <w:color w:val="auto"/>
          <w:szCs w:val="28"/>
        </w:rPr>
        <w:t xml:space="preserve">). </w:t>
      </w:r>
    </w:p>
    <w:p w14:paraId="69F9BF09" w14:textId="77777777" w:rsidR="00B50C82" w:rsidRPr="00A003BF" w:rsidRDefault="009D28B7">
      <w:pPr>
        <w:pStyle w:val="af"/>
        <w:rPr>
          <w:color w:val="7030A0"/>
          <w:szCs w:val="28"/>
        </w:rPr>
      </w:pPr>
      <w:r w:rsidRPr="00A003BF">
        <w:rPr>
          <w:color w:val="auto"/>
          <w:szCs w:val="28"/>
        </w:rPr>
        <w:t>-</w:t>
      </w:r>
      <w:r w:rsidR="00344845" w:rsidRPr="00A003BF">
        <w:rPr>
          <w:rFonts w:eastAsiaTheme="minorEastAsia" w:cstheme="minorBidi"/>
          <w:color w:val="auto"/>
          <w:szCs w:val="28"/>
        </w:rPr>
        <w:t xml:space="preserve"> </w:t>
      </w:r>
      <w:r w:rsidR="00E07885" w:rsidRPr="00A003BF">
        <w:rPr>
          <w:color w:val="auto"/>
          <w:szCs w:val="28"/>
        </w:rPr>
        <w:t>в</w:t>
      </w:r>
      <w:r w:rsidR="00344845" w:rsidRPr="00A003BF">
        <w:rPr>
          <w:color w:val="auto"/>
          <w:szCs w:val="28"/>
        </w:rPr>
        <w:t xml:space="preserve"> соответствии с пунктом 10.1 статьи 161 Бюджетного кодекса РФ </w:t>
      </w:r>
      <w:r w:rsidR="00A003BF" w:rsidRPr="00A003BF">
        <w:rPr>
          <w:color w:val="auto"/>
          <w:szCs w:val="28"/>
        </w:rPr>
        <w:t xml:space="preserve">МКДОУ «Д\с №6» с.Варны </w:t>
      </w:r>
      <w:bookmarkStart w:id="1" w:name="_Hlk127781385"/>
      <w:r w:rsidR="00A003BF" w:rsidRPr="00A003BF">
        <w:rPr>
          <w:color w:val="auto"/>
          <w:szCs w:val="28"/>
        </w:rPr>
        <w:t xml:space="preserve">с </w:t>
      </w:r>
      <w:r w:rsidR="00BD7994" w:rsidRPr="00A003BF">
        <w:rPr>
          <w:color w:val="auto"/>
          <w:szCs w:val="28"/>
        </w:rPr>
        <w:t>Центр</w:t>
      </w:r>
      <w:r w:rsidR="00A003BF" w:rsidRPr="00A003BF">
        <w:rPr>
          <w:color w:val="auto"/>
          <w:szCs w:val="28"/>
        </w:rPr>
        <w:t>ом</w:t>
      </w:r>
      <w:r w:rsidR="00BD7994" w:rsidRPr="00A003BF">
        <w:rPr>
          <w:color w:val="auto"/>
          <w:szCs w:val="28"/>
        </w:rPr>
        <w:t xml:space="preserve"> бюджетного планирования, учета и отчетности» Варненского муниципального района Челябинской области </w:t>
      </w:r>
      <w:r w:rsidR="00344845" w:rsidRPr="00A003BF">
        <w:rPr>
          <w:color w:val="auto"/>
          <w:szCs w:val="28"/>
        </w:rPr>
        <w:t xml:space="preserve">(далее по тексту </w:t>
      </w:r>
      <w:r w:rsidR="00BD7994" w:rsidRPr="00A003BF">
        <w:rPr>
          <w:color w:val="auto"/>
          <w:szCs w:val="28"/>
        </w:rPr>
        <w:t xml:space="preserve"> МКУ «Центр БПУО»</w:t>
      </w:r>
      <w:r w:rsidR="00344845" w:rsidRPr="00A003BF">
        <w:rPr>
          <w:color w:val="auto"/>
          <w:szCs w:val="28"/>
        </w:rPr>
        <w:t xml:space="preserve">) </w:t>
      </w:r>
      <w:r w:rsidR="00A003BF" w:rsidRPr="00A003BF">
        <w:rPr>
          <w:color w:val="auto"/>
          <w:szCs w:val="28"/>
        </w:rPr>
        <w:t xml:space="preserve">заключен </w:t>
      </w:r>
      <w:r w:rsidR="00344845" w:rsidRPr="00A003BF">
        <w:rPr>
          <w:color w:val="auto"/>
          <w:szCs w:val="28"/>
        </w:rPr>
        <w:t>договор</w:t>
      </w:r>
      <w:r w:rsidR="00F26555" w:rsidRPr="00A003BF">
        <w:rPr>
          <w:color w:val="auto"/>
          <w:szCs w:val="28"/>
        </w:rPr>
        <w:t xml:space="preserve"> на бухгалтерское обслуживание</w:t>
      </w:r>
      <w:r w:rsidR="00BD7994" w:rsidRPr="00A003BF">
        <w:rPr>
          <w:color w:val="auto"/>
          <w:szCs w:val="28"/>
        </w:rPr>
        <w:t xml:space="preserve"> от </w:t>
      </w:r>
      <w:r w:rsidR="00616C94" w:rsidRPr="00A003BF">
        <w:rPr>
          <w:color w:val="auto"/>
          <w:szCs w:val="28"/>
        </w:rPr>
        <w:t>09.12.2021г. №</w:t>
      </w:r>
      <w:r w:rsidR="00A003BF" w:rsidRPr="00A003BF">
        <w:rPr>
          <w:color w:val="auto"/>
          <w:szCs w:val="28"/>
        </w:rPr>
        <w:t>41</w:t>
      </w:r>
      <w:bookmarkEnd w:id="1"/>
      <w:r w:rsidR="00616C94" w:rsidRPr="00A003BF">
        <w:rPr>
          <w:color w:val="7030A0"/>
          <w:szCs w:val="28"/>
        </w:rPr>
        <w:t>, согласно пункту 1.3 договора на бухгалтерское обслуживание от 09.12.2021г. №</w:t>
      </w:r>
      <w:r w:rsidR="00A003BF" w:rsidRPr="00A003BF">
        <w:rPr>
          <w:color w:val="7030A0"/>
          <w:szCs w:val="28"/>
        </w:rPr>
        <w:t>41</w:t>
      </w:r>
      <w:r w:rsidR="00616C94" w:rsidRPr="00A003BF">
        <w:rPr>
          <w:color w:val="7030A0"/>
          <w:szCs w:val="28"/>
        </w:rPr>
        <w:t xml:space="preserve"> ответственным лицом за бухгалтерское обслуживание является финансовый директор  МКУ «Центр БПУО»   </w:t>
      </w:r>
      <w:r w:rsidR="00BD7994" w:rsidRPr="00A003BF">
        <w:rPr>
          <w:color w:val="7030A0"/>
          <w:szCs w:val="28"/>
        </w:rPr>
        <w:t>Пелих Н</w:t>
      </w:r>
      <w:r w:rsidR="00927B05" w:rsidRPr="00A003BF">
        <w:rPr>
          <w:color w:val="7030A0"/>
          <w:szCs w:val="28"/>
        </w:rPr>
        <w:t>аталья Сергеевна</w:t>
      </w:r>
      <w:r w:rsidR="003A27A9" w:rsidRPr="00A003BF">
        <w:rPr>
          <w:color w:val="7030A0"/>
        </w:rPr>
        <w:t xml:space="preserve"> (</w:t>
      </w:r>
      <w:r w:rsidR="003A27A9" w:rsidRPr="00A003BF">
        <w:rPr>
          <w:color w:val="7030A0"/>
          <w:szCs w:val="28"/>
        </w:rPr>
        <w:t>Постановление администрации Варненского муниципального района от 21.06.2020г. №407)</w:t>
      </w:r>
      <w:r w:rsidR="00616C94" w:rsidRPr="00A003BF">
        <w:rPr>
          <w:color w:val="7030A0"/>
          <w:szCs w:val="28"/>
        </w:rPr>
        <w:t xml:space="preserve">, </w:t>
      </w:r>
      <w:r w:rsidR="00CC385A" w:rsidRPr="00A003BF">
        <w:rPr>
          <w:color w:val="7030A0"/>
          <w:szCs w:val="28"/>
        </w:rPr>
        <w:t xml:space="preserve">в тоже время </w:t>
      </w:r>
      <w:r w:rsidR="00616C94" w:rsidRPr="00A003BF">
        <w:rPr>
          <w:color w:val="7030A0"/>
          <w:szCs w:val="28"/>
        </w:rPr>
        <w:t xml:space="preserve"> согласно пункту 1.3. Учетной политики</w:t>
      </w:r>
      <w:r w:rsidR="00616C94" w:rsidRPr="00A003BF">
        <w:rPr>
          <w:color w:val="7030A0"/>
        </w:rPr>
        <w:t xml:space="preserve"> МКУ «Центр БПУО»,   </w:t>
      </w:r>
      <w:r w:rsidR="00616C94" w:rsidRPr="00A003BF">
        <w:rPr>
          <w:color w:val="7030A0"/>
          <w:szCs w:val="28"/>
        </w:rPr>
        <w:t xml:space="preserve">утвержденной  приказом МКУ «Центр БПУО»   от 28.12.2021г. № 41(далее по тексту Учетная политика №41) </w:t>
      </w:r>
      <w:r w:rsidR="003A27A9" w:rsidRPr="00A003BF">
        <w:rPr>
          <w:color w:val="7030A0"/>
          <w:szCs w:val="28"/>
        </w:rPr>
        <w:t xml:space="preserve">ответственным лицом за ведение бюджетного учета определен </w:t>
      </w:r>
      <w:r w:rsidR="00616C94" w:rsidRPr="00A003BF">
        <w:rPr>
          <w:color w:val="7030A0"/>
          <w:szCs w:val="28"/>
        </w:rPr>
        <w:t xml:space="preserve">заместитель финансового директора- начальник отдела </w:t>
      </w:r>
      <w:r w:rsidR="003A27A9" w:rsidRPr="00A003BF">
        <w:rPr>
          <w:color w:val="7030A0"/>
          <w:szCs w:val="28"/>
        </w:rPr>
        <w:t xml:space="preserve"> Коченда Люцына Галимжановна (приказ</w:t>
      </w:r>
      <w:r w:rsidR="007C0BF2" w:rsidRPr="00A003BF">
        <w:rPr>
          <w:color w:val="7030A0"/>
        </w:rPr>
        <w:t xml:space="preserve"> </w:t>
      </w:r>
      <w:r w:rsidR="007C0BF2" w:rsidRPr="00A003BF">
        <w:rPr>
          <w:color w:val="7030A0"/>
          <w:szCs w:val="28"/>
        </w:rPr>
        <w:t>МКУ «Центр БПУО»</w:t>
      </w:r>
      <w:r w:rsidR="003A27A9" w:rsidRPr="00A003BF">
        <w:rPr>
          <w:color w:val="7030A0"/>
          <w:szCs w:val="28"/>
        </w:rPr>
        <w:t xml:space="preserve"> </w:t>
      </w:r>
      <w:r w:rsidR="007C0BF2" w:rsidRPr="00A003BF">
        <w:rPr>
          <w:color w:val="7030A0"/>
          <w:szCs w:val="28"/>
        </w:rPr>
        <w:t>от 09.12.2021г. №18л\с).</w:t>
      </w:r>
      <w:r w:rsidR="00BD7994" w:rsidRPr="00A003BF">
        <w:rPr>
          <w:color w:val="7030A0"/>
          <w:szCs w:val="28"/>
        </w:rPr>
        <w:t xml:space="preserve"> </w:t>
      </w:r>
    </w:p>
    <w:p w14:paraId="134453F8" w14:textId="77777777" w:rsidR="009F45B5" w:rsidRDefault="009D28B7">
      <w:pPr>
        <w:pStyle w:val="af"/>
        <w:rPr>
          <w:color w:val="auto"/>
          <w:szCs w:val="28"/>
        </w:rPr>
      </w:pPr>
      <w:r w:rsidRPr="00B12F60">
        <w:rPr>
          <w:color w:val="auto"/>
          <w:szCs w:val="28"/>
        </w:rPr>
        <w:t xml:space="preserve">   </w:t>
      </w:r>
    </w:p>
    <w:p w14:paraId="2D22A83E" w14:textId="1EE0059E" w:rsidR="00B50C82" w:rsidRPr="00B12F60" w:rsidRDefault="009D28B7">
      <w:pPr>
        <w:pStyle w:val="af"/>
        <w:rPr>
          <w:color w:val="auto"/>
          <w:szCs w:val="28"/>
        </w:rPr>
      </w:pPr>
      <w:r w:rsidRPr="00B12F60">
        <w:rPr>
          <w:color w:val="auto"/>
          <w:szCs w:val="28"/>
        </w:rPr>
        <w:t xml:space="preserve">  </w:t>
      </w:r>
      <w:r w:rsidRPr="00B12F60">
        <w:rPr>
          <w:b/>
          <w:color w:val="auto"/>
          <w:szCs w:val="28"/>
        </w:rPr>
        <w:t xml:space="preserve">К проверке представлены  следующие нормативно-правовые акты </w:t>
      </w:r>
      <w:r w:rsidR="003A7A8A">
        <w:rPr>
          <w:b/>
          <w:color w:val="auto"/>
          <w:szCs w:val="28"/>
        </w:rPr>
        <w:t xml:space="preserve">и распорядительные документы </w:t>
      </w:r>
      <w:r w:rsidRPr="00B12F60">
        <w:rPr>
          <w:b/>
          <w:color w:val="auto"/>
          <w:szCs w:val="28"/>
        </w:rPr>
        <w:t>учреждения:</w:t>
      </w:r>
    </w:p>
    <w:p w14:paraId="259D228C" w14:textId="77777777" w:rsidR="00B50C82" w:rsidRPr="00AD407E" w:rsidRDefault="009D28B7">
      <w:pPr>
        <w:pStyle w:val="af"/>
        <w:numPr>
          <w:ilvl w:val="0"/>
          <w:numId w:val="1"/>
        </w:numPr>
        <w:rPr>
          <w:color w:val="auto"/>
          <w:szCs w:val="28"/>
        </w:rPr>
      </w:pPr>
      <w:r w:rsidRPr="00AD407E">
        <w:rPr>
          <w:color w:val="auto"/>
          <w:szCs w:val="28"/>
        </w:rPr>
        <w:t>Устав, утвержденный постановлением администрации Варненск</w:t>
      </w:r>
      <w:r w:rsidR="00E07885" w:rsidRPr="00AD407E">
        <w:rPr>
          <w:color w:val="auto"/>
          <w:szCs w:val="28"/>
        </w:rPr>
        <w:t xml:space="preserve">ого  муниципального района  от </w:t>
      </w:r>
      <w:r w:rsidR="00AD407E" w:rsidRPr="00AD407E">
        <w:rPr>
          <w:color w:val="auto"/>
          <w:szCs w:val="28"/>
        </w:rPr>
        <w:t>24</w:t>
      </w:r>
      <w:r w:rsidRPr="00AD407E">
        <w:rPr>
          <w:color w:val="auto"/>
          <w:szCs w:val="28"/>
        </w:rPr>
        <w:t>.</w:t>
      </w:r>
      <w:r w:rsidR="00B12F60" w:rsidRPr="00AD407E">
        <w:rPr>
          <w:color w:val="auto"/>
          <w:szCs w:val="28"/>
        </w:rPr>
        <w:t>1</w:t>
      </w:r>
      <w:r w:rsidR="00AD407E" w:rsidRPr="00AD407E">
        <w:rPr>
          <w:color w:val="auto"/>
          <w:szCs w:val="28"/>
        </w:rPr>
        <w:t>2</w:t>
      </w:r>
      <w:r w:rsidRPr="00AD407E">
        <w:rPr>
          <w:color w:val="auto"/>
          <w:szCs w:val="28"/>
        </w:rPr>
        <w:t>.201</w:t>
      </w:r>
      <w:r w:rsidR="00B12F60" w:rsidRPr="00AD407E">
        <w:rPr>
          <w:color w:val="auto"/>
          <w:szCs w:val="28"/>
        </w:rPr>
        <w:t>8</w:t>
      </w:r>
      <w:r w:rsidRPr="00AD407E">
        <w:rPr>
          <w:color w:val="auto"/>
          <w:szCs w:val="28"/>
        </w:rPr>
        <w:t xml:space="preserve">г. № </w:t>
      </w:r>
      <w:r w:rsidR="00AD407E" w:rsidRPr="00AD407E">
        <w:rPr>
          <w:color w:val="auto"/>
          <w:szCs w:val="28"/>
        </w:rPr>
        <w:t>831</w:t>
      </w:r>
      <w:r w:rsidRPr="00AD407E">
        <w:rPr>
          <w:color w:val="auto"/>
          <w:szCs w:val="28"/>
        </w:rPr>
        <w:t>;</w:t>
      </w:r>
    </w:p>
    <w:p w14:paraId="18432E67" w14:textId="77777777" w:rsidR="00B50C82" w:rsidRPr="00066EA9" w:rsidRDefault="009D28B7">
      <w:pPr>
        <w:pStyle w:val="af"/>
        <w:numPr>
          <w:ilvl w:val="0"/>
          <w:numId w:val="1"/>
        </w:numPr>
        <w:rPr>
          <w:color w:val="auto"/>
          <w:szCs w:val="28"/>
        </w:rPr>
      </w:pPr>
      <w:r w:rsidRPr="00066EA9">
        <w:rPr>
          <w:color w:val="auto"/>
          <w:szCs w:val="28"/>
        </w:rPr>
        <w:t xml:space="preserve">Договор на бухгалтерское обслуживание </w:t>
      </w:r>
      <w:r w:rsidR="006B2EF8" w:rsidRPr="00066EA9">
        <w:rPr>
          <w:color w:val="auto"/>
          <w:szCs w:val="28"/>
        </w:rPr>
        <w:t>от 0</w:t>
      </w:r>
      <w:r w:rsidR="00B12F60" w:rsidRPr="00066EA9">
        <w:rPr>
          <w:color w:val="auto"/>
          <w:szCs w:val="28"/>
        </w:rPr>
        <w:t>9</w:t>
      </w:r>
      <w:r w:rsidR="006B2EF8" w:rsidRPr="00066EA9">
        <w:rPr>
          <w:color w:val="auto"/>
          <w:szCs w:val="28"/>
        </w:rPr>
        <w:t>.12.202</w:t>
      </w:r>
      <w:r w:rsidR="00B12F60" w:rsidRPr="00066EA9">
        <w:rPr>
          <w:color w:val="auto"/>
          <w:szCs w:val="28"/>
        </w:rPr>
        <w:t>1</w:t>
      </w:r>
      <w:r w:rsidR="006B2EF8" w:rsidRPr="00066EA9">
        <w:rPr>
          <w:color w:val="auto"/>
          <w:szCs w:val="28"/>
        </w:rPr>
        <w:t>г. №</w:t>
      </w:r>
      <w:r w:rsidR="00066EA9" w:rsidRPr="00066EA9">
        <w:rPr>
          <w:color w:val="auto"/>
          <w:szCs w:val="28"/>
        </w:rPr>
        <w:t>41</w:t>
      </w:r>
      <w:r w:rsidRPr="00066EA9">
        <w:rPr>
          <w:color w:val="auto"/>
          <w:szCs w:val="28"/>
        </w:rPr>
        <w:t>;</w:t>
      </w:r>
    </w:p>
    <w:p w14:paraId="6457DB37" w14:textId="77777777" w:rsidR="00B36441" w:rsidRPr="00066EA9" w:rsidRDefault="009D28B7" w:rsidP="0003791E">
      <w:pPr>
        <w:pStyle w:val="af"/>
        <w:numPr>
          <w:ilvl w:val="0"/>
          <w:numId w:val="1"/>
        </w:numPr>
        <w:rPr>
          <w:color w:val="auto"/>
          <w:szCs w:val="28"/>
        </w:rPr>
      </w:pPr>
      <w:r w:rsidRPr="00066EA9">
        <w:rPr>
          <w:color w:val="auto"/>
          <w:szCs w:val="28"/>
        </w:rPr>
        <w:t>Учетная  политика</w:t>
      </w:r>
      <w:bookmarkStart w:id="2" w:name="_Hlk124956720"/>
      <w:r w:rsidR="00AB1B7E" w:rsidRPr="00066EA9">
        <w:rPr>
          <w:color w:val="auto"/>
          <w:szCs w:val="28"/>
        </w:rPr>
        <w:t xml:space="preserve"> </w:t>
      </w:r>
      <w:r w:rsidRPr="00066EA9">
        <w:rPr>
          <w:color w:val="auto"/>
          <w:szCs w:val="28"/>
        </w:rPr>
        <w:t xml:space="preserve">№ </w:t>
      </w:r>
      <w:r w:rsidR="00BD7994" w:rsidRPr="00066EA9">
        <w:rPr>
          <w:color w:val="auto"/>
          <w:szCs w:val="28"/>
        </w:rPr>
        <w:t>41</w:t>
      </w:r>
      <w:bookmarkEnd w:id="2"/>
      <w:r w:rsidR="00B36441" w:rsidRPr="00066EA9">
        <w:rPr>
          <w:color w:val="auto"/>
          <w:szCs w:val="28"/>
        </w:rPr>
        <w:t>.</w:t>
      </w:r>
      <w:r w:rsidR="00B36441" w:rsidRPr="00066EA9">
        <w:rPr>
          <w:rFonts w:eastAsiaTheme="minorEastAsia" w:cstheme="minorBidi"/>
          <w:color w:val="auto"/>
          <w:szCs w:val="28"/>
        </w:rPr>
        <w:t xml:space="preserve"> </w:t>
      </w:r>
    </w:p>
    <w:p w14:paraId="1981B6DB" w14:textId="3F561534" w:rsidR="00B50C82" w:rsidRDefault="009D28B7">
      <w:pPr>
        <w:pStyle w:val="af"/>
        <w:numPr>
          <w:ilvl w:val="0"/>
          <w:numId w:val="1"/>
        </w:numPr>
        <w:rPr>
          <w:color w:val="auto"/>
          <w:szCs w:val="28"/>
        </w:rPr>
      </w:pPr>
      <w:r w:rsidRPr="00066EA9">
        <w:rPr>
          <w:color w:val="auto"/>
          <w:szCs w:val="28"/>
        </w:rPr>
        <w:t xml:space="preserve">Договор о закреплении за </w:t>
      </w:r>
      <w:r w:rsidR="006D137F" w:rsidRPr="00066EA9">
        <w:rPr>
          <w:color w:val="auto"/>
          <w:szCs w:val="28"/>
        </w:rPr>
        <w:t>МКДОУ «Д\с №6» с.Варны</w:t>
      </w:r>
      <w:r w:rsidRPr="00066EA9">
        <w:rPr>
          <w:color w:val="auto"/>
          <w:szCs w:val="28"/>
        </w:rPr>
        <w:t xml:space="preserve"> муниципального имущества на праве оперативного управления от </w:t>
      </w:r>
      <w:r w:rsidR="00AD407E" w:rsidRPr="00066EA9">
        <w:rPr>
          <w:color w:val="auto"/>
          <w:szCs w:val="28"/>
        </w:rPr>
        <w:t>20</w:t>
      </w:r>
      <w:r w:rsidRPr="00066EA9">
        <w:rPr>
          <w:color w:val="auto"/>
          <w:szCs w:val="28"/>
        </w:rPr>
        <w:t>.0</w:t>
      </w:r>
      <w:r w:rsidR="00AD407E" w:rsidRPr="00066EA9">
        <w:rPr>
          <w:color w:val="auto"/>
          <w:szCs w:val="28"/>
        </w:rPr>
        <w:t>8</w:t>
      </w:r>
      <w:r w:rsidRPr="00066EA9">
        <w:rPr>
          <w:color w:val="auto"/>
          <w:szCs w:val="28"/>
        </w:rPr>
        <w:t>.20</w:t>
      </w:r>
      <w:r w:rsidR="00066EA9" w:rsidRPr="00066EA9">
        <w:rPr>
          <w:color w:val="auto"/>
          <w:szCs w:val="28"/>
        </w:rPr>
        <w:t>13</w:t>
      </w:r>
      <w:r w:rsidRPr="00066EA9">
        <w:rPr>
          <w:color w:val="auto"/>
          <w:szCs w:val="28"/>
        </w:rPr>
        <w:t xml:space="preserve">года </w:t>
      </w:r>
      <w:r w:rsidR="009302ED" w:rsidRPr="00066EA9">
        <w:rPr>
          <w:color w:val="auto"/>
          <w:szCs w:val="28"/>
        </w:rPr>
        <w:t>№</w:t>
      </w:r>
      <w:r w:rsidR="00066EA9" w:rsidRPr="00066EA9">
        <w:rPr>
          <w:color w:val="auto"/>
          <w:szCs w:val="28"/>
        </w:rPr>
        <w:t>11</w:t>
      </w:r>
      <w:r w:rsidR="009302ED" w:rsidRPr="00066EA9">
        <w:rPr>
          <w:color w:val="auto"/>
          <w:szCs w:val="28"/>
        </w:rPr>
        <w:t xml:space="preserve"> </w:t>
      </w:r>
      <w:r w:rsidRPr="00066EA9">
        <w:rPr>
          <w:color w:val="auto"/>
          <w:szCs w:val="28"/>
        </w:rPr>
        <w:t>(дополнительн</w:t>
      </w:r>
      <w:r w:rsidR="008D15C7" w:rsidRPr="00066EA9">
        <w:rPr>
          <w:color w:val="auto"/>
          <w:szCs w:val="28"/>
        </w:rPr>
        <w:t>ые</w:t>
      </w:r>
      <w:r w:rsidRPr="00066EA9">
        <w:rPr>
          <w:color w:val="auto"/>
          <w:szCs w:val="28"/>
        </w:rPr>
        <w:t xml:space="preserve"> соглашени</w:t>
      </w:r>
      <w:r w:rsidR="008D15C7" w:rsidRPr="00066EA9">
        <w:rPr>
          <w:color w:val="auto"/>
          <w:szCs w:val="28"/>
        </w:rPr>
        <w:t xml:space="preserve">я </w:t>
      </w:r>
      <w:r w:rsidRPr="00066EA9">
        <w:rPr>
          <w:color w:val="auto"/>
          <w:szCs w:val="28"/>
        </w:rPr>
        <w:t xml:space="preserve"> </w:t>
      </w:r>
      <w:bookmarkStart w:id="3" w:name="_Hlk127294090"/>
      <w:r w:rsidRPr="00066EA9">
        <w:rPr>
          <w:color w:val="auto"/>
          <w:szCs w:val="28"/>
        </w:rPr>
        <w:t>от 01.01.20</w:t>
      </w:r>
      <w:r w:rsidR="00066EA9" w:rsidRPr="00066EA9">
        <w:rPr>
          <w:color w:val="auto"/>
          <w:szCs w:val="28"/>
        </w:rPr>
        <w:t>23</w:t>
      </w:r>
      <w:r w:rsidRPr="00066EA9">
        <w:rPr>
          <w:color w:val="auto"/>
          <w:szCs w:val="28"/>
        </w:rPr>
        <w:t>г.</w:t>
      </w:r>
      <w:r w:rsidR="008D15C7" w:rsidRPr="00066EA9">
        <w:rPr>
          <w:color w:val="auto"/>
          <w:szCs w:val="28"/>
        </w:rPr>
        <w:t>,</w:t>
      </w:r>
      <w:r w:rsidR="009302ED" w:rsidRPr="00066EA9">
        <w:rPr>
          <w:color w:val="auto"/>
        </w:rPr>
        <w:t xml:space="preserve"> </w:t>
      </w:r>
      <w:r w:rsidR="009302ED" w:rsidRPr="00066EA9">
        <w:rPr>
          <w:color w:val="auto"/>
          <w:szCs w:val="28"/>
        </w:rPr>
        <w:t>от 01.01.20</w:t>
      </w:r>
      <w:r w:rsidR="00066EA9" w:rsidRPr="00066EA9">
        <w:rPr>
          <w:color w:val="auto"/>
          <w:szCs w:val="28"/>
        </w:rPr>
        <w:t>24</w:t>
      </w:r>
      <w:r w:rsidR="009302ED" w:rsidRPr="00066EA9">
        <w:rPr>
          <w:color w:val="auto"/>
          <w:szCs w:val="28"/>
        </w:rPr>
        <w:t>г.</w:t>
      </w:r>
      <w:r w:rsidR="00066EA9" w:rsidRPr="00066EA9">
        <w:rPr>
          <w:color w:val="auto"/>
          <w:szCs w:val="28"/>
        </w:rPr>
        <w:t>)</w:t>
      </w:r>
      <w:bookmarkEnd w:id="3"/>
      <w:r w:rsidRPr="00066EA9">
        <w:rPr>
          <w:color w:val="auto"/>
          <w:szCs w:val="28"/>
        </w:rPr>
        <w:t>.</w:t>
      </w:r>
    </w:p>
    <w:p w14:paraId="64784A00" w14:textId="509D601C" w:rsidR="009F45B5" w:rsidRPr="00066EA9" w:rsidRDefault="009F45B5">
      <w:pPr>
        <w:pStyle w:val="af"/>
        <w:numPr>
          <w:ilvl w:val="0"/>
          <w:numId w:val="1"/>
        </w:numPr>
        <w:rPr>
          <w:color w:val="auto"/>
          <w:szCs w:val="28"/>
        </w:rPr>
      </w:pPr>
      <w:r w:rsidRPr="009F45B5">
        <w:rPr>
          <w:color w:val="auto"/>
          <w:szCs w:val="28"/>
        </w:rPr>
        <w:t xml:space="preserve">Положение  об организации питания воспитанников МКДОУ «Д\с №6» с.Варны </w:t>
      </w:r>
      <w:r>
        <w:rPr>
          <w:color w:val="auto"/>
          <w:szCs w:val="28"/>
        </w:rPr>
        <w:t>,</w:t>
      </w:r>
      <w:r w:rsidRPr="009F45B5">
        <w:rPr>
          <w:color w:val="auto"/>
          <w:szCs w:val="28"/>
        </w:rPr>
        <w:t xml:space="preserve"> утверждено приказом от 01.09.2023г. №76</w:t>
      </w:r>
    </w:p>
    <w:p w14:paraId="2050BC4A" w14:textId="77777777" w:rsidR="00B50C82" w:rsidRPr="009302ED" w:rsidRDefault="009D28B7">
      <w:pPr>
        <w:jc w:val="center"/>
        <w:rPr>
          <w:color w:val="auto"/>
        </w:rPr>
      </w:pPr>
      <w:r w:rsidRPr="009302ED">
        <w:rPr>
          <w:rFonts w:eastAsia="MS Mincho" w:cs="Times New Roman"/>
          <w:b/>
          <w:color w:val="auto"/>
          <w:szCs w:val="28"/>
        </w:rPr>
        <w:t>Проверкой установлено:</w:t>
      </w:r>
    </w:p>
    <w:p w14:paraId="5454165C" w14:textId="77777777" w:rsidR="00B50C82" w:rsidRPr="009302ED" w:rsidRDefault="00B50C82">
      <w:pPr>
        <w:jc w:val="center"/>
        <w:rPr>
          <w:color w:val="auto"/>
        </w:rPr>
      </w:pPr>
    </w:p>
    <w:p w14:paraId="38EA9918" w14:textId="77777777" w:rsidR="00B50C82" w:rsidRPr="009302ED" w:rsidRDefault="009D28B7">
      <w:pPr>
        <w:jc w:val="center"/>
        <w:rPr>
          <w:color w:val="auto"/>
        </w:rPr>
      </w:pPr>
      <w:r w:rsidRPr="009302ED">
        <w:rPr>
          <w:rFonts w:eastAsia="MS Mincho" w:cs="Times New Roman"/>
          <w:b/>
          <w:color w:val="auto"/>
          <w:szCs w:val="28"/>
        </w:rPr>
        <w:t>1.Анализ организационно-правовых документов учреждения</w:t>
      </w:r>
    </w:p>
    <w:p w14:paraId="1B00071C" w14:textId="77777777" w:rsidR="00B50C82" w:rsidRPr="00061DA1" w:rsidRDefault="009D28B7">
      <w:pPr>
        <w:jc w:val="center"/>
        <w:rPr>
          <w:color w:val="auto"/>
        </w:rPr>
      </w:pPr>
      <w:r w:rsidRPr="009302ED">
        <w:rPr>
          <w:rFonts w:eastAsia="MS Mincho" w:cs="Times New Roman"/>
          <w:b/>
          <w:color w:val="auto"/>
          <w:szCs w:val="28"/>
        </w:rPr>
        <w:t>1.1. Организационно-правовой статус учреждения</w:t>
      </w:r>
    </w:p>
    <w:p w14:paraId="6B1D8B65" w14:textId="77777777" w:rsidR="00B50C82" w:rsidRPr="00061DA1" w:rsidRDefault="006D137F">
      <w:pPr>
        <w:tabs>
          <w:tab w:val="left" w:pos="709"/>
        </w:tabs>
        <w:ind w:firstLine="709"/>
        <w:rPr>
          <w:color w:val="auto"/>
        </w:rPr>
      </w:pPr>
      <w:r>
        <w:rPr>
          <w:rFonts w:eastAsia="MS Mincho" w:cs="Times New Roman"/>
          <w:color w:val="auto"/>
          <w:szCs w:val="28"/>
        </w:rPr>
        <w:t>М</w:t>
      </w:r>
      <w:r w:rsidRPr="006D137F">
        <w:rPr>
          <w:rFonts w:eastAsia="MS Mincho" w:cs="Times New Roman"/>
          <w:color w:val="auto"/>
          <w:szCs w:val="28"/>
        </w:rPr>
        <w:t xml:space="preserve">униципальное казенное дошкольное образовательное учреждение «Детский сад №6» села  Варны  </w:t>
      </w:r>
      <w:r w:rsidR="009D28B7" w:rsidRPr="00061DA1">
        <w:rPr>
          <w:rFonts w:eastAsia="Times New Roman" w:cs="Times New Roman"/>
          <w:color w:val="auto"/>
          <w:szCs w:val="32"/>
        </w:rPr>
        <w:t>(</w:t>
      </w:r>
      <w:r w:rsidR="00EA0584" w:rsidRPr="00EA0584">
        <w:rPr>
          <w:rFonts w:eastAsia="Times New Roman" w:cs="Times New Roman"/>
          <w:color w:val="auto"/>
          <w:szCs w:val="32"/>
        </w:rPr>
        <w:t>далее по тексту</w:t>
      </w:r>
      <w:r>
        <w:rPr>
          <w:rFonts w:eastAsia="Times New Roman" w:cs="Times New Roman"/>
          <w:color w:val="auto"/>
          <w:szCs w:val="32"/>
        </w:rPr>
        <w:t>-</w:t>
      </w:r>
      <w:r w:rsidR="00EA0584" w:rsidRPr="00EA0584">
        <w:rPr>
          <w:rFonts w:eastAsia="Times New Roman" w:cs="Times New Roman"/>
          <w:color w:val="auto"/>
          <w:szCs w:val="32"/>
        </w:rPr>
        <w:t xml:space="preserve"> </w:t>
      </w:r>
      <w:r w:rsidR="00EA0584">
        <w:rPr>
          <w:rFonts w:eastAsia="Times New Roman" w:cs="Times New Roman"/>
          <w:color w:val="auto"/>
          <w:szCs w:val="32"/>
        </w:rPr>
        <w:t>МКДОУ «</w:t>
      </w:r>
      <w:r>
        <w:rPr>
          <w:rFonts w:eastAsia="Times New Roman" w:cs="Times New Roman"/>
          <w:color w:val="auto"/>
          <w:szCs w:val="32"/>
        </w:rPr>
        <w:t>Д\с №6» с.Варны или МКДОУ</w:t>
      </w:r>
      <w:r w:rsidR="009D28B7" w:rsidRPr="00061DA1">
        <w:rPr>
          <w:rFonts w:eastAsia="Times New Roman" w:cs="Times New Roman"/>
          <w:color w:val="auto"/>
          <w:szCs w:val="32"/>
        </w:rPr>
        <w:t xml:space="preserve">) </w:t>
      </w:r>
      <w:r w:rsidR="009D28B7" w:rsidRPr="00061DA1">
        <w:rPr>
          <w:rFonts w:eastAsia="MS Mincho" w:cs="Times New Roman"/>
          <w:color w:val="auto"/>
          <w:szCs w:val="28"/>
        </w:rPr>
        <w:t>осуществляет свою деятельность</w:t>
      </w:r>
      <w:r w:rsidR="009D28B7" w:rsidRPr="00061DA1">
        <w:rPr>
          <w:rFonts w:eastAsia="MS Mincho" w:cs="Times New Roman"/>
          <w:b/>
          <w:color w:val="auto"/>
          <w:szCs w:val="28"/>
        </w:rPr>
        <w:t xml:space="preserve"> </w:t>
      </w:r>
      <w:r w:rsidR="009D28B7" w:rsidRPr="00061DA1">
        <w:rPr>
          <w:rFonts w:eastAsia="MS Mincho" w:cs="Times New Roman"/>
          <w:color w:val="auto"/>
          <w:szCs w:val="28"/>
        </w:rPr>
        <w:t>согласно Уставу</w:t>
      </w:r>
      <w:r w:rsidR="009D28B7" w:rsidRPr="00061DA1">
        <w:rPr>
          <w:rFonts w:eastAsia="MS Mincho" w:cs="Times New Roman"/>
          <w:b/>
          <w:color w:val="auto"/>
          <w:szCs w:val="28"/>
        </w:rPr>
        <w:t xml:space="preserve">, </w:t>
      </w:r>
      <w:r w:rsidR="009D28B7" w:rsidRPr="00061DA1">
        <w:rPr>
          <w:rFonts w:eastAsia="MS Mincho" w:cs="Times New Roman"/>
          <w:color w:val="auto"/>
          <w:szCs w:val="28"/>
        </w:rPr>
        <w:t xml:space="preserve">утвержденному Постановлением администрации Варненского муниципального района от </w:t>
      </w:r>
      <w:r>
        <w:rPr>
          <w:rFonts w:eastAsia="MS Mincho" w:cs="Times New Roman"/>
          <w:color w:val="auto"/>
          <w:szCs w:val="28"/>
        </w:rPr>
        <w:t>24</w:t>
      </w:r>
      <w:r w:rsidR="009D28B7" w:rsidRPr="00061DA1">
        <w:rPr>
          <w:rFonts w:eastAsia="MS Mincho" w:cs="Times New Roman"/>
          <w:color w:val="auto"/>
          <w:szCs w:val="28"/>
        </w:rPr>
        <w:t>.</w:t>
      </w:r>
      <w:r w:rsidR="00061DA1" w:rsidRPr="00061DA1">
        <w:rPr>
          <w:rFonts w:eastAsia="MS Mincho" w:cs="Times New Roman"/>
          <w:color w:val="auto"/>
          <w:szCs w:val="28"/>
        </w:rPr>
        <w:t>1</w:t>
      </w:r>
      <w:r>
        <w:rPr>
          <w:rFonts w:eastAsia="MS Mincho" w:cs="Times New Roman"/>
          <w:color w:val="auto"/>
          <w:szCs w:val="28"/>
        </w:rPr>
        <w:t>2</w:t>
      </w:r>
      <w:r w:rsidR="009D28B7" w:rsidRPr="00061DA1">
        <w:rPr>
          <w:rFonts w:eastAsia="MS Mincho" w:cs="Times New Roman"/>
          <w:color w:val="auto"/>
          <w:szCs w:val="28"/>
        </w:rPr>
        <w:t>.201</w:t>
      </w:r>
      <w:r w:rsidR="00061DA1" w:rsidRPr="00061DA1">
        <w:rPr>
          <w:rFonts w:eastAsia="MS Mincho" w:cs="Times New Roman"/>
          <w:color w:val="auto"/>
          <w:szCs w:val="28"/>
        </w:rPr>
        <w:t>8</w:t>
      </w:r>
      <w:r w:rsidR="009D28B7" w:rsidRPr="00061DA1">
        <w:rPr>
          <w:rFonts w:eastAsia="MS Mincho" w:cs="Times New Roman"/>
          <w:color w:val="auto"/>
          <w:szCs w:val="28"/>
        </w:rPr>
        <w:t xml:space="preserve">г. № </w:t>
      </w:r>
      <w:r>
        <w:rPr>
          <w:rFonts w:eastAsia="MS Mincho" w:cs="Times New Roman"/>
          <w:color w:val="auto"/>
          <w:szCs w:val="28"/>
        </w:rPr>
        <w:t>831</w:t>
      </w:r>
      <w:r w:rsidR="009D28B7" w:rsidRPr="00061DA1">
        <w:rPr>
          <w:rFonts w:eastAsia="MS Mincho" w:cs="Times New Roman"/>
          <w:color w:val="auto"/>
          <w:szCs w:val="28"/>
        </w:rPr>
        <w:t>.</w:t>
      </w:r>
    </w:p>
    <w:p w14:paraId="677993CE" w14:textId="77777777" w:rsidR="00B50C82" w:rsidRPr="00061DA1" w:rsidRDefault="009D28B7">
      <w:pPr>
        <w:tabs>
          <w:tab w:val="left" w:pos="570"/>
          <w:tab w:val="center" w:pos="4802"/>
        </w:tabs>
        <w:ind w:firstLine="709"/>
        <w:rPr>
          <w:color w:val="auto"/>
        </w:rPr>
      </w:pPr>
      <w:r w:rsidRPr="00061DA1">
        <w:rPr>
          <w:rFonts w:eastAsia="MS Mincho" w:cs="Times New Roman"/>
          <w:color w:val="auto"/>
          <w:szCs w:val="28"/>
        </w:rPr>
        <w:t>В соответствии с пунктом 1.</w:t>
      </w:r>
      <w:r w:rsidR="006D137F">
        <w:rPr>
          <w:rFonts w:eastAsia="MS Mincho" w:cs="Times New Roman"/>
          <w:color w:val="auto"/>
          <w:szCs w:val="28"/>
        </w:rPr>
        <w:t>4</w:t>
      </w:r>
      <w:r w:rsidRPr="00061DA1">
        <w:rPr>
          <w:rFonts w:eastAsia="MS Mincho" w:cs="Times New Roman"/>
          <w:color w:val="auto"/>
          <w:szCs w:val="28"/>
        </w:rPr>
        <w:t xml:space="preserve"> Устава</w:t>
      </w:r>
      <w:r w:rsidR="006D137F" w:rsidRPr="006D137F">
        <w:t xml:space="preserve"> </w:t>
      </w:r>
      <w:r w:rsidR="006D137F" w:rsidRPr="006D137F">
        <w:rPr>
          <w:rFonts w:eastAsia="MS Mincho" w:cs="Times New Roman"/>
          <w:color w:val="auto"/>
          <w:szCs w:val="28"/>
        </w:rPr>
        <w:t>МКДОУ «Д\с №6» с.Варны</w:t>
      </w:r>
      <w:r w:rsidRPr="00061DA1">
        <w:rPr>
          <w:rFonts w:eastAsia="MS Mincho" w:cs="Times New Roman"/>
          <w:color w:val="auto"/>
          <w:szCs w:val="28"/>
        </w:rPr>
        <w:t xml:space="preserve"> учредителем является муниципальное образование в лице Администрации  Варненского муниципального района Челябинской области. </w:t>
      </w:r>
    </w:p>
    <w:p w14:paraId="3E283840" w14:textId="77777777" w:rsidR="00B50C82" w:rsidRPr="00061DA1" w:rsidRDefault="006D137F">
      <w:pPr>
        <w:tabs>
          <w:tab w:val="left" w:pos="570"/>
          <w:tab w:val="center" w:pos="4802"/>
        </w:tabs>
        <w:ind w:firstLine="709"/>
        <w:rPr>
          <w:rFonts w:eastAsia="MS Mincho" w:cs="Times New Roman"/>
          <w:color w:val="auto"/>
          <w:szCs w:val="28"/>
        </w:rPr>
      </w:pPr>
      <w:r w:rsidRPr="006D137F">
        <w:rPr>
          <w:color w:val="auto"/>
          <w:szCs w:val="32"/>
        </w:rPr>
        <w:lastRenderedPageBreak/>
        <w:t xml:space="preserve">МКДОУ «Д\с №6» с.Варны </w:t>
      </w:r>
      <w:r w:rsidR="009D28B7" w:rsidRPr="00061DA1">
        <w:rPr>
          <w:rFonts w:eastAsia="MS Mincho" w:cs="Times New Roman"/>
          <w:color w:val="auto"/>
          <w:szCs w:val="28"/>
        </w:rPr>
        <w:t xml:space="preserve">является муниципальным общеобразовательным учреждением, обладающим правами юридического лица, тип учреждения: </w:t>
      </w:r>
      <w:r>
        <w:rPr>
          <w:rFonts w:eastAsia="MS Mincho" w:cs="Times New Roman"/>
          <w:color w:val="auto"/>
          <w:szCs w:val="28"/>
        </w:rPr>
        <w:t>м</w:t>
      </w:r>
      <w:r w:rsidRPr="006D137F">
        <w:rPr>
          <w:rFonts w:eastAsia="MS Mincho" w:cs="Times New Roman"/>
          <w:color w:val="auto"/>
          <w:szCs w:val="28"/>
        </w:rPr>
        <w:t>униципальное казенное дошкольное образовательное учреждение</w:t>
      </w:r>
      <w:r w:rsidR="009D28B7" w:rsidRPr="00061DA1">
        <w:rPr>
          <w:rFonts w:eastAsia="MS Mincho" w:cs="Times New Roman"/>
          <w:color w:val="auto"/>
          <w:szCs w:val="28"/>
        </w:rPr>
        <w:t>, является некоммерческой организацией.</w:t>
      </w:r>
    </w:p>
    <w:p w14:paraId="2802D71A" w14:textId="77777777" w:rsidR="00A003BF" w:rsidRPr="00A003BF" w:rsidRDefault="009D28B7" w:rsidP="007A08C1">
      <w:pPr>
        <w:tabs>
          <w:tab w:val="left" w:pos="570"/>
          <w:tab w:val="center" w:pos="4802"/>
        </w:tabs>
        <w:ind w:firstLine="709"/>
        <w:rPr>
          <w:rFonts w:eastAsia="MS Mincho" w:cs="Times New Roman"/>
          <w:color w:val="auto"/>
          <w:szCs w:val="28"/>
        </w:rPr>
      </w:pPr>
      <w:r w:rsidRPr="00061DA1">
        <w:rPr>
          <w:rFonts w:eastAsia="MS Mincho" w:cs="Times New Roman"/>
          <w:color w:val="auto"/>
          <w:szCs w:val="28"/>
        </w:rPr>
        <w:t>Учреждение имеет печать установленного образца, штампы, бланки со своим наименованием, имеет в оперативном управлении имущество,</w:t>
      </w:r>
      <w:r w:rsidR="007A08C1" w:rsidRPr="007A08C1">
        <w:t xml:space="preserve"> </w:t>
      </w:r>
      <w:r w:rsidR="007A08C1">
        <w:rPr>
          <w:rFonts w:eastAsia="MS Mincho" w:cs="Times New Roman"/>
          <w:color w:val="auto"/>
          <w:szCs w:val="28"/>
        </w:rPr>
        <w:t>д</w:t>
      </w:r>
      <w:r w:rsidR="007A08C1" w:rsidRPr="007A08C1">
        <w:rPr>
          <w:rFonts w:eastAsia="MS Mincho" w:cs="Times New Roman"/>
          <w:color w:val="auto"/>
          <w:szCs w:val="28"/>
        </w:rPr>
        <w:t>ля учета средств на содержание МКДОУ «Д\с №6» с.Варны использовался лицевой счет</w:t>
      </w:r>
      <w:r w:rsidR="007A08C1">
        <w:rPr>
          <w:rFonts w:eastAsia="MS Mincho" w:cs="Times New Roman"/>
          <w:color w:val="auto"/>
          <w:szCs w:val="28"/>
        </w:rPr>
        <w:t xml:space="preserve"> № </w:t>
      </w:r>
      <w:r w:rsidR="007A08C1" w:rsidRPr="007A08C1">
        <w:rPr>
          <w:rFonts w:eastAsia="MS Mincho" w:cs="Times New Roman"/>
          <w:color w:val="auto"/>
          <w:szCs w:val="28"/>
        </w:rPr>
        <w:t>031585000</w:t>
      </w:r>
      <w:r w:rsidR="007A08C1">
        <w:rPr>
          <w:rFonts w:eastAsia="MS Mincho" w:cs="Times New Roman"/>
          <w:color w:val="auto"/>
          <w:szCs w:val="28"/>
        </w:rPr>
        <w:t>10</w:t>
      </w:r>
      <w:r w:rsidR="007A08C1" w:rsidRPr="007A08C1">
        <w:rPr>
          <w:rFonts w:eastAsia="MS Mincho" w:cs="Times New Roman"/>
          <w:color w:val="auto"/>
          <w:szCs w:val="28"/>
        </w:rPr>
        <w:t>00</w:t>
      </w:r>
      <w:r w:rsidR="00A003BF" w:rsidRPr="00A003BF">
        <w:rPr>
          <w:rFonts w:eastAsia="MS Mincho" w:cs="Times New Roman"/>
          <w:color w:val="auto"/>
          <w:szCs w:val="28"/>
        </w:rPr>
        <w:t>.</w:t>
      </w:r>
    </w:p>
    <w:p w14:paraId="1002D0D9" w14:textId="77777777" w:rsidR="00B50C82" w:rsidRPr="0083695B" w:rsidRDefault="009D28B7">
      <w:pPr>
        <w:tabs>
          <w:tab w:val="left" w:pos="570"/>
          <w:tab w:val="center" w:pos="4802"/>
        </w:tabs>
        <w:ind w:firstLine="709"/>
        <w:rPr>
          <w:color w:val="auto"/>
        </w:rPr>
      </w:pPr>
      <w:r w:rsidRPr="0083695B">
        <w:rPr>
          <w:rFonts w:eastAsia="MS Mincho" w:cs="Times New Roman"/>
          <w:color w:val="auto"/>
          <w:szCs w:val="28"/>
        </w:rPr>
        <w:t xml:space="preserve">В Единый государственный реестр юридических лиц  образовательная организация  </w:t>
      </w:r>
      <w:r w:rsidR="006D137F" w:rsidRPr="0083695B">
        <w:rPr>
          <w:rFonts w:eastAsia="Times New Roman" w:cs="Times New Roman"/>
          <w:color w:val="auto"/>
          <w:szCs w:val="32"/>
        </w:rPr>
        <w:t>МКДОУ «Д\с №6» с.Варны</w:t>
      </w:r>
      <w:r w:rsidR="00DF01EC" w:rsidRPr="0083695B">
        <w:rPr>
          <w:rFonts w:eastAsia="Times New Roman" w:cs="Times New Roman"/>
          <w:color w:val="auto"/>
          <w:szCs w:val="32"/>
        </w:rPr>
        <w:t xml:space="preserve"> </w:t>
      </w:r>
      <w:r w:rsidRPr="0083695B">
        <w:rPr>
          <w:rFonts w:eastAsia="MS Mincho" w:cs="Times New Roman"/>
          <w:color w:val="auto"/>
          <w:szCs w:val="28"/>
        </w:rPr>
        <w:t xml:space="preserve">включена за основным государственным регистрационным номером </w:t>
      </w:r>
      <w:r w:rsidR="00061DA1" w:rsidRPr="0083695B">
        <w:rPr>
          <w:rFonts w:eastAsia="MS Mincho" w:cs="Times New Roman"/>
          <w:color w:val="auto"/>
          <w:szCs w:val="28"/>
        </w:rPr>
        <w:t>1027401533</w:t>
      </w:r>
      <w:r w:rsidR="0083695B" w:rsidRPr="0083695B">
        <w:rPr>
          <w:rFonts w:eastAsia="MS Mincho" w:cs="Times New Roman"/>
          <w:color w:val="auto"/>
          <w:szCs w:val="28"/>
        </w:rPr>
        <w:t>433</w:t>
      </w:r>
      <w:r w:rsidR="00061DA1" w:rsidRPr="0083695B">
        <w:rPr>
          <w:rFonts w:eastAsia="MS Mincho" w:cs="Times New Roman"/>
          <w:color w:val="auto"/>
          <w:szCs w:val="28"/>
        </w:rPr>
        <w:t xml:space="preserve"> </w:t>
      </w:r>
      <w:r w:rsidRPr="0083695B">
        <w:rPr>
          <w:rFonts w:eastAsia="MS Mincho" w:cs="Times New Roman"/>
          <w:color w:val="auto"/>
          <w:szCs w:val="28"/>
        </w:rPr>
        <w:t>от 01.02.2012 года. Свидетельство серии 74 №</w:t>
      </w:r>
      <w:r w:rsidR="006B2EF8" w:rsidRPr="0083695B">
        <w:rPr>
          <w:rFonts w:eastAsia="MS Mincho" w:cs="Times New Roman"/>
          <w:color w:val="auto"/>
          <w:szCs w:val="28"/>
        </w:rPr>
        <w:t>00</w:t>
      </w:r>
      <w:r w:rsidR="0083695B" w:rsidRPr="0083695B">
        <w:rPr>
          <w:rFonts w:eastAsia="MS Mincho" w:cs="Times New Roman"/>
          <w:color w:val="auto"/>
          <w:szCs w:val="28"/>
        </w:rPr>
        <w:t>6392306</w:t>
      </w:r>
      <w:r w:rsidRPr="0083695B">
        <w:rPr>
          <w:rFonts w:eastAsia="MS Mincho" w:cs="Times New Roman"/>
          <w:color w:val="auto"/>
          <w:szCs w:val="28"/>
        </w:rPr>
        <w:t>, выданное  Межрайонной инспекцией Федеральной налоговой службы №19 по Челябинской области, подтверждает постановку на учет юридического лица в налоговом органе с присвоением ИНН 742800</w:t>
      </w:r>
      <w:r w:rsidR="0083695B" w:rsidRPr="0083695B">
        <w:rPr>
          <w:rFonts w:eastAsia="MS Mincho" w:cs="Times New Roman"/>
          <w:color w:val="auto"/>
          <w:szCs w:val="28"/>
        </w:rPr>
        <w:t xml:space="preserve">6313 </w:t>
      </w:r>
      <w:r w:rsidRPr="0083695B">
        <w:rPr>
          <w:rFonts w:eastAsia="MS Mincho" w:cs="Times New Roman"/>
          <w:color w:val="auto"/>
          <w:szCs w:val="28"/>
        </w:rPr>
        <w:t>и КПП 74</w:t>
      </w:r>
      <w:r w:rsidR="0083695B" w:rsidRPr="0083695B">
        <w:rPr>
          <w:rFonts w:eastAsia="MS Mincho" w:cs="Times New Roman"/>
          <w:color w:val="auto"/>
          <w:szCs w:val="28"/>
        </w:rPr>
        <w:t>58</w:t>
      </w:r>
      <w:r w:rsidRPr="0083695B">
        <w:rPr>
          <w:rFonts w:eastAsia="MS Mincho" w:cs="Times New Roman"/>
          <w:color w:val="auto"/>
          <w:szCs w:val="28"/>
        </w:rPr>
        <w:t>01001</w:t>
      </w:r>
      <w:r w:rsidRPr="0083695B">
        <w:rPr>
          <w:rFonts w:eastAsia="MS Mincho" w:cs="Times New Roman"/>
          <w:i/>
          <w:color w:val="auto"/>
          <w:szCs w:val="28"/>
        </w:rPr>
        <w:t>.</w:t>
      </w:r>
    </w:p>
    <w:p w14:paraId="5712C47C" w14:textId="77777777" w:rsidR="00B50C82" w:rsidRPr="0083695B" w:rsidRDefault="006D137F">
      <w:pPr>
        <w:pStyle w:val="af"/>
        <w:ind w:firstLine="709"/>
        <w:rPr>
          <w:color w:val="auto"/>
        </w:rPr>
      </w:pPr>
      <w:r w:rsidRPr="0083695B">
        <w:rPr>
          <w:color w:val="auto"/>
        </w:rPr>
        <w:t>МКДОУ «Д\с №6» с.Варны</w:t>
      </w:r>
      <w:r w:rsidR="00DF01EC" w:rsidRPr="0083695B">
        <w:rPr>
          <w:color w:val="auto"/>
        </w:rPr>
        <w:t xml:space="preserve"> </w:t>
      </w:r>
      <w:r w:rsidR="009D28B7" w:rsidRPr="0083695B">
        <w:rPr>
          <w:color w:val="auto"/>
        </w:rPr>
        <w:t>имеет лицензию на осуществления образовательной деятельности серия 74Л</w:t>
      </w:r>
      <w:r w:rsidR="005E4681" w:rsidRPr="0083695B">
        <w:rPr>
          <w:color w:val="auto"/>
          <w:lang w:val="en-US"/>
        </w:rPr>
        <w:t>Q</w:t>
      </w:r>
      <w:r w:rsidR="009D28B7" w:rsidRPr="0083695B">
        <w:rPr>
          <w:color w:val="auto"/>
        </w:rPr>
        <w:t>2 №000</w:t>
      </w:r>
      <w:r w:rsidR="0083695B" w:rsidRPr="0083695B">
        <w:rPr>
          <w:color w:val="auto"/>
        </w:rPr>
        <w:t>3966</w:t>
      </w:r>
      <w:r w:rsidR="009D28B7" w:rsidRPr="0083695B">
        <w:rPr>
          <w:i/>
          <w:color w:val="auto"/>
        </w:rPr>
        <w:t>,</w:t>
      </w:r>
      <w:r w:rsidR="009D28B7" w:rsidRPr="0083695B">
        <w:rPr>
          <w:color w:val="auto"/>
        </w:rPr>
        <w:t xml:space="preserve"> регистрационный номер </w:t>
      </w:r>
      <w:r w:rsidR="0083695B" w:rsidRPr="0083695B">
        <w:rPr>
          <w:color w:val="auto"/>
        </w:rPr>
        <w:t>14710</w:t>
      </w:r>
      <w:r w:rsidR="009D28B7" w:rsidRPr="0083695B">
        <w:rPr>
          <w:color w:val="auto"/>
        </w:rPr>
        <w:t xml:space="preserve"> от </w:t>
      </w:r>
      <w:r w:rsidR="00C61D59" w:rsidRPr="0083695B">
        <w:rPr>
          <w:color w:val="auto"/>
        </w:rPr>
        <w:t>0</w:t>
      </w:r>
      <w:r w:rsidR="0083695B" w:rsidRPr="0083695B">
        <w:rPr>
          <w:color w:val="auto"/>
        </w:rPr>
        <w:t>9</w:t>
      </w:r>
      <w:r w:rsidR="009D28B7" w:rsidRPr="0083695B">
        <w:rPr>
          <w:color w:val="auto"/>
        </w:rPr>
        <w:t>.</w:t>
      </w:r>
      <w:r w:rsidR="0083695B" w:rsidRPr="0083695B">
        <w:rPr>
          <w:color w:val="auto"/>
        </w:rPr>
        <w:t>12</w:t>
      </w:r>
      <w:r w:rsidR="009D28B7" w:rsidRPr="0083695B">
        <w:rPr>
          <w:color w:val="auto"/>
        </w:rPr>
        <w:t>.20</w:t>
      </w:r>
      <w:r w:rsidR="0083695B" w:rsidRPr="0083695B">
        <w:rPr>
          <w:color w:val="auto"/>
        </w:rPr>
        <w:t>20</w:t>
      </w:r>
      <w:r w:rsidR="009D28B7" w:rsidRPr="0083695B">
        <w:rPr>
          <w:color w:val="auto"/>
        </w:rPr>
        <w:t xml:space="preserve">г., срок действия лицензии – бессрочная, предоставлена на основании приказа Министерства образования и науки Челябинской области от </w:t>
      </w:r>
      <w:r w:rsidR="00C61D59" w:rsidRPr="0083695B">
        <w:rPr>
          <w:color w:val="auto"/>
        </w:rPr>
        <w:t>0</w:t>
      </w:r>
      <w:r w:rsidR="0083695B" w:rsidRPr="0083695B">
        <w:rPr>
          <w:color w:val="auto"/>
        </w:rPr>
        <w:t>9</w:t>
      </w:r>
      <w:r w:rsidR="009D28B7" w:rsidRPr="0083695B">
        <w:rPr>
          <w:color w:val="auto"/>
        </w:rPr>
        <w:t>.</w:t>
      </w:r>
      <w:r w:rsidR="0083695B" w:rsidRPr="0083695B">
        <w:rPr>
          <w:color w:val="auto"/>
        </w:rPr>
        <w:t>12</w:t>
      </w:r>
      <w:r w:rsidR="009D28B7" w:rsidRPr="0083695B">
        <w:rPr>
          <w:color w:val="auto"/>
        </w:rPr>
        <w:t>.20</w:t>
      </w:r>
      <w:r w:rsidR="0083695B" w:rsidRPr="0083695B">
        <w:rPr>
          <w:color w:val="auto"/>
        </w:rPr>
        <w:t>20</w:t>
      </w:r>
      <w:r w:rsidR="009D28B7" w:rsidRPr="0083695B">
        <w:rPr>
          <w:color w:val="auto"/>
        </w:rPr>
        <w:t xml:space="preserve">г. № </w:t>
      </w:r>
      <w:bookmarkStart w:id="4" w:name="__DdeLink__5494_999284177"/>
      <w:r w:rsidR="009D28B7" w:rsidRPr="0083695B">
        <w:rPr>
          <w:color w:val="auto"/>
        </w:rPr>
        <w:t>03-</w:t>
      </w:r>
      <w:bookmarkEnd w:id="4"/>
      <w:r w:rsidR="009D28B7" w:rsidRPr="0083695B">
        <w:rPr>
          <w:color w:val="auto"/>
        </w:rPr>
        <w:t>Л-</w:t>
      </w:r>
      <w:r w:rsidR="00C61D59" w:rsidRPr="0083695B">
        <w:rPr>
          <w:color w:val="auto"/>
        </w:rPr>
        <w:t>7</w:t>
      </w:r>
      <w:r w:rsidR="0083695B" w:rsidRPr="0083695B">
        <w:rPr>
          <w:color w:val="auto"/>
        </w:rPr>
        <w:t>88</w:t>
      </w:r>
      <w:r w:rsidR="009D28B7" w:rsidRPr="0083695B">
        <w:rPr>
          <w:color w:val="auto"/>
        </w:rPr>
        <w:t xml:space="preserve"> .</w:t>
      </w:r>
      <w:r w:rsidR="0083695B">
        <w:rPr>
          <w:color w:val="auto"/>
        </w:rPr>
        <w:t xml:space="preserve"> Лицензия выдана на осуществление дошкольного образования и дополнительного образования детей и взрослых. </w:t>
      </w:r>
    </w:p>
    <w:p w14:paraId="0608B6F8" w14:textId="77777777" w:rsidR="00B50C82" w:rsidRPr="00B84CDE" w:rsidRDefault="009D28B7">
      <w:pPr>
        <w:tabs>
          <w:tab w:val="left" w:pos="1590"/>
        </w:tabs>
        <w:ind w:firstLine="709"/>
        <w:rPr>
          <w:color w:val="auto"/>
        </w:rPr>
      </w:pPr>
      <w:r w:rsidRPr="00B84CDE">
        <w:rPr>
          <w:rFonts w:eastAsia="MS Mincho" w:cs="Times New Roman"/>
          <w:color w:val="auto"/>
          <w:szCs w:val="28"/>
        </w:rPr>
        <w:t xml:space="preserve">Согласно пункту </w:t>
      </w:r>
      <w:r w:rsidR="00B84CDE" w:rsidRPr="00B84CDE">
        <w:rPr>
          <w:rFonts w:eastAsia="MS Mincho" w:cs="Times New Roman"/>
          <w:color w:val="auto"/>
          <w:szCs w:val="28"/>
        </w:rPr>
        <w:t>1.9.</w:t>
      </w:r>
      <w:r w:rsidRPr="00B84CDE">
        <w:rPr>
          <w:rFonts w:eastAsia="MS Mincho" w:cs="Times New Roman"/>
          <w:color w:val="auto"/>
          <w:szCs w:val="28"/>
        </w:rPr>
        <w:t xml:space="preserve"> Устава </w:t>
      </w:r>
      <w:r w:rsidR="006D137F" w:rsidRPr="00B84CDE">
        <w:rPr>
          <w:rFonts w:eastAsia="MS Mincho" w:cs="Times New Roman"/>
          <w:color w:val="auto"/>
          <w:szCs w:val="28"/>
        </w:rPr>
        <w:t>МКДОУ «Д\с №6» с.Варны</w:t>
      </w:r>
      <w:r w:rsidRPr="00B84CDE">
        <w:rPr>
          <w:rFonts w:eastAsia="MS Mincho" w:cs="Times New Roman"/>
          <w:color w:val="auto"/>
          <w:szCs w:val="28"/>
        </w:rPr>
        <w:t xml:space="preserve"> </w:t>
      </w:r>
      <w:r w:rsidR="00B84CDE" w:rsidRPr="00B84CDE">
        <w:rPr>
          <w:rFonts w:eastAsia="MS Mincho" w:cs="Times New Roman"/>
          <w:color w:val="auto"/>
          <w:szCs w:val="28"/>
        </w:rPr>
        <w:t>осуществляет следующие  виды деятельности</w:t>
      </w:r>
      <w:r w:rsidRPr="00B84CDE">
        <w:rPr>
          <w:rFonts w:eastAsia="MS Mincho" w:cs="Times New Roman"/>
          <w:color w:val="auto"/>
          <w:szCs w:val="28"/>
        </w:rPr>
        <w:t>:</w:t>
      </w:r>
    </w:p>
    <w:p w14:paraId="17600D7B" w14:textId="77777777" w:rsidR="00B84CDE" w:rsidRPr="00B84CDE" w:rsidRDefault="00B84CDE" w:rsidP="00971E20">
      <w:pPr>
        <w:pStyle w:val="af9"/>
        <w:numPr>
          <w:ilvl w:val="0"/>
          <w:numId w:val="30"/>
        </w:numPr>
        <w:tabs>
          <w:tab w:val="left" w:pos="142"/>
        </w:tabs>
        <w:ind w:left="142" w:hanging="142"/>
        <w:rPr>
          <w:rFonts w:ascii="Times New Roman" w:hAnsi="Times New Roman"/>
          <w:color w:val="auto"/>
        </w:rPr>
      </w:pPr>
      <w:bookmarkStart w:id="5" w:name="_Hlk124508780"/>
      <w:r w:rsidRPr="00B84CDE">
        <w:rPr>
          <w:rFonts w:ascii="Times New Roman" w:hAnsi="Times New Roman"/>
          <w:color w:val="auto"/>
        </w:rPr>
        <w:t xml:space="preserve">реализация основной </w:t>
      </w:r>
      <w:r w:rsidR="004314D8" w:rsidRPr="00B84CDE">
        <w:rPr>
          <w:rFonts w:ascii="Times New Roman" w:hAnsi="Times New Roman"/>
          <w:color w:val="auto"/>
        </w:rPr>
        <w:t>общеобразовательн</w:t>
      </w:r>
      <w:r w:rsidRPr="00B84CDE">
        <w:rPr>
          <w:rFonts w:ascii="Times New Roman" w:hAnsi="Times New Roman"/>
          <w:color w:val="auto"/>
        </w:rPr>
        <w:t>ой</w:t>
      </w:r>
      <w:r w:rsidR="004314D8" w:rsidRPr="00B84CDE">
        <w:rPr>
          <w:rFonts w:ascii="Times New Roman" w:hAnsi="Times New Roman"/>
          <w:color w:val="auto"/>
        </w:rPr>
        <w:t xml:space="preserve"> программ</w:t>
      </w:r>
      <w:r w:rsidRPr="00B84CDE">
        <w:rPr>
          <w:rFonts w:ascii="Times New Roman" w:hAnsi="Times New Roman"/>
          <w:color w:val="auto"/>
        </w:rPr>
        <w:t>ы</w:t>
      </w:r>
      <w:r w:rsidR="004314D8" w:rsidRPr="00B84CDE">
        <w:rPr>
          <w:rFonts w:ascii="Times New Roman" w:hAnsi="Times New Roman"/>
          <w:color w:val="auto"/>
        </w:rPr>
        <w:t xml:space="preserve"> дошкольного образования</w:t>
      </w:r>
      <w:r w:rsidRPr="00B84CDE">
        <w:rPr>
          <w:rFonts w:ascii="Times New Roman" w:hAnsi="Times New Roman"/>
          <w:color w:val="auto"/>
        </w:rPr>
        <w:t xml:space="preserve"> в группах общеразвивающей направленности;</w:t>
      </w:r>
    </w:p>
    <w:p w14:paraId="5AF1E2CD" w14:textId="77777777" w:rsidR="00B84CDE" w:rsidRPr="00B84CDE" w:rsidRDefault="00B84CDE" w:rsidP="00971E20">
      <w:pPr>
        <w:pStyle w:val="af9"/>
        <w:numPr>
          <w:ilvl w:val="0"/>
          <w:numId w:val="30"/>
        </w:numPr>
        <w:tabs>
          <w:tab w:val="left" w:pos="142"/>
        </w:tabs>
        <w:ind w:left="142" w:hanging="142"/>
        <w:rPr>
          <w:rFonts w:ascii="Times New Roman" w:hAnsi="Times New Roman"/>
          <w:color w:val="auto"/>
        </w:rPr>
      </w:pPr>
      <w:r w:rsidRPr="00B84CDE">
        <w:rPr>
          <w:rFonts w:ascii="Times New Roman" w:hAnsi="Times New Roman"/>
          <w:color w:val="auto"/>
        </w:rPr>
        <w:t>осуществление присмотра и ухода за детьми;</w:t>
      </w:r>
    </w:p>
    <w:p w14:paraId="0C96B861" w14:textId="77777777" w:rsidR="00B84CDE" w:rsidRPr="00B84CDE" w:rsidRDefault="009D28B7" w:rsidP="00971E20">
      <w:pPr>
        <w:pStyle w:val="af9"/>
        <w:numPr>
          <w:ilvl w:val="0"/>
          <w:numId w:val="30"/>
        </w:numPr>
        <w:tabs>
          <w:tab w:val="left" w:pos="142"/>
        </w:tabs>
        <w:ind w:left="142" w:hanging="142"/>
        <w:rPr>
          <w:rFonts w:ascii="Times New Roman" w:hAnsi="Times New Roman"/>
          <w:color w:val="auto"/>
        </w:rPr>
      </w:pPr>
      <w:r w:rsidRPr="00B84CDE">
        <w:rPr>
          <w:rFonts w:ascii="Times New Roman" w:hAnsi="Times New Roman"/>
          <w:color w:val="auto"/>
        </w:rPr>
        <w:t>о</w:t>
      </w:r>
      <w:r w:rsidR="00B84CDE" w:rsidRPr="00B84CDE">
        <w:rPr>
          <w:rFonts w:ascii="Times New Roman" w:hAnsi="Times New Roman"/>
          <w:color w:val="auto"/>
        </w:rPr>
        <w:t>рганизация питания, психолого-педагогического сопровождения воспитанников;</w:t>
      </w:r>
    </w:p>
    <w:bookmarkEnd w:id="5"/>
    <w:p w14:paraId="0D2C15EB" w14:textId="77777777" w:rsidR="00B50C82" w:rsidRPr="00B84CDE" w:rsidRDefault="00B84CDE" w:rsidP="00FB49EF">
      <w:pPr>
        <w:pStyle w:val="af9"/>
        <w:numPr>
          <w:ilvl w:val="0"/>
          <w:numId w:val="31"/>
        </w:numPr>
        <w:tabs>
          <w:tab w:val="left" w:pos="567"/>
        </w:tabs>
        <w:ind w:left="142" w:hanging="142"/>
        <w:rPr>
          <w:color w:val="auto"/>
        </w:rPr>
      </w:pPr>
      <w:r w:rsidRPr="00B84CDE">
        <w:rPr>
          <w:rFonts w:ascii="Times New Roman" w:hAnsi="Times New Roman"/>
          <w:color w:val="auto"/>
        </w:rPr>
        <w:t xml:space="preserve">реализация </w:t>
      </w:r>
      <w:r w:rsidR="00FB49EF" w:rsidRPr="00B84CDE">
        <w:rPr>
          <w:rFonts w:ascii="Times New Roman" w:hAnsi="Times New Roman"/>
          <w:color w:val="auto"/>
        </w:rPr>
        <w:t>дополнительных общеобразовательных</w:t>
      </w:r>
      <w:r w:rsidR="004314D8" w:rsidRPr="00B84CDE">
        <w:rPr>
          <w:rFonts w:ascii="Times New Roman" w:hAnsi="Times New Roman"/>
          <w:color w:val="auto"/>
        </w:rPr>
        <w:t xml:space="preserve"> программ.</w:t>
      </w:r>
    </w:p>
    <w:p w14:paraId="6F518015" w14:textId="77777777" w:rsidR="000A4E3D" w:rsidRDefault="006D137F" w:rsidP="000A4E3D">
      <w:pPr>
        <w:rPr>
          <w:color w:val="auto"/>
          <w:szCs w:val="28"/>
        </w:rPr>
      </w:pPr>
      <w:r w:rsidRPr="00B84CDE">
        <w:rPr>
          <w:rFonts w:eastAsia="Times New Roman" w:cs="Times New Roman"/>
          <w:color w:val="auto"/>
          <w:szCs w:val="32"/>
        </w:rPr>
        <w:t>МКДОУ «Д\с №6» с.Варны</w:t>
      </w:r>
      <w:r w:rsidR="009D28B7" w:rsidRPr="00B84CDE">
        <w:rPr>
          <w:color w:val="auto"/>
          <w:szCs w:val="28"/>
        </w:rPr>
        <w:t xml:space="preserve"> функционирует в режиме </w:t>
      </w:r>
      <w:r w:rsidR="00446B4E" w:rsidRPr="00B84CDE">
        <w:rPr>
          <w:color w:val="auto"/>
          <w:szCs w:val="28"/>
        </w:rPr>
        <w:t xml:space="preserve">5-и </w:t>
      </w:r>
      <w:r w:rsidR="009D28B7" w:rsidRPr="00B84CDE">
        <w:rPr>
          <w:color w:val="auto"/>
          <w:szCs w:val="28"/>
        </w:rPr>
        <w:t xml:space="preserve"> дневной </w:t>
      </w:r>
      <w:r w:rsidR="00446B4E" w:rsidRPr="00B84CDE">
        <w:rPr>
          <w:color w:val="auto"/>
          <w:szCs w:val="28"/>
        </w:rPr>
        <w:t xml:space="preserve">рабочей </w:t>
      </w:r>
      <w:r w:rsidR="009D28B7" w:rsidRPr="00B84CDE">
        <w:rPr>
          <w:color w:val="auto"/>
          <w:szCs w:val="28"/>
        </w:rPr>
        <w:t>недел</w:t>
      </w:r>
      <w:r w:rsidR="00446B4E" w:rsidRPr="00B84CDE">
        <w:rPr>
          <w:color w:val="auto"/>
          <w:szCs w:val="28"/>
        </w:rPr>
        <w:t>и</w:t>
      </w:r>
      <w:r w:rsidR="009D28B7" w:rsidRPr="00B84CDE">
        <w:rPr>
          <w:color w:val="auto"/>
          <w:szCs w:val="28"/>
        </w:rPr>
        <w:t xml:space="preserve"> </w:t>
      </w:r>
      <w:r w:rsidR="00EA725E">
        <w:rPr>
          <w:color w:val="auto"/>
          <w:szCs w:val="28"/>
        </w:rPr>
        <w:t xml:space="preserve">с 7.30 до 18.00, выходные- суббота, воскресенье. </w:t>
      </w:r>
    </w:p>
    <w:p w14:paraId="24AB89CF" w14:textId="77777777" w:rsidR="00170BBD" w:rsidRDefault="00170BBD" w:rsidP="000A4E3D">
      <w:pPr>
        <w:rPr>
          <w:color w:val="7030A0"/>
          <w:szCs w:val="28"/>
        </w:rPr>
      </w:pPr>
      <w:r w:rsidRPr="00170BBD">
        <w:rPr>
          <w:color w:val="7030A0"/>
          <w:szCs w:val="28"/>
        </w:rPr>
        <w:t xml:space="preserve">     </w:t>
      </w:r>
      <w:r w:rsidR="0074656D" w:rsidRPr="00170BBD">
        <w:rPr>
          <w:color w:val="7030A0"/>
          <w:szCs w:val="28"/>
        </w:rPr>
        <w:t>В несоблюдении пункта 1.14</w:t>
      </w:r>
      <w:r w:rsidR="00920984">
        <w:rPr>
          <w:color w:val="7030A0"/>
          <w:szCs w:val="28"/>
        </w:rPr>
        <w:t>, подпункта 1 пункта 7.9.</w:t>
      </w:r>
      <w:r w:rsidR="0074656D" w:rsidRPr="00170BBD">
        <w:rPr>
          <w:color w:val="7030A0"/>
          <w:szCs w:val="28"/>
        </w:rPr>
        <w:t xml:space="preserve"> Устава МКДОУ «Д\с №6» с.Варны</w:t>
      </w:r>
      <w:r w:rsidRPr="00170BBD">
        <w:rPr>
          <w:color w:val="7030A0"/>
          <w:szCs w:val="28"/>
        </w:rPr>
        <w:t xml:space="preserve"> финансирование учреждения осуществлялось не в соответствии плана финансово-хозяйственной деятельности</w:t>
      </w:r>
      <w:r w:rsidR="00920984">
        <w:rPr>
          <w:color w:val="7030A0"/>
          <w:szCs w:val="28"/>
        </w:rPr>
        <w:t xml:space="preserve"> (план финансово-</w:t>
      </w:r>
      <w:r w:rsidR="00920984" w:rsidRPr="00920984">
        <w:t xml:space="preserve"> </w:t>
      </w:r>
      <w:r w:rsidR="00920984" w:rsidRPr="00920984">
        <w:rPr>
          <w:color w:val="7030A0"/>
          <w:szCs w:val="28"/>
        </w:rPr>
        <w:t>хозяйственной деятельности</w:t>
      </w:r>
      <w:r w:rsidR="00920984">
        <w:rPr>
          <w:color w:val="7030A0"/>
          <w:szCs w:val="28"/>
        </w:rPr>
        <w:t xml:space="preserve"> не составлялся и не исполнялся</w:t>
      </w:r>
      <w:r w:rsidR="00BD2203">
        <w:rPr>
          <w:color w:val="7030A0"/>
          <w:szCs w:val="28"/>
        </w:rPr>
        <w:t>)</w:t>
      </w:r>
      <w:r w:rsidR="00920984">
        <w:rPr>
          <w:color w:val="7030A0"/>
          <w:szCs w:val="28"/>
        </w:rPr>
        <w:t>.</w:t>
      </w:r>
    </w:p>
    <w:p w14:paraId="63D29E7E" w14:textId="77777777" w:rsidR="00BA0B0D" w:rsidRPr="00BA0B0D" w:rsidRDefault="00BA0B0D" w:rsidP="00BA0B0D">
      <w:pPr>
        <w:rPr>
          <w:color w:val="auto"/>
          <w:szCs w:val="28"/>
        </w:rPr>
      </w:pPr>
      <w:r w:rsidRPr="00BA0B0D">
        <w:rPr>
          <w:color w:val="auto"/>
          <w:szCs w:val="28"/>
        </w:rPr>
        <w:t xml:space="preserve">Имущество, находящееся в собственности Варненского муниципального района, для осуществления деятельности МКДОУ «Д\с №6» с.Варны передано  в пользование МКДОУ «Д\с №6» с.Варны на неопределенный срок.  </w:t>
      </w:r>
    </w:p>
    <w:p w14:paraId="22172EE0" w14:textId="77777777" w:rsidR="00BA0B0D" w:rsidRPr="008E0BC1" w:rsidRDefault="00BA0B0D" w:rsidP="00BA0B0D">
      <w:pPr>
        <w:rPr>
          <w:color w:val="auto"/>
          <w:szCs w:val="28"/>
        </w:rPr>
      </w:pPr>
      <w:r w:rsidRPr="00BA0B0D">
        <w:rPr>
          <w:color w:val="7030A0"/>
          <w:szCs w:val="28"/>
        </w:rPr>
        <w:t xml:space="preserve">     </w:t>
      </w:r>
      <w:r w:rsidRPr="004E6C36">
        <w:rPr>
          <w:color w:val="auto"/>
          <w:szCs w:val="28"/>
        </w:rPr>
        <w:t xml:space="preserve">Между </w:t>
      </w:r>
      <w:r w:rsidR="004E6C36" w:rsidRPr="004E6C36">
        <w:rPr>
          <w:color w:val="auto"/>
          <w:szCs w:val="28"/>
        </w:rPr>
        <w:t>Управлением по имущественной политике и координации деятельности в сфере государственных и муниципальных услуг а</w:t>
      </w:r>
      <w:r w:rsidRPr="004E6C36">
        <w:rPr>
          <w:color w:val="auto"/>
          <w:szCs w:val="28"/>
        </w:rPr>
        <w:t>дминистраци</w:t>
      </w:r>
      <w:r w:rsidR="004E6C36" w:rsidRPr="004E6C36">
        <w:rPr>
          <w:color w:val="auto"/>
          <w:szCs w:val="28"/>
        </w:rPr>
        <w:t>и</w:t>
      </w:r>
      <w:r w:rsidRPr="004E6C36">
        <w:rPr>
          <w:color w:val="auto"/>
          <w:szCs w:val="28"/>
        </w:rPr>
        <w:t xml:space="preserve"> Варненского </w:t>
      </w:r>
      <w:r w:rsidR="004E6C36" w:rsidRPr="004E6C36">
        <w:rPr>
          <w:color w:val="auto"/>
          <w:szCs w:val="28"/>
        </w:rPr>
        <w:t xml:space="preserve">муниципального района </w:t>
      </w:r>
      <w:r w:rsidRPr="004E6C36">
        <w:rPr>
          <w:color w:val="auto"/>
          <w:szCs w:val="28"/>
        </w:rPr>
        <w:t xml:space="preserve"> и   </w:t>
      </w:r>
      <w:r w:rsidR="008E0BC1" w:rsidRPr="004E6C36">
        <w:rPr>
          <w:color w:val="auto"/>
          <w:szCs w:val="28"/>
        </w:rPr>
        <w:t xml:space="preserve">МКДОУ «Д\с №6» с.Варны </w:t>
      </w:r>
      <w:r w:rsidRPr="004E6C36">
        <w:rPr>
          <w:color w:val="auto"/>
          <w:szCs w:val="28"/>
        </w:rPr>
        <w:t>заключен договор о закреплении за</w:t>
      </w:r>
      <w:r w:rsidRPr="008E0BC1">
        <w:rPr>
          <w:color w:val="auto"/>
          <w:szCs w:val="28"/>
        </w:rPr>
        <w:t xml:space="preserve"> </w:t>
      </w:r>
      <w:r w:rsidR="008E0BC1" w:rsidRPr="008E0BC1">
        <w:rPr>
          <w:color w:val="auto"/>
          <w:szCs w:val="28"/>
        </w:rPr>
        <w:t xml:space="preserve">МКДОУ «Д\с №6» с.Варны </w:t>
      </w:r>
      <w:r w:rsidRPr="008E0BC1">
        <w:rPr>
          <w:color w:val="auto"/>
          <w:szCs w:val="28"/>
        </w:rPr>
        <w:lastRenderedPageBreak/>
        <w:t>муниципального имущества на праве оперативного управления от 2</w:t>
      </w:r>
      <w:r w:rsidR="008E0BC1" w:rsidRPr="008E0BC1">
        <w:rPr>
          <w:color w:val="auto"/>
          <w:szCs w:val="28"/>
        </w:rPr>
        <w:t>0</w:t>
      </w:r>
      <w:r w:rsidRPr="008E0BC1">
        <w:rPr>
          <w:color w:val="auto"/>
          <w:szCs w:val="28"/>
        </w:rPr>
        <w:t>.</w:t>
      </w:r>
      <w:r w:rsidR="008E0BC1" w:rsidRPr="008E0BC1">
        <w:rPr>
          <w:color w:val="auto"/>
          <w:szCs w:val="28"/>
        </w:rPr>
        <w:t>08</w:t>
      </w:r>
      <w:r w:rsidRPr="008E0BC1">
        <w:rPr>
          <w:color w:val="auto"/>
          <w:szCs w:val="28"/>
        </w:rPr>
        <w:t>.20</w:t>
      </w:r>
      <w:r w:rsidR="008E0BC1" w:rsidRPr="008E0BC1">
        <w:rPr>
          <w:color w:val="auto"/>
          <w:szCs w:val="28"/>
        </w:rPr>
        <w:t>13</w:t>
      </w:r>
      <w:r w:rsidRPr="008E0BC1">
        <w:rPr>
          <w:color w:val="auto"/>
          <w:szCs w:val="28"/>
        </w:rPr>
        <w:t>г. №</w:t>
      </w:r>
      <w:r w:rsidR="008E0BC1" w:rsidRPr="008E0BC1">
        <w:rPr>
          <w:color w:val="auto"/>
          <w:szCs w:val="28"/>
        </w:rPr>
        <w:t>11</w:t>
      </w:r>
      <w:r w:rsidRPr="008E0BC1">
        <w:rPr>
          <w:color w:val="auto"/>
          <w:szCs w:val="28"/>
        </w:rPr>
        <w:t xml:space="preserve"> (далее-договор  от 2</w:t>
      </w:r>
      <w:r w:rsidR="008E0BC1" w:rsidRPr="008E0BC1">
        <w:rPr>
          <w:color w:val="auto"/>
          <w:szCs w:val="28"/>
        </w:rPr>
        <w:t>0</w:t>
      </w:r>
      <w:r w:rsidRPr="008E0BC1">
        <w:rPr>
          <w:color w:val="auto"/>
          <w:szCs w:val="28"/>
        </w:rPr>
        <w:t>.</w:t>
      </w:r>
      <w:r w:rsidR="008E0BC1" w:rsidRPr="008E0BC1">
        <w:rPr>
          <w:color w:val="auto"/>
          <w:szCs w:val="28"/>
        </w:rPr>
        <w:t>08</w:t>
      </w:r>
      <w:r w:rsidRPr="008E0BC1">
        <w:rPr>
          <w:color w:val="auto"/>
          <w:szCs w:val="28"/>
        </w:rPr>
        <w:t>.201</w:t>
      </w:r>
      <w:r w:rsidR="008E0BC1" w:rsidRPr="008E0BC1">
        <w:rPr>
          <w:color w:val="auto"/>
          <w:szCs w:val="28"/>
        </w:rPr>
        <w:t>3</w:t>
      </w:r>
      <w:r w:rsidRPr="008E0BC1">
        <w:rPr>
          <w:color w:val="auto"/>
          <w:szCs w:val="28"/>
        </w:rPr>
        <w:t>г. №</w:t>
      </w:r>
      <w:r w:rsidR="008E0BC1" w:rsidRPr="008E0BC1">
        <w:rPr>
          <w:color w:val="auto"/>
          <w:szCs w:val="28"/>
        </w:rPr>
        <w:t>11</w:t>
      </w:r>
      <w:r w:rsidRPr="008E0BC1">
        <w:rPr>
          <w:color w:val="auto"/>
          <w:szCs w:val="28"/>
        </w:rPr>
        <w:t>) . При изменении стоимости имущества вносились изменения в договор путем заключения дополнительных соглашений.</w:t>
      </w:r>
    </w:p>
    <w:p w14:paraId="6E6E1ED0" w14:textId="77777777" w:rsidR="00BA0B0D" w:rsidRPr="008E0BC1" w:rsidRDefault="00BA0B0D" w:rsidP="00BA0B0D">
      <w:pPr>
        <w:rPr>
          <w:color w:val="auto"/>
          <w:szCs w:val="28"/>
        </w:rPr>
      </w:pPr>
      <w:r w:rsidRPr="008E0BC1">
        <w:rPr>
          <w:color w:val="auto"/>
          <w:szCs w:val="28"/>
        </w:rPr>
        <w:t xml:space="preserve"> В проверяемом периоде заключено два дополнительных соглашения к договору:</w:t>
      </w:r>
    </w:p>
    <w:p w14:paraId="11A110CB" w14:textId="77777777" w:rsidR="00BA0B0D" w:rsidRPr="008E0BC1" w:rsidRDefault="00BA0B0D" w:rsidP="00BA0B0D">
      <w:pPr>
        <w:rPr>
          <w:color w:val="auto"/>
          <w:szCs w:val="28"/>
        </w:rPr>
      </w:pPr>
      <w:r w:rsidRPr="008E0BC1">
        <w:rPr>
          <w:color w:val="auto"/>
          <w:szCs w:val="28"/>
        </w:rPr>
        <w:t xml:space="preserve">-№б/н от 01.01.2023г. закреплено муниципальное имущество на сумму </w:t>
      </w:r>
      <w:r w:rsidR="008E0BC1" w:rsidRPr="008E0BC1">
        <w:rPr>
          <w:color w:val="auto"/>
          <w:szCs w:val="28"/>
        </w:rPr>
        <w:t>2644383,65</w:t>
      </w:r>
      <w:r w:rsidRPr="008E0BC1">
        <w:rPr>
          <w:color w:val="auto"/>
          <w:szCs w:val="28"/>
        </w:rPr>
        <w:t>рублей (далее по тексту дополнительное соглашение от 01.01.2023г.);</w:t>
      </w:r>
    </w:p>
    <w:p w14:paraId="6B0DFFB4" w14:textId="77777777" w:rsidR="00BA0B0D" w:rsidRPr="008E0BC1" w:rsidRDefault="00BA0B0D" w:rsidP="00BA0B0D">
      <w:pPr>
        <w:rPr>
          <w:color w:val="auto"/>
          <w:szCs w:val="28"/>
        </w:rPr>
      </w:pPr>
      <w:r w:rsidRPr="008E0BC1">
        <w:rPr>
          <w:color w:val="auto"/>
          <w:szCs w:val="28"/>
        </w:rPr>
        <w:t xml:space="preserve">-№б/н от </w:t>
      </w:r>
      <w:r w:rsidR="008E0BC1" w:rsidRPr="008E0BC1">
        <w:rPr>
          <w:color w:val="auto"/>
          <w:szCs w:val="28"/>
        </w:rPr>
        <w:t>0</w:t>
      </w:r>
      <w:r w:rsidRPr="008E0BC1">
        <w:rPr>
          <w:color w:val="auto"/>
          <w:szCs w:val="28"/>
        </w:rPr>
        <w:t>1.</w:t>
      </w:r>
      <w:r w:rsidR="008E0BC1" w:rsidRPr="008E0BC1">
        <w:rPr>
          <w:color w:val="auto"/>
          <w:szCs w:val="28"/>
        </w:rPr>
        <w:t>01</w:t>
      </w:r>
      <w:r w:rsidRPr="008E0BC1">
        <w:rPr>
          <w:color w:val="auto"/>
          <w:szCs w:val="28"/>
        </w:rPr>
        <w:t>.202</w:t>
      </w:r>
      <w:r w:rsidR="008E0BC1" w:rsidRPr="008E0BC1">
        <w:rPr>
          <w:color w:val="auto"/>
          <w:szCs w:val="28"/>
        </w:rPr>
        <w:t>4</w:t>
      </w:r>
      <w:r w:rsidRPr="008E0BC1">
        <w:rPr>
          <w:color w:val="auto"/>
          <w:szCs w:val="28"/>
        </w:rPr>
        <w:t xml:space="preserve">г. закреплено муниципальное имущество на сумму </w:t>
      </w:r>
      <w:r w:rsidR="008E0BC1" w:rsidRPr="008E0BC1">
        <w:rPr>
          <w:color w:val="auto"/>
          <w:szCs w:val="28"/>
        </w:rPr>
        <w:t>2894983,66</w:t>
      </w:r>
      <w:r w:rsidRPr="008E0BC1">
        <w:rPr>
          <w:color w:val="auto"/>
          <w:szCs w:val="28"/>
        </w:rPr>
        <w:t xml:space="preserve">рублей (далее по тексту дополнительное соглашение от </w:t>
      </w:r>
      <w:r w:rsidR="008E0BC1" w:rsidRPr="008E0BC1">
        <w:rPr>
          <w:color w:val="auto"/>
          <w:szCs w:val="28"/>
        </w:rPr>
        <w:t>01</w:t>
      </w:r>
      <w:r w:rsidRPr="008E0BC1">
        <w:rPr>
          <w:color w:val="auto"/>
          <w:szCs w:val="28"/>
        </w:rPr>
        <w:t>.</w:t>
      </w:r>
      <w:r w:rsidR="008E0BC1" w:rsidRPr="008E0BC1">
        <w:rPr>
          <w:color w:val="auto"/>
          <w:szCs w:val="28"/>
        </w:rPr>
        <w:t>01</w:t>
      </w:r>
      <w:r w:rsidRPr="008E0BC1">
        <w:rPr>
          <w:color w:val="auto"/>
          <w:szCs w:val="28"/>
        </w:rPr>
        <w:t>.202</w:t>
      </w:r>
      <w:r w:rsidR="008E0BC1" w:rsidRPr="008E0BC1">
        <w:rPr>
          <w:color w:val="auto"/>
          <w:szCs w:val="28"/>
        </w:rPr>
        <w:t>4</w:t>
      </w:r>
      <w:r w:rsidRPr="008E0BC1">
        <w:rPr>
          <w:color w:val="auto"/>
          <w:szCs w:val="28"/>
        </w:rPr>
        <w:t>г.).</w:t>
      </w:r>
    </w:p>
    <w:p w14:paraId="131792EE" w14:textId="77777777" w:rsidR="00170BBD" w:rsidRDefault="00BA0B0D" w:rsidP="00BA0B0D">
      <w:pPr>
        <w:rPr>
          <w:color w:val="auto"/>
          <w:szCs w:val="28"/>
        </w:rPr>
      </w:pPr>
      <w:r w:rsidRPr="008E0BC1">
        <w:rPr>
          <w:color w:val="auto"/>
          <w:szCs w:val="28"/>
        </w:rPr>
        <w:t xml:space="preserve">Дополнительные  соглашения от 01.01.2023г. и от </w:t>
      </w:r>
      <w:r w:rsidR="008E0BC1" w:rsidRPr="008E0BC1">
        <w:rPr>
          <w:color w:val="auto"/>
          <w:szCs w:val="28"/>
        </w:rPr>
        <w:t>0</w:t>
      </w:r>
      <w:r w:rsidRPr="008E0BC1">
        <w:rPr>
          <w:color w:val="auto"/>
          <w:szCs w:val="28"/>
        </w:rPr>
        <w:t>1.</w:t>
      </w:r>
      <w:r w:rsidR="008E0BC1" w:rsidRPr="008E0BC1">
        <w:rPr>
          <w:color w:val="auto"/>
          <w:szCs w:val="28"/>
        </w:rPr>
        <w:t>01</w:t>
      </w:r>
      <w:r w:rsidRPr="008E0BC1">
        <w:rPr>
          <w:color w:val="auto"/>
          <w:szCs w:val="28"/>
        </w:rPr>
        <w:t>.202</w:t>
      </w:r>
      <w:r w:rsidR="008E0BC1" w:rsidRPr="008E0BC1">
        <w:rPr>
          <w:color w:val="auto"/>
          <w:szCs w:val="28"/>
        </w:rPr>
        <w:t>4</w:t>
      </w:r>
      <w:r w:rsidRPr="008E0BC1">
        <w:rPr>
          <w:color w:val="auto"/>
          <w:szCs w:val="28"/>
        </w:rPr>
        <w:t>г. составлены с описью имущества, полученного в оперативное управление.</w:t>
      </w:r>
    </w:p>
    <w:p w14:paraId="0A6C75BA" w14:textId="77777777" w:rsidR="00BF380A" w:rsidRPr="00BF380A" w:rsidRDefault="00BF380A" w:rsidP="00BF380A">
      <w:pPr>
        <w:rPr>
          <w:rFonts w:eastAsia="MS Mincho"/>
          <w:color w:val="auto"/>
          <w:szCs w:val="28"/>
        </w:rPr>
      </w:pPr>
      <w:r w:rsidRPr="00BF380A">
        <w:rPr>
          <w:rFonts w:eastAsia="MS Mincho"/>
          <w:color w:val="auto"/>
          <w:szCs w:val="28"/>
        </w:rPr>
        <w:t xml:space="preserve">В соответствии с дополнительным соглашением от </w:t>
      </w:r>
      <w:r>
        <w:rPr>
          <w:rFonts w:eastAsia="MS Mincho"/>
          <w:color w:val="auto"/>
          <w:szCs w:val="28"/>
        </w:rPr>
        <w:t>01</w:t>
      </w:r>
      <w:r w:rsidRPr="00BF380A">
        <w:rPr>
          <w:rFonts w:eastAsia="MS Mincho"/>
          <w:color w:val="auto"/>
          <w:szCs w:val="28"/>
        </w:rPr>
        <w:t>.</w:t>
      </w:r>
      <w:r>
        <w:rPr>
          <w:rFonts w:eastAsia="MS Mincho"/>
          <w:color w:val="auto"/>
          <w:szCs w:val="28"/>
        </w:rPr>
        <w:t>01</w:t>
      </w:r>
      <w:r w:rsidRPr="00BF380A">
        <w:rPr>
          <w:rFonts w:eastAsia="MS Mincho"/>
          <w:color w:val="auto"/>
          <w:szCs w:val="28"/>
        </w:rPr>
        <w:t>.202</w:t>
      </w:r>
      <w:r>
        <w:rPr>
          <w:rFonts w:eastAsia="MS Mincho"/>
          <w:color w:val="auto"/>
          <w:szCs w:val="28"/>
        </w:rPr>
        <w:t>4</w:t>
      </w:r>
      <w:r w:rsidRPr="00BF380A">
        <w:rPr>
          <w:rFonts w:eastAsia="MS Mincho"/>
          <w:color w:val="auto"/>
          <w:szCs w:val="28"/>
        </w:rPr>
        <w:t>года</w:t>
      </w:r>
      <w:r w:rsidRPr="00BF380A">
        <w:rPr>
          <w:color w:val="auto"/>
        </w:rPr>
        <w:t xml:space="preserve"> МКДОУ «Д\с №6» с.Варны </w:t>
      </w:r>
      <w:r w:rsidRPr="00BF380A">
        <w:rPr>
          <w:rFonts w:eastAsia="MS Mincho"/>
          <w:color w:val="auto"/>
          <w:szCs w:val="28"/>
        </w:rPr>
        <w:t>было передано в оперативное управление имущество на сумму 2894983,66рублей , в том числе:</w:t>
      </w:r>
    </w:p>
    <w:tbl>
      <w:tblPr>
        <w:tblW w:w="946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8" w:type="dxa"/>
        </w:tblCellMar>
        <w:tblLook w:val="04A0" w:firstRow="1" w:lastRow="0" w:firstColumn="1" w:lastColumn="0" w:noHBand="0" w:noVBand="1"/>
      </w:tblPr>
      <w:tblGrid>
        <w:gridCol w:w="528"/>
        <w:gridCol w:w="2406"/>
        <w:gridCol w:w="709"/>
        <w:gridCol w:w="718"/>
        <w:gridCol w:w="850"/>
        <w:gridCol w:w="709"/>
        <w:gridCol w:w="1276"/>
        <w:gridCol w:w="1134"/>
        <w:gridCol w:w="1134"/>
      </w:tblGrid>
      <w:tr w:rsidR="00B23AB8" w:rsidRPr="00BF380A" w14:paraId="51D9E486" w14:textId="77777777" w:rsidTr="00B23AB8">
        <w:trPr>
          <w:trHeight w:val="521"/>
        </w:trPr>
        <w:tc>
          <w:tcPr>
            <w:tcW w:w="5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DED1C0F"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w:t>
            </w:r>
          </w:p>
          <w:p w14:paraId="0C5A7432"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п/п</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52868AD"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Наименование имущества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A446566"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Единица измерения</w:t>
            </w:r>
          </w:p>
        </w:tc>
        <w:tc>
          <w:tcPr>
            <w:tcW w:w="718" w:type="dxa"/>
            <w:tcBorders>
              <w:top w:val="single" w:sz="4" w:space="0" w:color="00000A"/>
              <w:left w:val="single" w:sz="4" w:space="0" w:color="00000A"/>
              <w:bottom w:val="single" w:sz="4" w:space="0" w:color="00000A"/>
              <w:right w:val="single" w:sz="4" w:space="0" w:color="00000A"/>
            </w:tcBorders>
          </w:tcPr>
          <w:p w14:paraId="2CF2EEDF"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Год ввода в эксплуатацию</w:t>
            </w:r>
            <w:r w:rsidRPr="00BF380A">
              <w:rPr>
                <w:rFonts w:eastAsia="MS Mincho"/>
                <w:color w:val="auto"/>
                <w:sz w:val="20"/>
                <w:szCs w:val="20"/>
                <w:vertAlign w:val="superscript"/>
              </w:rPr>
              <w:footnoteReference w:id="1"/>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EC29B61"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Количество, единиц</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ACFC530"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Площадь, кв. метров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FCC7A1C"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Балансовая стоимость (рублей)</w:t>
            </w:r>
          </w:p>
        </w:tc>
        <w:tc>
          <w:tcPr>
            <w:tcW w:w="1134" w:type="dxa"/>
            <w:tcBorders>
              <w:top w:val="single" w:sz="4" w:space="0" w:color="00000A"/>
              <w:left w:val="single" w:sz="4" w:space="0" w:color="00000A"/>
              <w:bottom w:val="single" w:sz="4" w:space="0" w:color="00000A"/>
              <w:right w:val="single" w:sz="4" w:space="0" w:color="00000A"/>
            </w:tcBorders>
          </w:tcPr>
          <w:p w14:paraId="42755C70" w14:textId="77777777" w:rsidR="00B23AB8" w:rsidRPr="00B23AB8" w:rsidRDefault="00B23AB8" w:rsidP="00BF380A">
            <w:pPr>
              <w:jc w:val="center"/>
              <w:rPr>
                <w:rFonts w:eastAsia="MS Mincho"/>
                <w:color w:val="auto"/>
                <w:sz w:val="20"/>
                <w:szCs w:val="20"/>
              </w:rPr>
            </w:pPr>
            <w:r w:rsidRPr="00B23AB8">
              <w:rPr>
                <w:rFonts w:eastAsia="MS Mincho"/>
                <w:color w:val="auto"/>
                <w:sz w:val="20"/>
                <w:szCs w:val="20"/>
              </w:rPr>
              <w:t>Амортизация, рублей</w:t>
            </w:r>
          </w:p>
        </w:tc>
        <w:tc>
          <w:tcPr>
            <w:tcW w:w="1134" w:type="dxa"/>
            <w:tcBorders>
              <w:top w:val="single" w:sz="4" w:space="0" w:color="00000A"/>
              <w:left w:val="single" w:sz="4" w:space="0" w:color="00000A"/>
              <w:bottom w:val="single" w:sz="4" w:space="0" w:color="00000A"/>
              <w:right w:val="single" w:sz="4" w:space="0" w:color="00000A"/>
            </w:tcBorders>
          </w:tcPr>
          <w:p w14:paraId="2B680D7B"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Остаточная стоимость, рублей</w:t>
            </w:r>
          </w:p>
        </w:tc>
      </w:tr>
      <w:tr w:rsidR="00B23AB8" w:rsidRPr="00BF380A" w14:paraId="4D708F6C" w14:textId="77777777" w:rsidTr="00B23AB8">
        <w:tc>
          <w:tcPr>
            <w:tcW w:w="528" w:type="dxa"/>
            <w:vMerge w:val="restart"/>
            <w:tcBorders>
              <w:top w:val="single" w:sz="4" w:space="0" w:color="00000A"/>
              <w:left w:val="single" w:sz="4" w:space="0" w:color="00000A"/>
              <w:right w:val="single" w:sz="4" w:space="0" w:color="00000A"/>
            </w:tcBorders>
            <w:shd w:val="clear" w:color="auto" w:fill="auto"/>
            <w:tcMar>
              <w:left w:w="68" w:type="dxa"/>
            </w:tcMar>
          </w:tcPr>
          <w:p w14:paraId="2F20D567" w14:textId="77777777" w:rsidR="00B23AB8" w:rsidRPr="00BF380A" w:rsidRDefault="00B23AB8" w:rsidP="00BF380A">
            <w:pPr>
              <w:rPr>
                <w:rFonts w:eastAsia="MS Mincho"/>
                <w:color w:val="auto"/>
                <w:sz w:val="20"/>
                <w:szCs w:val="20"/>
              </w:rPr>
            </w:pPr>
            <w:r w:rsidRPr="00BF380A">
              <w:rPr>
                <w:rFonts w:eastAsia="MS Mincho"/>
                <w:color w:val="auto"/>
                <w:sz w:val="20"/>
                <w:szCs w:val="20"/>
              </w:rPr>
              <w:t>1</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9A79967" w14:textId="77777777" w:rsidR="00B23AB8" w:rsidRPr="00BF380A" w:rsidRDefault="00B23AB8" w:rsidP="00BF380A">
            <w:pPr>
              <w:rPr>
                <w:rFonts w:eastAsia="MS Mincho"/>
                <w:color w:val="auto"/>
                <w:sz w:val="20"/>
                <w:szCs w:val="20"/>
              </w:rPr>
            </w:pPr>
            <w:r w:rsidRPr="00BF380A">
              <w:rPr>
                <w:rFonts w:eastAsia="MS Mincho"/>
                <w:color w:val="auto"/>
                <w:sz w:val="20"/>
                <w:szCs w:val="20"/>
              </w:rPr>
              <w:t>недвижимое имущество, в том числе: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DB4B4BF" w14:textId="77777777" w:rsidR="00B23AB8" w:rsidRPr="00BF380A" w:rsidRDefault="00B23AB8" w:rsidP="00BF380A">
            <w:pPr>
              <w:rPr>
                <w:rFonts w:eastAsia="MS Mincho"/>
                <w:color w:val="auto"/>
                <w:sz w:val="20"/>
                <w:szCs w:val="20"/>
              </w:rPr>
            </w:pPr>
            <w:r w:rsidRPr="00BF380A">
              <w:rPr>
                <w:rFonts w:eastAsia="MS Mincho"/>
                <w:color w:val="auto"/>
                <w:sz w:val="20"/>
                <w:szCs w:val="20"/>
              </w:rPr>
              <w:t>штук</w:t>
            </w:r>
          </w:p>
        </w:tc>
        <w:tc>
          <w:tcPr>
            <w:tcW w:w="718" w:type="dxa"/>
            <w:tcBorders>
              <w:top w:val="single" w:sz="4" w:space="0" w:color="00000A"/>
              <w:left w:val="single" w:sz="4" w:space="0" w:color="00000A"/>
              <w:bottom w:val="single" w:sz="4" w:space="0" w:color="00000A"/>
              <w:right w:val="single" w:sz="4" w:space="0" w:color="00000A"/>
            </w:tcBorders>
          </w:tcPr>
          <w:p w14:paraId="2886E34C" w14:textId="77777777" w:rsidR="00B23AB8" w:rsidRPr="00BF380A" w:rsidRDefault="00B23AB8" w:rsidP="00BF380A">
            <w:pPr>
              <w:jc w:val="center"/>
              <w:rPr>
                <w:rFonts w:eastAsia="MS Mincho"/>
                <w:color w:val="auto"/>
                <w:sz w:val="20"/>
                <w:szCs w:val="20"/>
              </w:rPr>
            </w:pPr>
            <w:r w:rsidRPr="00B23AB8">
              <w:rPr>
                <w:rFonts w:eastAsia="MS Mincho"/>
                <w:color w:val="auto"/>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9CAA144" w14:textId="77777777" w:rsidR="00B23AB8" w:rsidRPr="00BF380A" w:rsidRDefault="00B23AB8" w:rsidP="00BF380A">
            <w:pPr>
              <w:jc w:val="center"/>
              <w:rPr>
                <w:rFonts w:eastAsia="MS Mincho"/>
                <w:color w:val="auto"/>
                <w:sz w:val="20"/>
                <w:szCs w:val="20"/>
              </w:rPr>
            </w:pPr>
            <w:r w:rsidRPr="00B23AB8">
              <w:rPr>
                <w:rFonts w:eastAsia="MS Mincho"/>
                <w:color w:val="auto"/>
                <w:sz w:val="20"/>
                <w:szCs w:val="20"/>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D99928E" w14:textId="77777777" w:rsidR="00B23AB8" w:rsidRPr="00BF380A" w:rsidRDefault="00B23AB8" w:rsidP="00BF380A">
            <w:pPr>
              <w:rPr>
                <w:rFonts w:eastAsia="MS Mincho"/>
                <w:color w:val="auto"/>
                <w:sz w:val="20"/>
                <w:szCs w:val="20"/>
              </w:rPr>
            </w:pPr>
            <w:r w:rsidRPr="00B23AB8">
              <w:rPr>
                <w:rFonts w:eastAsia="MS Mincho"/>
                <w:color w:val="auto"/>
                <w:sz w:val="20"/>
                <w:szCs w:val="20"/>
              </w:rPr>
              <w:t>342,7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7983E29" w14:textId="77777777" w:rsidR="00B23AB8" w:rsidRPr="00BF380A" w:rsidRDefault="00B23AB8" w:rsidP="00BF380A">
            <w:pPr>
              <w:rPr>
                <w:rFonts w:eastAsia="MS Mincho"/>
                <w:color w:val="auto"/>
                <w:sz w:val="20"/>
                <w:szCs w:val="20"/>
              </w:rPr>
            </w:pPr>
            <w:r w:rsidRPr="00B23AB8">
              <w:rPr>
                <w:rFonts w:eastAsia="MS Mincho"/>
                <w:color w:val="auto"/>
                <w:sz w:val="20"/>
                <w:szCs w:val="20"/>
              </w:rPr>
              <w:t>533390,00</w:t>
            </w:r>
          </w:p>
        </w:tc>
        <w:tc>
          <w:tcPr>
            <w:tcW w:w="1134" w:type="dxa"/>
            <w:tcBorders>
              <w:top w:val="single" w:sz="4" w:space="0" w:color="00000A"/>
              <w:left w:val="single" w:sz="4" w:space="0" w:color="00000A"/>
              <w:bottom w:val="single" w:sz="4" w:space="0" w:color="00000A"/>
              <w:right w:val="single" w:sz="4" w:space="0" w:color="00000A"/>
            </w:tcBorders>
          </w:tcPr>
          <w:p w14:paraId="469565F0" w14:textId="77777777" w:rsidR="00B23AB8" w:rsidRPr="00B23AB8" w:rsidRDefault="00B23AB8" w:rsidP="00BF380A">
            <w:pPr>
              <w:rPr>
                <w:rFonts w:eastAsia="MS Mincho"/>
                <w:color w:val="auto"/>
                <w:sz w:val="20"/>
                <w:szCs w:val="20"/>
              </w:rPr>
            </w:pPr>
            <w:r>
              <w:rPr>
                <w:rFonts w:eastAsia="MS Mincho"/>
                <w:color w:val="auto"/>
                <w:sz w:val="20"/>
                <w:szCs w:val="20"/>
              </w:rPr>
              <w:t>533390,00</w:t>
            </w:r>
          </w:p>
        </w:tc>
        <w:tc>
          <w:tcPr>
            <w:tcW w:w="1134" w:type="dxa"/>
            <w:tcBorders>
              <w:top w:val="single" w:sz="4" w:space="0" w:color="00000A"/>
              <w:left w:val="single" w:sz="4" w:space="0" w:color="00000A"/>
              <w:bottom w:val="single" w:sz="4" w:space="0" w:color="00000A"/>
              <w:right w:val="single" w:sz="4" w:space="0" w:color="00000A"/>
            </w:tcBorders>
          </w:tcPr>
          <w:p w14:paraId="6C74871F" w14:textId="77777777" w:rsidR="00B23AB8" w:rsidRPr="00BF380A" w:rsidRDefault="00B23AB8" w:rsidP="00BF380A">
            <w:pPr>
              <w:rPr>
                <w:rFonts w:eastAsia="MS Mincho"/>
                <w:color w:val="auto"/>
                <w:sz w:val="20"/>
                <w:szCs w:val="20"/>
              </w:rPr>
            </w:pPr>
            <w:r w:rsidRPr="00B23AB8">
              <w:rPr>
                <w:rFonts w:eastAsia="MS Mincho"/>
                <w:color w:val="auto"/>
                <w:sz w:val="20"/>
                <w:szCs w:val="20"/>
              </w:rPr>
              <w:t>0,00</w:t>
            </w:r>
          </w:p>
        </w:tc>
      </w:tr>
      <w:tr w:rsidR="00B23AB8" w:rsidRPr="00BF380A" w14:paraId="456CFF7A" w14:textId="77777777" w:rsidTr="00B23AB8">
        <w:trPr>
          <w:trHeight w:val="285"/>
        </w:trPr>
        <w:tc>
          <w:tcPr>
            <w:tcW w:w="528" w:type="dxa"/>
            <w:vMerge/>
            <w:tcBorders>
              <w:left w:val="single" w:sz="4" w:space="0" w:color="00000A"/>
              <w:right w:val="single" w:sz="4" w:space="0" w:color="00000A"/>
            </w:tcBorders>
            <w:shd w:val="clear" w:color="auto" w:fill="auto"/>
            <w:tcMar>
              <w:left w:w="68" w:type="dxa"/>
            </w:tcMar>
          </w:tcPr>
          <w:p w14:paraId="723AF015" w14:textId="77777777" w:rsidR="00B23AB8" w:rsidRPr="00BF380A" w:rsidRDefault="00B23AB8" w:rsidP="00BF380A">
            <w:pPr>
              <w:rPr>
                <w:rFonts w:eastAsia="MS Mincho"/>
                <w:color w:val="FF0000"/>
                <w:sz w:val="20"/>
                <w:szCs w:val="20"/>
              </w:rPr>
            </w:pP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A194B44" w14:textId="77777777" w:rsidR="00B23AB8" w:rsidRPr="00BF380A" w:rsidRDefault="00B23AB8" w:rsidP="00BF380A">
            <w:pPr>
              <w:rPr>
                <w:rFonts w:eastAsia="MS Mincho"/>
                <w:color w:val="auto"/>
                <w:sz w:val="20"/>
                <w:szCs w:val="20"/>
              </w:rPr>
            </w:pPr>
            <w:r w:rsidRPr="00BF380A">
              <w:rPr>
                <w:rFonts w:eastAsia="MS Mincho"/>
                <w:color w:val="auto"/>
                <w:sz w:val="20"/>
                <w:szCs w:val="20"/>
              </w:rPr>
              <w:t xml:space="preserve">нежилое здание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7695070" w14:textId="77777777" w:rsidR="00B23AB8" w:rsidRPr="00BF380A" w:rsidRDefault="00B23AB8" w:rsidP="00BF380A">
            <w:pPr>
              <w:rPr>
                <w:rFonts w:eastAsia="MS Mincho"/>
                <w:color w:val="auto"/>
                <w:sz w:val="20"/>
                <w:szCs w:val="20"/>
              </w:rPr>
            </w:pPr>
            <w:r w:rsidRPr="00BF380A">
              <w:rPr>
                <w:rFonts w:eastAsia="MS Mincho"/>
                <w:color w:val="auto"/>
                <w:sz w:val="20"/>
                <w:szCs w:val="20"/>
              </w:rPr>
              <w:t>штук</w:t>
            </w:r>
          </w:p>
        </w:tc>
        <w:tc>
          <w:tcPr>
            <w:tcW w:w="718" w:type="dxa"/>
            <w:tcBorders>
              <w:top w:val="single" w:sz="4" w:space="0" w:color="00000A"/>
              <w:left w:val="single" w:sz="4" w:space="0" w:color="00000A"/>
              <w:bottom w:val="single" w:sz="4" w:space="0" w:color="00000A"/>
              <w:right w:val="single" w:sz="4" w:space="0" w:color="00000A"/>
            </w:tcBorders>
          </w:tcPr>
          <w:p w14:paraId="3E3F9F45"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19</w:t>
            </w:r>
            <w:r w:rsidRPr="00B23AB8">
              <w:rPr>
                <w:rFonts w:eastAsia="MS Mincho"/>
                <w:color w:val="auto"/>
                <w:sz w:val="20"/>
                <w:szCs w:val="20"/>
              </w:rPr>
              <w:t>56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9CDF7F4"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DAE15F8" w14:textId="77777777" w:rsidR="00B23AB8" w:rsidRPr="00BF380A" w:rsidRDefault="00B23AB8" w:rsidP="00BF380A">
            <w:pPr>
              <w:rPr>
                <w:rFonts w:eastAsia="MS Mincho"/>
                <w:color w:val="auto"/>
                <w:sz w:val="20"/>
                <w:szCs w:val="20"/>
              </w:rPr>
            </w:pPr>
            <w:r w:rsidRPr="00B23AB8">
              <w:rPr>
                <w:rFonts w:eastAsia="MS Mincho"/>
                <w:color w:val="auto"/>
                <w:sz w:val="20"/>
                <w:szCs w:val="20"/>
              </w:rPr>
              <w:t>342,7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A8DAC1F" w14:textId="77777777" w:rsidR="00B23AB8" w:rsidRPr="00BF380A" w:rsidRDefault="00B23AB8" w:rsidP="00BF380A">
            <w:pPr>
              <w:rPr>
                <w:rFonts w:eastAsia="MS Mincho"/>
                <w:color w:val="auto"/>
                <w:sz w:val="20"/>
                <w:szCs w:val="20"/>
              </w:rPr>
            </w:pPr>
            <w:r w:rsidRPr="00B23AB8">
              <w:rPr>
                <w:rFonts w:eastAsia="MS Mincho"/>
                <w:color w:val="auto"/>
                <w:sz w:val="20"/>
                <w:szCs w:val="20"/>
              </w:rPr>
              <w:t>533390,00</w:t>
            </w:r>
          </w:p>
        </w:tc>
        <w:tc>
          <w:tcPr>
            <w:tcW w:w="1134" w:type="dxa"/>
            <w:tcBorders>
              <w:top w:val="single" w:sz="4" w:space="0" w:color="00000A"/>
              <w:left w:val="single" w:sz="4" w:space="0" w:color="00000A"/>
              <w:bottom w:val="single" w:sz="4" w:space="0" w:color="00000A"/>
              <w:right w:val="single" w:sz="4" w:space="0" w:color="00000A"/>
            </w:tcBorders>
          </w:tcPr>
          <w:p w14:paraId="28112A15" w14:textId="77777777" w:rsidR="00B23AB8" w:rsidRPr="00B23AB8" w:rsidRDefault="00B23AB8" w:rsidP="00BF380A">
            <w:pPr>
              <w:rPr>
                <w:rFonts w:eastAsia="MS Mincho"/>
                <w:color w:val="auto"/>
                <w:sz w:val="20"/>
                <w:szCs w:val="20"/>
              </w:rPr>
            </w:pPr>
            <w:r>
              <w:rPr>
                <w:rFonts w:eastAsia="MS Mincho"/>
                <w:color w:val="auto"/>
                <w:sz w:val="20"/>
                <w:szCs w:val="20"/>
              </w:rPr>
              <w:t>533390,00</w:t>
            </w:r>
          </w:p>
        </w:tc>
        <w:tc>
          <w:tcPr>
            <w:tcW w:w="1134" w:type="dxa"/>
            <w:tcBorders>
              <w:top w:val="single" w:sz="4" w:space="0" w:color="00000A"/>
              <w:left w:val="single" w:sz="4" w:space="0" w:color="00000A"/>
              <w:bottom w:val="single" w:sz="4" w:space="0" w:color="00000A"/>
              <w:right w:val="single" w:sz="4" w:space="0" w:color="00000A"/>
            </w:tcBorders>
          </w:tcPr>
          <w:p w14:paraId="3588352E" w14:textId="77777777" w:rsidR="00B23AB8" w:rsidRPr="00BF380A" w:rsidRDefault="00B23AB8" w:rsidP="00BF380A">
            <w:pPr>
              <w:rPr>
                <w:rFonts w:eastAsia="MS Mincho"/>
                <w:color w:val="auto"/>
                <w:sz w:val="20"/>
                <w:szCs w:val="20"/>
              </w:rPr>
            </w:pPr>
            <w:r w:rsidRPr="00BF380A">
              <w:rPr>
                <w:rFonts w:eastAsia="MS Mincho"/>
                <w:color w:val="auto"/>
                <w:sz w:val="20"/>
                <w:szCs w:val="20"/>
              </w:rPr>
              <w:t>0,00</w:t>
            </w:r>
          </w:p>
        </w:tc>
      </w:tr>
      <w:tr w:rsidR="00B23AB8" w:rsidRPr="00BF380A" w14:paraId="3BD6714C" w14:textId="77777777" w:rsidTr="00B23AB8">
        <w:tc>
          <w:tcPr>
            <w:tcW w:w="528" w:type="dxa"/>
            <w:vMerge w:val="restart"/>
            <w:tcBorders>
              <w:left w:val="single" w:sz="4" w:space="0" w:color="00000A"/>
              <w:right w:val="single" w:sz="4" w:space="0" w:color="00000A"/>
            </w:tcBorders>
            <w:shd w:val="clear" w:color="auto" w:fill="auto"/>
            <w:tcMar>
              <w:left w:w="68" w:type="dxa"/>
            </w:tcMar>
          </w:tcPr>
          <w:p w14:paraId="0191B607" w14:textId="77777777" w:rsidR="00B23AB8" w:rsidRPr="00BF380A" w:rsidRDefault="00B23AB8" w:rsidP="00BF380A">
            <w:pPr>
              <w:rPr>
                <w:rFonts w:eastAsia="MS Mincho"/>
                <w:color w:val="auto"/>
                <w:sz w:val="20"/>
                <w:szCs w:val="20"/>
              </w:rPr>
            </w:pPr>
            <w:r w:rsidRPr="00BF380A">
              <w:rPr>
                <w:rFonts w:eastAsia="MS Mincho"/>
                <w:color w:val="auto"/>
                <w:sz w:val="20"/>
                <w:szCs w:val="20"/>
              </w:rPr>
              <w:t>2</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E00E1B1" w14:textId="77777777" w:rsidR="00B23AB8" w:rsidRPr="00BF380A" w:rsidRDefault="00B23AB8" w:rsidP="00BF380A">
            <w:pPr>
              <w:rPr>
                <w:rFonts w:eastAsia="MS Mincho"/>
                <w:color w:val="auto"/>
                <w:sz w:val="20"/>
                <w:szCs w:val="20"/>
              </w:rPr>
            </w:pPr>
            <w:r w:rsidRPr="00BF380A">
              <w:rPr>
                <w:rFonts w:eastAsia="MS Mincho"/>
                <w:color w:val="auto"/>
                <w:sz w:val="20"/>
                <w:szCs w:val="20"/>
              </w:rPr>
              <w:t xml:space="preserve">движимое имущество, в том числе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2DF1128" w14:textId="77777777" w:rsidR="00B23AB8" w:rsidRPr="00BF380A" w:rsidRDefault="00B23AB8" w:rsidP="00BF380A">
            <w:pPr>
              <w:rPr>
                <w:rFonts w:eastAsia="MS Mincho"/>
                <w:color w:val="auto"/>
                <w:sz w:val="20"/>
                <w:szCs w:val="20"/>
              </w:rPr>
            </w:pPr>
            <w:r w:rsidRPr="00BF380A">
              <w:rPr>
                <w:rFonts w:eastAsia="MS Mincho"/>
                <w:color w:val="auto"/>
                <w:sz w:val="20"/>
                <w:szCs w:val="20"/>
              </w:rPr>
              <w:t>единиц</w:t>
            </w:r>
          </w:p>
        </w:tc>
        <w:tc>
          <w:tcPr>
            <w:tcW w:w="718" w:type="dxa"/>
            <w:tcBorders>
              <w:top w:val="single" w:sz="4" w:space="0" w:color="00000A"/>
              <w:left w:val="single" w:sz="4" w:space="0" w:color="00000A"/>
              <w:bottom w:val="single" w:sz="4" w:space="0" w:color="00000A"/>
              <w:right w:val="single" w:sz="4" w:space="0" w:color="00000A"/>
            </w:tcBorders>
          </w:tcPr>
          <w:p w14:paraId="12A1DFE9"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67179FD8" w14:textId="77777777" w:rsidR="00B23AB8" w:rsidRPr="00BF380A" w:rsidRDefault="00B23AB8" w:rsidP="00BF380A">
            <w:pPr>
              <w:jc w:val="center"/>
              <w:rPr>
                <w:rFonts w:eastAsia="MS Mincho"/>
                <w:color w:val="auto"/>
                <w:sz w:val="20"/>
                <w:szCs w:val="20"/>
              </w:rPr>
            </w:pPr>
            <w:r w:rsidRPr="00B23AB8">
              <w:rPr>
                <w:rFonts w:eastAsia="MS Mincho"/>
                <w:color w:val="auto"/>
                <w:sz w:val="20"/>
                <w:szCs w:val="20"/>
              </w:rPr>
              <w:t>100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05C1623"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7C9E913" w14:textId="77777777" w:rsidR="00B23AB8" w:rsidRPr="00BF380A" w:rsidRDefault="00793555" w:rsidP="00BF380A">
            <w:pPr>
              <w:rPr>
                <w:rFonts w:eastAsia="MS Mincho"/>
                <w:color w:val="auto"/>
                <w:sz w:val="20"/>
                <w:szCs w:val="20"/>
              </w:rPr>
            </w:pPr>
            <w:r>
              <w:rPr>
                <w:rFonts w:eastAsia="MS Mincho"/>
                <w:color w:val="auto"/>
                <w:sz w:val="20"/>
                <w:szCs w:val="20"/>
              </w:rPr>
              <w:t>2361593,66</w:t>
            </w:r>
          </w:p>
        </w:tc>
        <w:tc>
          <w:tcPr>
            <w:tcW w:w="1134" w:type="dxa"/>
            <w:tcBorders>
              <w:top w:val="single" w:sz="4" w:space="0" w:color="00000A"/>
              <w:left w:val="single" w:sz="4" w:space="0" w:color="00000A"/>
              <w:bottom w:val="single" w:sz="4" w:space="0" w:color="00000A"/>
              <w:right w:val="single" w:sz="4" w:space="0" w:color="00000A"/>
            </w:tcBorders>
          </w:tcPr>
          <w:p w14:paraId="57FF45C2" w14:textId="77777777" w:rsidR="00B23AB8" w:rsidRPr="00483273" w:rsidRDefault="00483273" w:rsidP="00BF380A">
            <w:pPr>
              <w:rPr>
                <w:rFonts w:eastAsia="MS Mincho"/>
                <w:color w:val="auto"/>
                <w:sz w:val="20"/>
                <w:szCs w:val="20"/>
              </w:rPr>
            </w:pPr>
            <w:r w:rsidRPr="00483273">
              <w:rPr>
                <w:rFonts w:eastAsia="MS Mincho"/>
                <w:color w:val="auto"/>
                <w:sz w:val="20"/>
                <w:szCs w:val="20"/>
              </w:rPr>
              <w:t>1729358,66</w:t>
            </w:r>
          </w:p>
        </w:tc>
        <w:tc>
          <w:tcPr>
            <w:tcW w:w="1134" w:type="dxa"/>
            <w:tcBorders>
              <w:top w:val="single" w:sz="4" w:space="0" w:color="00000A"/>
              <w:left w:val="single" w:sz="4" w:space="0" w:color="00000A"/>
              <w:bottom w:val="single" w:sz="4" w:space="0" w:color="00000A"/>
              <w:right w:val="single" w:sz="4" w:space="0" w:color="00000A"/>
            </w:tcBorders>
          </w:tcPr>
          <w:p w14:paraId="772404BB" w14:textId="77777777" w:rsidR="00B23AB8" w:rsidRPr="00BF380A" w:rsidRDefault="00483273" w:rsidP="00BF380A">
            <w:pPr>
              <w:rPr>
                <w:rFonts w:eastAsia="MS Mincho"/>
                <w:color w:val="auto"/>
                <w:sz w:val="20"/>
                <w:szCs w:val="20"/>
              </w:rPr>
            </w:pPr>
            <w:r w:rsidRPr="00483273">
              <w:rPr>
                <w:rFonts w:eastAsia="MS Mincho"/>
                <w:color w:val="auto"/>
                <w:sz w:val="20"/>
                <w:szCs w:val="20"/>
              </w:rPr>
              <w:t>632235,00</w:t>
            </w:r>
          </w:p>
        </w:tc>
      </w:tr>
      <w:tr w:rsidR="00B23AB8" w:rsidRPr="00BF380A" w14:paraId="19836D69" w14:textId="77777777" w:rsidTr="00B23AB8">
        <w:tc>
          <w:tcPr>
            <w:tcW w:w="528" w:type="dxa"/>
            <w:vMerge/>
            <w:tcBorders>
              <w:left w:val="single" w:sz="4" w:space="0" w:color="00000A"/>
              <w:right w:val="single" w:sz="4" w:space="0" w:color="00000A"/>
            </w:tcBorders>
            <w:shd w:val="clear" w:color="auto" w:fill="auto"/>
            <w:tcMar>
              <w:left w:w="68" w:type="dxa"/>
            </w:tcMar>
          </w:tcPr>
          <w:p w14:paraId="2CC531B9" w14:textId="77777777" w:rsidR="00B23AB8" w:rsidRPr="00B23AB8" w:rsidRDefault="00B23AB8" w:rsidP="00BF380A">
            <w:pPr>
              <w:rPr>
                <w:rFonts w:eastAsia="MS Mincho"/>
                <w:color w:val="auto"/>
                <w:sz w:val="20"/>
                <w:szCs w:val="20"/>
              </w:rPr>
            </w:pP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4115A21" w14:textId="77777777" w:rsidR="00B23AB8" w:rsidRPr="00B23AB8" w:rsidRDefault="00B23AB8" w:rsidP="00BF380A">
            <w:pPr>
              <w:rPr>
                <w:rFonts w:eastAsia="MS Mincho"/>
                <w:color w:val="auto"/>
                <w:sz w:val="20"/>
                <w:szCs w:val="20"/>
              </w:rPr>
            </w:pPr>
            <w:r w:rsidRPr="00B23AB8">
              <w:rPr>
                <w:rFonts w:eastAsia="MS Mincho"/>
                <w:color w:val="auto"/>
                <w:sz w:val="20"/>
                <w:szCs w:val="20"/>
              </w:rPr>
              <w:t>Здания и сооружения</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8BB683F" w14:textId="77777777" w:rsidR="00B23AB8" w:rsidRPr="00B23AB8" w:rsidRDefault="00B23AB8" w:rsidP="00BF380A">
            <w:pPr>
              <w:rPr>
                <w:rFonts w:eastAsia="MS Mincho"/>
                <w:color w:val="auto"/>
                <w:sz w:val="20"/>
                <w:szCs w:val="20"/>
              </w:rPr>
            </w:pPr>
            <w:r w:rsidRPr="00B23AB8">
              <w:rPr>
                <w:rFonts w:eastAsia="MS Mincho"/>
                <w:color w:val="auto"/>
                <w:sz w:val="20"/>
                <w:szCs w:val="20"/>
              </w:rPr>
              <w:t>единиц</w:t>
            </w:r>
          </w:p>
        </w:tc>
        <w:tc>
          <w:tcPr>
            <w:tcW w:w="718" w:type="dxa"/>
            <w:tcBorders>
              <w:top w:val="single" w:sz="4" w:space="0" w:color="00000A"/>
              <w:left w:val="single" w:sz="4" w:space="0" w:color="00000A"/>
              <w:bottom w:val="single" w:sz="4" w:space="0" w:color="00000A"/>
              <w:right w:val="single" w:sz="4" w:space="0" w:color="00000A"/>
            </w:tcBorders>
          </w:tcPr>
          <w:p w14:paraId="589B24EF" w14:textId="77777777" w:rsidR="00B23AB8" w:rsidRPr="00B23AB8" w:rsidRDefault="00B23AB8" w:rsidP="00BF380A">
            <w:pPr>
              <w:jc w:val="center"/>
              <w:rPr>
                <w:rFonts w:eastAsia="MS Mincho"/>
                <w:color w:val="auto"/>
                <w:sz w:val="20"/>
                <w:szCs w:val="20"/>
              </w:rPr>
            </w:pPr>
            <w:r w:rsidRPr="00B23AB8">
              <w:rPr>
                <w:rFonts w:eastAsia="MS Mincho"/>
                <w:color w:val="auto"/>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2E4BBD1" w14:textId="77777777" w:rsidR="00B23AB8" w:rsidRPr="00B23AB8" w:rsidRDefault="00B23AB8" w:rsidP="00BF380A">
            <w:pPr>
              <w:jc w:val="center"/>
              <w:rPr>
                <w:rFonts w:eastAsia="MS Mincho"/>
                <w:color w:val="auto"/>
                <w:sz w:val="20"/>
                <w:szCs w:val="20"/>
              </w:rPr>
            </w:pPr>
            <w:r w:rsidRPr="00B23AB8">
              <w:rPr>
                <w:rFonts w:eastAsia="MS Mincho"/>
                <w:color w:val="auto"/>
                <w:sz w:val="20"/>
                <w:szCs w:val="20"/>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C061658" w14:textId="77777777" w:rsidR="00B23AB8" w:rsidRPr="00B23AB8" w:rsidRDefault="00B23AB8" w:rsidP="00BF380A">
            <w:pPr>
              <w:jc w:val="center"/>
              <w:rPr>
                <w:rFonts w:eastAsia="MS Mincho"/>
                <w:color w:val="auto"/>
                <w:sz w:val="20"/>
                <w:szCs w:val="20"/>
              </w:rPr>
            </w:pPr>
            <w:r w:rsidRPr="00B23AB8">
              <w:rPr>
                <w:rFonts w:eastAsia="MS Mincho"/>
                <w:color w:val="auto"/>
                <w:sz w:val="20"/>
                <w:szCs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0940A82" w14:textId="77777777" w:rsidR="00B23AB8" w:rsidRPr="00B23AB8" w:rsidRDefault="00B23AB8" w:rsidP="00BF380A">
            <w:pPr>
              <w:rPr>
                <w:rFonts w:eastAsia="MS Mincho"/>
                <w:color w:val="auto"/>
                <w:sz w:val="20"/>
                <w:szCs w:val="20"/>
              </w:rPr>
            </w:pPr>
            <w:r w:rsidRPr="00B23AB8">
              <w:rPr>
                <w:rFonts w:eastAsia="MS Mincho"/>
                <w:color w:val="auto"/>
                <w:sz w:val="20"/>
                <w:szCs w:val="20"/>
              </w:rPr>
              <w:t>449425,00</w:t>
            </w:r>
          </w:p>
        </w:tc>
        <w:tc>
          <w:tcPr>
            <w:tcW w:w="1134" w:type="dxa"/>
            <w:tcBorders>
              <w:top w:val="single" w:sz="4" w:space="0" w:color="00000A"/>
              <w:left w:val="single" w:sz="4" w:space="0" w:color="00000A"/>
              <w:bottom w:val="single" w:sz="4" w:space="0" w:color="00000A"/>
              <w:right w:val="single" w:sz="4" w:space="0" w:color="00000A"/>
            </w:tcBorders>
          </w:tcPr>
          <w:p w14:paraId="4A63DD37" w14:textId="77777777" w:rsidR="00B23AB8" w:rsidRPr="00483273" w:rsidRDefault="00483273" w:rsidP="00BF380A">
            <w:pPr>
              <w:rPr>
                <w:rFonts w:eastAsia="MS Mincho"/>
                <w:color w:val="auto"/>
                <w:sz w:val="20"/>
                <w:szCs w:val="20"/>
              </w:rPr>
            </w:pPr>
            <w:r w:rsidRPr="00483273">
              <w:rPr>
                <w:rFonts w:eastAsia="MS Mincho"/>
                <w:color w:val="auto"/>
                <w:sz w:val="20"/>
                <w:szCs w:val="20"/>
              </w:rPr>
              <w:t>132656,00</w:t>
            </w:r>
          </w:p>
        </w:tc>
        <w:tc>
          <w:tcPr>
            <w:tcW w:w="1134" w:type="dxa"/>
            <w:tcBorders>
              <w:top w:val="single" w:sz="4" w:space="0" w:color="00000A"/>
              <w:left w:val="single" w:sz="4" w:space="0" w:color="00000A"/>
              <w:bottom w:val="single" w:sz="4" w:space="0" w:color="00000A"/>
              <w:right w:val="single" w:sz="4" w:space="0" w:color="00000A"/>
            </w:tcBorders>
          </w:tcPr>
          <w:p w14:paraId="742A6577" w14:textId="77777777" w:rsidR="00B23AB8" w:rsidRPr="00483273" w:rsidRDefault="00B23AB8" w:rsidP="00BF380A">
            <w:pPr>
              <w:rPr>
                <w:rFonts w:eastAsia="MS Mincho"/>
                <w:color w:val="auto"/>
                <w:sz w:val="20"/>
                <w:szCs w:val="20"/>
              </w:rPr>
            </w:pPr>
            <w:r w:rsidRPr="00483273">
              <w:rPr>
                <w:rFonts w:eastAsia="MS Mincho"/>
                <w:color w:val="auto"/>
                <w:sz w:val="20"/>
                <w:szCs w:val="20"/>
              </w:rPr>
              <w:t>316769,00</w:t>
            </w:r>
          </w:p>
        </w:tc>
      </w:tr>
      <w:tr w:rsidR="00B23AB8" w:rsidRPr="00BF380A" w14:paraId="55F677C9" w14:textId="77777777" w:rsidTr="00B23AB8">
        <w:tc>
          <w:tcPr>
            <w:tcW w:w="528" w:type="dxa"/>
            <w:vMerge/>
            <w:tcBorders>
              <w:left w:val="single" w:sz="4" w:space="0" w:color="00000A"/>
              <w:right w:val="single" w:sz="4" w:space="0" w:color="00000A"/>
            </w:tcBorders>
            <w:shd w:val="clear" w:color="auto" w:fill="auto"/>
            <w:tcMar>
              <w:left w:w="68" w:type="dxa"/>
            </w:tcMar>
          </w:tcPr>
          <w:p w14:paraId="62090D44" w14:textId="77777777" w:rsidR="00B23AB8" w:rsidRPr="00BF380A" w:rsidRDefault="00B23AB8" w:rsidP="00BF380A">
            <w:pPr>
              <w:rPr>
                <w:rFonts w:eastAsia="MS Mincho"/>
                <w:color w:val="auto"/>
                <w:sz w:val="20"/>
                <w:szCs w:val="20"/>
              </w:rPr>
            </w:pP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04EC56B" w14:textId="77777777" w:rsidR="00B23AB8" w:rsidRPr="00BF380A" w:rsidRDefault="00B23AB8" w:rsidP="00BF380A">
            <w:pPr>
              <w:rPr>
                <w:rFonts w:eastAsia="MS Mincho"/>
                <w:color w:val="auto"/>
                <w:sz w:val="20"/>
                <w:szCs w:val="20"/>
              </w:rPr>
            </w:pPr>
            <w:r w:rsidRPr="00BF380A">
              <w:rPr>
                <w:rFonts w:eastAsia="MS Mincho"/>
                <w:color w:val="auto"/>
                <w:sz w:val="20"/>
                <w:szCs w:val="20"/>
              </w:rPr>
              <w:t>машины, оборудование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8F859EF" w14:textId="77777777" w:rsidR="00B23AB8" w:rsidRPr="00BF380A" w:rsidRDefault="00B23AB8" w:rsidP="00BF380A">
            <w:pPr>
              <w:rPr>
                <w:rFonts w:eastAsia="MS Mincho"/>
                <w:color w:val="auto"/>
                <w:sz w:val="20"/>
                <w:szCs w:val="20"/>
              </w:rPr>
            </w:pPr>
            <w:r w:rsidRPr="00BF380A">
              <w:rPr>
                <w:rFonts w:eastAsia="MS Mincho"/>
                <w:color w:val="auto"/>
                <w:sz w:val="20"/>
                <w:szCs w:val="20"/>
              </w:rPr>
              <w:t>единиц</w:t>
            </w:r>
          </w:p>
        </w:tc>
        <w:tc>
          <w:tcPr>
            <w:tcW w:w="718" w:type="dxa"/>
            <w:tcBorders>
              <w:top w:val="single" w:sz="4" w:space="0" w:color="00000A"/>
              <w:left w:val="single" w:sz="4" w:space="0" w:color="00000A"/>
              <w:bottom w:val="single" w:sz="4" w:space="0" w:color="00000A"/>
              <w:right w:val="single" w:sz="4" w:space="0" w:color="00000A"/>
            </w:tcBorders>
          </w:tcPr>
          <w:p w14:paraId="2A9F0B47"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2807A63" w14:textId="77777777" w:rsidR="00B23AB8" w:rsidRPr="00BF380A" w:rsidRDefault="00B23AB8" w:rsidP="00BF380A">
            <w:pPr>
              <w:jc w:val="center"/>
              <w:rPr>
                <w:rFonts w:eastAsia="MS Mincho"/>
                <w:color w:val="auto"/>
                <w:sz w:val="20"/>
                <w:szCs w:val="20"/>
              </w:rPr>
            </w:pPr>
            <w:r w:rsidRPr="00B23AB8">
              <w:rPr>
                <w:rFonts w:eastAsia="MS Mincho"/>
                <w:color w:val="auto"/>
                <w:sz w:val="20"/>
                <w:szCs w:val="20"/>
              </w:rPr>
              <w:t>22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5E3E868"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357995A" w14:textId="77777777" w:rsidR="00B23AB8" w:rsidRPr="00BF380A" w:rsidRDefault="00B23AB8" w:rsidP="00BF380A">
            <w:pPr>
              <w:rPr>
                <w:rFonts w:eastAsia="MS Mincho"/>
                <w:color w:val="auto"/>
                <w:sz w:val="20"/>
                <w:szCs w:val="20"/>
              </w:rPr>
            </w:pPr>
            <w:r w:rsidRPr="00B23AB8">
              <w:rPr>
                <w:rFonts w:eastAsia="MS Mincho"/>
                <w:color w:val="auto"/>
                <w:sz w:val="20"/>
                <w:szCs w:val="20"/>
              </w:rPr>
              <w:t>669572,00</w:t>
            </w:r>
          </w:p>
        </w:tc>
        <w:tc>
          <w:tcPr>
            <w:tcW w:w="1134" w:type="dxa"/>
            <w:tcBorders>
              <w:top w:val="single" w:sz="4" w:space="0" w:color="00000A"/>
              <w:left w:val="single" w:sz="4" w:space="0" w:color="00000A"/>
              <w:bottom w:val="single" w:sz="4" w:space="0" w:color="00000A"/>
              <w:right w:val="single" w:sz="4" w:space="0" w:color="00000A"/>
            </w:tcBorders>
          </w:tcPr>
          <w:p w14:paraId="22A2D4AF" w14:textId="77777777" w:rsidR="00B23AB8" w:rsidRPr="00483273" w:rsidRDefault="00483273" w:rsidP="00BF380A">
            <w:pPr>
              <w:rPr>
                <w:rFonts w:eastAsia="MS Mincho"/>
                <w:color w:val="auto"/>
                <w:sz w:val="20"/>
                <w:szCs w:val="20"/>
              </w:rPr>
            </w:pPr>
            <w:r w:rsidRPr="00483273">
              <w:rPr>
                <w:rFonts w:eastAsia="MS Mincho"/>
                <w:color w:val="auto"/>
                <w:sz w:val="20"/>
                <w:szCs w:val="20"/>
              </w:rPr>
              <w:t>488818,00</w:t>
            </w:r>
          </w:p>
        </w:tc>
        <w:tc>
          <w:tcPr>
            <w:tcW w:w="1134" w:type="dxa"/>
            <w:tcBorders>
              <w:top w:val="single" w:sz="4" w:space="0" w:color="00000A"/>
              <w:left w:val="single" w:sz="4" w:space="0" w:color="00000A"/>
              <w:bottom w:val="single" w:sz="4" w:space="0" w:color="00000A"/>
              <w:right w:val="single" w:sz="4" w:space="0" w:color="00000A"/>
            </w:tcBorders>
          </w:tcPr>
          <w:p w14:paraId="5BC5FFE2" w14:textId="77777777" w:rsidR="00B23AB8" w:rsidRPr="00BF380A" w:rsidRDefault="00B23AB8" w:rsidP="00BF380A">
            <w:pPr>
              <w:rPr>
                <w:rFonts w:eastAsia="MS Mincho"/>
                <w:color w:val="auto"/>
                <w:sz w:val="20"/>
                <w:szCs w:val="20"/>
              </w:rPr>
            </w:pPr>
            <w:r w:rsidRPr="00483273">
              <w:rPr>
                <w:rFonts w:eastAsia="MS Mincho"/>
                <w:color w:val="auto"/>
                <w:sz w:val="20"/>
                <w:szCs w:val="20"/>
              </w:rPr>
              <w:t>180</w:t>
            </w:r>
            <w:r w:rsidR="00483273" w:rsidRPr="00483273">
              <w:rPr>
                <w:rFonts w:eastAsia="MS Mincho"/>
                <w:color w:val="auto"/>
                <w:sz w:val="20"/>
                <w:szCs w:val="20"/>
              </w:rPr>
              <w:t>754</w:t>
            </w:r>
            <w:r w:rsidRPr="00483273">
              <w:rPr>
                <w:rFonts w:eastAsia="MS Mincho"/>
                <w:color w:val="auto"/>
                <w:sz w:val="20"/>
                <w:szCs w:val="20"/>
              </w:rPr>
              <w:t>,00</w:t>
            </w:r>
          </w:p>
        </w:tc>
      </w:tr>
      <w:tr w:rsidR="00B23AB8" w:rsidRPr="00BF380A" w14:paraId="47774FA3" w14:textId="77777777" w:rsidTr="00B23AB8">
        <w:tc>
          <w:tcPr>
            <w:tcW w:w="528" w:type="dxa"/>
            <w:vMerge/>
            <w:tcBorders>
              <w:left w:val="single" w:sz="4" w:space="0" w:color="00000A"/>
              <w:right w:val="single" w:sz="4" w:space="0" w:color="00000A"/>
            </w:tcBorders>
            <w:shd w:val="clear" w:color="auto" w:fill="auto"/>
            <w:tcMar>
              <w:left w:w="68" w:type="dxa"/>
            </w:tcMar>
          </w:tcPr>
          <w:p w14:paraId="6B5E4F6E" w14:textId="77777777" w:rsidR="00B23AB8" w:rsidRPr="00BF380A" w:rsidRDefault="00B23AB8" w:rsidP="00BF380A">
            <w:pPr>
              <w:rPr>
                <w:rFonts w:eastAsia="MS Mincho"/>
                <w:color w:val="auto"/>
                <w:sz w:val="20"/>
                <w:szCs w:val="20"/>
              </w:rPr>
            </w:pP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C1A2101" w14:textId="77777777" w:rsidR="00B23AB8" w:rsidRPr="00BF380A" w:rsidRDefault="00B23AB8" w:rsidP="00BF380A">
            <w:pPr>
              <w:rPr>
                <w:rFonts w:eastAsia="MS Mincho"/>
                <w:color w:val="auto"/>
                <w:sz w:val="20"/>
                <w:szCs w:val="20"/>
              </w:rPr>
            </w:pPr>
            <w:r w:rsidRPr="00BF380A">
              <w:rPr>
                <w:rFonts w:eastAsia="MS Mincho"/>
                <w:color w:val="auto"/>
                <w:sz w:val="20"/>
                <w:szCs w:val="20"/>
              </w:rPr>
              <w:t>инвентарь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170E886" w14:textId="77777777" w:rsidR="00B23AB8" w:rsidRPr="00BF380A" w:rsidRDefault="00B23AB8" w:rsidP="00BF380A">
            <w:pPr>
              <w:rPr>
                <w:rFonts w:eastAsia="MS Mincho"/>
                <w:color w:val="auto"/>
                <w:sz w:val="20"/>
                <w:szCs w:val="20"/>
              </w:rPr>
            </w:pPr>
            <w:r w:rsidRPr="00BF380A">
              <w:rPr>
                <w:rFonts w:eastAsia="MS Mincho"/>
                <w:color w:val="auto"/>
                <w:sz w:val="20"/>
                <w:szCs w:val="20"/>
              </w:rPr>
              <w:t>единиц</w:t>
            </w:r>
          </w:p>
        </w:tc>
        <w:tc>
          <w:tcPr>
            <w:tcW w:w="718" w:type="dxa"/>
            <w:tcBorders>
              <w:top w:val="single" w:sz="4" w:space="0" w:color="00000A"/>
              <w:left w:val="single" w:sz="4" w:space="0" w:color="00000A"/>
              <w:bottom w:val="single" w:sz="4" w:space="0" w:color="00000A"/>
              <w:right w:val="single" w:sz="4" w:space="0" w:color="00000A"/>
            </w:tcBorders>
          </w:tcPr>
          <w:p w14:paraId="53952941"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C5C94E2" w14:textId="77777777" w:rsidR="00B23AB8" w:rsidRPr="00BF380A" w:rsidRDefault="00B23AB8" w:rsidP="00BF380A">
            <w:pPr>
              <w:jc w:val="center"/>
              <w:rPr>
                <w:rFonts w:eastAsia="MS Mincho"/>
                <w:color w:val="auto"/>
                <w:sz w:val="20"/>
                <w:szCs w:val="20"/>
              </w:rPr>
            </w:pPr>
            <w:r w:rsidRPr="00B23AB8">
              <w:rPr>
                <w:rFonts w:eastAsia="MS Mincho"/>
                <w:color w:val="auto"/>
                <w:sz w:val="20"/>
                <w:szCs w:val="20"/>
              </w:rPr>
              <w:t>76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6C855A7"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6E8AC04E" w14:textId="77777777" w:rsidR="00B23AB8" w:rsidRPr="00BF380A" w:rsidRDefault="00B23AB8" w:rsidP="00BF380A">
            <w:pPr>
              <w:rPr>
                <w:rFonts w:eastAsia="MS Mincho"/>
                <w:color w:val="auto"/>
                <w:sz w:val="20"/>
                <w:szCs w:val="20"/>
              </w:rPr>
            </w:pPr>
            <w:r w:rsidRPr="00B23AB8">
              <w:rPr>
                <w:rFonts w:eastAsia="MS Mincho"/>
                <w:color w:val="auto"/>
                <w:sz w:val="20"/>
                <w:szCs w:val="20"/>
              </w:rPr>
              <w:t>1180448,12</w:t>
            </w:r>
          </w:p>
        </w:tc>
        <w:tc>
          <w:tcPr>
            <w:tcW w:w="1134" w:type="dxa"/>
            <w:tcBorders>
              <w:top w:val="single" w:sz="4" w:space="0" w:color="00000A"/>
              <w:left w:val="single" w:sz="4" w:space="0" w:color="00000A"/>
              <w:bottom w:val="single" w:sz="4" w:space="0" w:color="00000A"/>
              <w:right w:val="single" w:sz="4" w:space="0" w:color="00000A"/>
            </w:tcBorders>
          </w:tcPr>
          <w:p w14:paraId="5C006BF7" w14:textId="77777777" w:rsidR="00B23AB8" w:rsidRPr="00483273" w:rsidRDefault="00483273" w:rsidP="00BF380A">
            <w:pPr>
              <w:rPr>
                <w:rFonts w:eastAsia="MS Mincho"/>
                <w:color w:val="auto"/>
                <w:sz w:val="20"/>
                <w:szCs w:val="20"/>
              </w:rPr>
            </w:pPr>
            <w:r w:rsidRPr="00483273">
              <w:rPr>
                <w:rFonts w:eastAsia="MS Mincho"/>
                <w:color w:val="auto"/>
                <w:sz w:val="20"/>
                <w:szCs w:val="20"/>
              </w:rPr>
              <w:t>1045736,12</w:t>
            </w:r>
          </w:p>
        </w:tc>
        <w:tc>
          <w:tcPr>
            <w:tcW w:w="1134" w:type="dxa"/>
            <w:tcBorders>
              <w:top w:val="single" w:sz="4" w:space="0" w:color="00000A"/>
              <w:left w:val="single" w:sz="4" w:space="0" w:color="00000A"/>
              <w:bottom w:val="single" w:sz="4" w:space="0" w:color="00000A"/>
              <w:right w:val="single" w:sz="4" w:space="0" w:color="00000A"/>
            </w:tcBorders>
          </w:tcPr>
          <w:p w14:paraId="173AD7D9" w14:textId="77777777" w:rsidR="00B23AB8" w:rsidRPr="00BF380A" w:rsidRDefault="00B23AB8" w:rsidP="00BF380A">
            <w:pPr>
              <w:rPr>
                <w:rFonts w:eastAsia="MS Mincho"/>
                <w:color w:val="auto"/>
                <w:sz w:val="20"/>
                <w:szCs w:val="20"/>
              </w:rPr>
            </w:pPr>
            <w:r w:rsidRPr="00483273">
              <w:rPr>
                <w:rFonts w:eastAsia="MS Mincho"/>
                <w:color w:val="auto"/>
                <w:sz w:val="20"/>
                <w:szCs w:val="20"/>
              </w:rPr>
              <w:t>134712,00</w:t>
            </w:r>
          </w:p>
        </w:tc>
      </w:tr>
      <w:tr w:rsidR="00B23AB8" w:rsidRPr="00BF380A" w14:paraId="5FC229C1" w14:textId="77777777" w:rsidTr="00B23AB8">
        <w:tc>
          <w:tcPr>
            <w:tcW w:w="528" w:type="dxa"/>
            <w:vMerge/>
            <w:tcBorders>
              <w:left w:val="single" w:sz="4" w:space="0" w:color="00000A"/>
              <w:bottom w:val="single" w:sz="4" w:space="0" w:color="00000A"/>
              <w:right w:val="single" w:sz="4" w:space="0" w:color="00000A"/>
            </w:tcBorders>
            <w:shd w:val="clear" w:color="auto" w:fill="auto"/>
            <w:tcMar>
              <w:left w:w="68" w:type="dxa"/>
            </w:tcMar>
          </w:tcPr>
          <w:p w14:paraId="4736F5B5" w14:textId="77777777" w:rsidR="00B23AB8" w:rsidRPr="00BF380A" w:rsidRDefault="00B23AB8" w:rsidP="00BF380A">
            <w:pPr>
              <w:rPr>
                <w:rFonts w:eastAsia="MS Mincho"/>
                <w:color w:val="auto"/>
                <w:sz w:val="20"/>
                <w:szCs w:val="20"/>
              </w:rPr>
            </w:pP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27D0443" w14:textId="77777777" w:rsidR="00B23AB8" w:rsidRPr="00BF380A" w:rsidRDefault="00B23AB8" w:rsidP="00BF380A">
            <w:pPr>
              <w:rPr>
                <w:rFonts w:eastAsia="MS Mincho"/>
                <w:color w:val="auto"/>
                <w:sz w:val="20"/>
                <w:szCs w:val="20"/>
              </w:rPr>
            </w:pPr>
            <w:r w:rsidRPr="00BF380A">
              <w:rPr>
                <w:rFonts w:eastAsia="MS Mincho"/>
                <w:color w:val="auto"/>
                <w:sz w:val="20"/>
                <w:szCs w:val="20"/>
              </w:rPr>
              <w:t>прочие основные средства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1193A35" w14:textId="77777777" w:rsidR="00B23AB8" w:rsidRPr="00BF380A" w:rsidRDefault="00B23AB8" w:rsidP="00BF380A">
            <w:pPr>
              <w:rPr>
                <w:rFonts w:eastAsia="MS Mincho"/>
                <w:color w:val="auto"/>
                <w:sz w:val="20"/>
                <w:szCs w:val="20"/>
              </w:rPr>
            </w:pPr>
            <w:r w:rsidRPr="00BF380A">
              <w:rPr>
                <w:rFonts w:eastAsia="MS Mincho"/>
                <w:color w:val="auto"/>
                <w:sz w:val="20"/>
                <w:szCs w:val="20"/>
              </w:rPr>
              <w:t>-</w:t>
            </w:r>
          </w:p>
        </w:tc>
        <w:tc>
          <w:tcPr>
            <w:tcW w:w="718" w:type="dxa"/>
            <w:tcBorders>
              <w:top w:val="single" w:sz="4" w:space="0" w:color="00000A"/>
              <w:left w:val="single" w:sz="4" w:space="0" w:color="00000A"/>
              <w:bottom w:val="single" w:sz="4" w:space="0" w:color="00000A"/>
              <w:right w:val="single" w:sz="4" w:space="0" w:color="00000A"/>
            </w:tcBorders>
          </w:tcPr>
          <w:p w14:paraId="2FDAE21D"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B214AB9" w14:textId="77777777" w:rsidR="00B23AB8" w:rsidRPr="00BF380A" w:rsidRDefault="00B23AB8" w:rsidP="00BF380A">
            <w:pPr>
              <w:jc w:val="center"/>
              <w:rPr>
                <w:rFonts w:eastAsia="MS Mincho"/>
                <w:color w:val="auto"/>
                <w:sz w:val="20"/>
                <w:szCs w:val="20"/>
              </w:rPr>
            </w:pPr>
            <w:r w:rsidRPr="00B23AB8">
              <w:rPr>
                <w:rFonts w:eastAsia="MS Mincho"/>
                <w:color w:val="auto"/>
                <w:sz w:val="20"/>
                <w:szCs w:val="20"/>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73C9364" w14:textId="77777777" w:rsidR="00B23AB8" w:rsidRPr="00BF380A" w:rsidRDefault="00B23AB8" w:rsidP="00BF380A">
            <w:pPr>
              <w:jc w:val="center"/>
              <w:rPr>
                <w:rFonts w:eastAsia="MS Mincho"/>
                <w:color w:val="auto"/>
                <w:sz w:val="20"/>
                <w:szCs w:val="20"/>
              </w:rPr>
            </w:pPr>
            <w:r w:rsidRPr="00BF380A">
              <w:rPr>
                <w:rFonts w:eastAsia="MS Mincho"/>
                <w:color w:val="auto"/>
                <w:sz w:val="20"/>
                <w:szCs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9EF4AA7" w14:textId="77777777" w:rsidR="00B23AB8" w:rsidRPr="00BF380A" w:rsidRDefault="00B23AB8" w:rsidP="00BF380A">
            <w:pPr>
              <w:rPr>
                <w:rFonts w:eastAsia="MS Mincho"/>
                <w:color w:val="auto"/>
                <w:sz w:val="20"/>
                <w:szCs w:val="20"/>
              </w:rPr>
            </w:pPr>
            <w:r w:rsidRPr="00B23AB8">
              <w:rPr>
                <w:rFonts w:eastAsia="MS Mincho"/>
                <w:color w:val="auto"/>
                <w:sz w:val="20"/>
                <w:szCs w:val="20"/>
              </w:rPr>
              <w:t>62148,54</w:t>
            </w:r>
          </w:p>
        </w:tc>
        <w:tc>
          <w:tcPr>
            <w:tcW w:w="1134" w:type="dxa"/>
            <w:tcBorders>
              <w:top w:val="single" w:sz="4" w:space="0" w:color="00000A"/>
              <w:left w:val="single" w:sz="4" w:space="0" w:color="00000A"/>
              <w:bottom w:val="single" w:sz="4" w:space="0" w:color="00000A"/>
              <w:right w:val="single" w:sz="4" w:space="0" w:color="00000A"/>
            </w:tcBorders>
          </w:tcPr>
          <w:p w14:paraId="6C0FD503" w14:textId="77777777" w:rsidR="00B23AB8" w:rsidRPr="00483273" w:rsidRDefault="00483273" w:rsidP="00BF380A">
            <w:pPr>
              <w:rPr>
                <w:rFonts w:eastAsia="MS Mincho"/>
                <w:color w:val="auto"/>
                <w:sz w:val="20"/>
                <w:szCs w:val="20"/>
              </w:rPr>
            </w:pPr>
            <w:r w:rsidRPr="00483273">
              <w:rPr>
                <w:rFonts w:eastAsia="MS Mincho"/>
                <w:color w:val="auto"/>
                <w:sz w:val="20"/>
                <w:szCs w:val="20"/>
              </w:rPr>
              <w:t>62148,54</w:t>
            </w:r>
          </w:p>
        </w:tc>
        <w:tc>
          <w:tcPr>
            <w:tcW w:w="1134" w:type="dxa"/>
            <w:tcBorders>
              <w:top w:val="single" w:sz="4" w:space="0" w:color="00000A"/>
              <w:left w:val="single" w:sz="4" w:space="0" w:color="00000A"/>
              <w:bottom w:val="single" w:sz="4" w:space="0" w:color="00000A"/>
              <w:right w:val="single" w:sz="4" w:space="0" w:color="00000A"/>
            </w:tcBorders>
          </w:tcPr>
          <w:p w14:paraId="366BC71B" w14:textId="77777777" w:rsidR="00B23AB8" w:rsidRPr="00BF380A" w:rsidRDefault="00B23AB8" w:rsidP="00BF380A">
            <w:pPr>
              <w:rPr>
                <w:rFonts w:eastAsia="MS Mincho"/>
                <w:color w:val="auto"/>
                <w:sz w:val="20"/>
                <w:szCs w:val="20"/>
              </w:rPr>
            </w:pPr>
            <w:r w:rsidRPr="00BF380A">
              <w:rPr>
                <w:rFonts w:eastAsia="MS Mincho"/>
                <w:color w:val="auto"/>
                <w:sz w:val="20"/>
                <w:szCs w:val="20"/>
              </w:rPr>
              <w:t>0,00</w:t>
            </w:r>
          </w:p>
        </w:tc>
      </w:tr>
      <w:tr w:rsidR="00B23AB8" w:rsidRPr="00BF380A" w14:paraId="6D92D45B" w14:textId="77777777" w:rsidTr="00B23AB8">
        <w:tc>
          <w:tcPr>
            <w:tcW w:w="5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6C8ADE0" w14:textId="77777777" w:rsidR="00B23AB8" w:rsidRPr="00BF380A" w:rsidRDefault="00B23AB8" w:rsidP="00BF380A">
            <w:pPr>
              <w:rPr>
                <w:rFonts w:eastAsia="MS Mincho"/>
                <w:b/>
                <w:color w:val="auto"/>
                <w:sz w:val="20"/>
                <w:szCs w:val="20"/>
              </w:rPr>
            </w:pP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4BC33F45" w14:textId="77777777" w:rsidR="00B23AB8" w:rsidRPr="00BF380A" w:rsidRDefault="00B23AB8" w:rsidP="00BF380A">
            <w:pPr>
              <w:rPr>
                <w:rFonts w:eastAsia="MS Mincho"/>
                <w:b/>
                <w:color w:val="auto"/>
                <w:sz w:val="20"/>
                <w:szCs w:val="20"/>
              </w:rPr>
            </w:pPr>
            <w:r w:rsidRPr="00BF380A">
              <w:rPr>
                <w:rFonts w:eastAsia="MS Mincho"/>
                <w:b/>
                <w:color w:val="auto"/>
                <w:sz w:val="20"/>
                <w:szCs w:val="20"/>
              </w:rPr>
              <w:t>итого</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C5F0C31" w14:textId="77777777" w:rsidR="00B23AB8" w:rsidRPr="00BF380A" w:rsidRDefault="00B23AB8" w:rsidP="00BF380A">
            <w:pPr>
              <w:rPr>
                <w:rFonts w:eastAsia="MS Mincho"/>
                <w:b/>
                <w:color w:val="auto"/>
                <w:sz w:val="20"/>
                <w:szCs w:val="20"/>
              </w:rPr>
            </w:pPr>
            <w:r w:rsidRPr="00BF380A">
              <w:rPr>
                <w:rFonts w:eastAsia="MS Mincho"/>
                <w:b/>
                <w:color w:val="auto"/>
                <w:sz w:val="20"/>
                <w:szCs w:val="20"/>
              </w:rPr>
              <w:t>-</w:t>
            </w:r>
          </w:p>
        </w:tc>
        <w:tc>
          <w:tcPr>
            <w:tcW w:w="718" w:type="dxa"/>
            <w:tcBorders>
              <w:top w:val="single" w:sz="4" w:space="0" w:color="00000A"/>
              <w:left w:val="single" w:sz="4" w:space="0" w:color="00000A"/>
              <w:bottom w:val="single" w:sz="4" w:space="0" w:color="00000A"/>
              <w:right w:val="single" w:sz="4" w:space="0" w:color="00000A"/>
            </w:tcBorders>
          </w:tcPr>
          <w:p w14:paraId="05636A47" w14:textId="77777777" w:rsidR="00B23AB8" w:rsidRPr="00BF380A" w:rsidRDefault="00B23AB8" w:rsidP="00BF380A">
            <w:pPr>
              <w:jc w:val="center"/>
              <w:rPr>
                <w:rFonts w:eastAsia="MS Mincho"/>
                <w:b/>
                <w:color w:val="auto"/>
                <w:sz w:val="20"/>
                <w:szCs w:val="20"/>
              </w:rPr>
            </w:pPr>
            <w:r w:rsidRPr="00BF380A">
              <w:rPr>
                <w:rFonts w:eastAsia="MS Mincho"/>
                <w:b/>
                <w:color w:val="auto"/>
                <w:sz w:val="20"/>
                <w:szCs w:val="20"/>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1F0DB4A" w14:textId="77777777" w:rsidR="00B23AB8" w:rsidRPr="00BF380A" w:rsidRDefault="00B23AB8" w:rsidP="00BF380A">
            <w:pPr>
              <w:jc w:val="center"/>
              <w:rPr>
                <w:rFonts w:eastAsia="MS Mincho"/>
                <w:b/>
                <w:color w:val="auto"/>
                <w:sz w:val="20"/>
                <w:szCs w:val="20"/>
              </w:rPr>
            </w:pPr>
            <w:r w:rsidRPr="00B23AB8">
              <w:rPr>
                <w:rFonts w:eastAsia="MS Mincho"/>
                <w:b/>
                <w:color w:val="auto"/>
                <w:sz w:val="20"/>
                <w:szCs w:val="20"/>
              </w:rPr>
              <w:t>101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20199A40" w14:textId="77777777" w:rsidR="00B23AB8" w:rsidRPr="00BF380A" w:rsidRDefault="00B23AB8" w:rsidP="00BF380A">
            <w:pPr>
              <w:jc w:val="center"/>
              <w:rPr>
                <w:rFonts w:eastAsia="MS Mincho"/>
                <w:b/>
                <w:color w:val="auto"/>
                <w:sz w:val="20"/>
                <w:szCs w:val="20"/>
              </w:rPr>
            </w:pPr>
            <w:r w:rsidRPr="00BF380A">
              <w:rPr>
                <w:rFonts w:eastAsia="MS Mincho"/>
                <w:b/>
                <w:color w:val="auto"/>
                <w:sz w:val="20"/>
                <w:szCs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13F401A" w14:textId="77777777" w:rsidR="00B23AB8" w:rsidRPr="00BF380A" w:rsidRDefault="00793555" w:rsidP="00BF380A">
            <w:pPr>
              <w:rPr>
                <w:b/>
                <w:color w:val="auto"/>
                <w:sz w:val="20"/>
                <w:szCs w:val="20"/>
              </w:rPr>
            </w:pPr>
            <w:r>
              <w:rPr>
                <w:b/>
                <w:color w:val="auto"/>
                <w:sz w:val="20"/>
                <w:szCs w:val="20"/>
              </w:rPr>
              <w:t>2894983,66</w:t>
            </w:r>
          </w:p>
        </w:tc>
        <w:tc>
          <w:tcPr>
            <w:tcW w:w="1134" w:type="dxa"/>
            <w:tcBorders>
              <w:top w:val="single" w:sz="4" w:space="0" w:color="00000A"/>
              <w:left w:val="single" w:sz="4" w:space="0" w:color="00000A"/>
              <w:bottom w:val="single" w:sz="4" w:space="0" w:color="00000A"/>
              <w:right w:val="single" w:sz="4" w:space="0" w:color="00000A"/>
            </w:tcBorders>
          </w:tcPr>
          <w:p w14:paraId="428AD76C" w14:textId="77777777" w:rsidR="00B23AB8" w:rsidRPr="00483273" w:rsidRDefault="00483273" w:rsidP="00BF380A">
            <w:pPr>
              <w:rPr>
                <w:b/>
                <w:color w:val="auto"/>
                <w:sz w:val="20"/>
                <w:szCs w:val="20"/>
              </w:rPr>
            </w:pPr>
            <w:r w:rsidRPr="00483273">
              <w:rPr>
                <w:b/>
                <w:color w:val="auto"/>
                <w:sz w:val="20"/>
                <w:szCs w:val="20"/>
              </w:rPr>
              <w:t>2262748,66</w:t>
            </w:r>
          </w:p>
        </w:tc>
        <w:tc>
          <w:tcPr>
            <w:tcW w:w="1134" w:type="dxa"/>
            <w:tcBorders>
              <w:top w:val="single" w:sz="4" w:space="0" w:color="00000A"/>
              <w:left w:val="single" w:sz="4" w:space="0" w:color="00000A"/>
              <w:bottom w:val="single" w:sz="4" w:space="0" w:color="00000A"/>
              <w:right w:val="single" w:sz="4" w:space="0" w:color="00000A"/>
            </w:tcBorders>
          </w:tcPr>
          <w:p w14:paraId="637729FE" w14:textId="77777777" w:rsidR="00B23AB8" w:rsidRPr="00BF380A" w:rsidRDefault="00483273" w:rsidP="00BF380A">
            <w:pPr>
              <w:rPr>
                <w:b/>
                <w:color w:val="auto"/>
                <w:sz w:val="20"/>
                <w:szCs w:val="20"/>
              </w:rPr>
            </w:pPr>
            <w:r w:rsidRPr="00483273">
              <w:rPr>
                <w:b/>
                <w:color w:val="auto"/>
                <w:sz w:val="20"/>
                <w:szCs w:val="20"/>
              </w:rPr>
              <w:t>632235,00</w:t>
            </w:r>
          </w:p>
        </w:tc>
      </w:tr>
    </w:tbl>
    <w:p w14:paraId="34E99428" w14:textId="77777777" w:rsidR="00BF380A" w:rsidRPr="00BF380A" w:rsidRDefault="00BF380A" w:rsidP="00BF380A">
      <w:pPr>
        <w:rPr>
          <w:rFonts w:eastAsia="MS Mincho"/>
          <w:color w:val="auto"/>
          <w:szCs w:val="28"/>
        </w:rPr>
      </w:pPr>
      <w:r w:rsidRPr="00BF380A">
        <w:rPr>
          <w:rFonts w:eastAsia="MS Mincho"/>
          <w:color w:val="auto"/>
          <w:szCs w:val="28"/>
        </w:rPr>
        <w:t xml:space="preserve">Сумма переданного имущества </w:t>
      </w:r>
      <w:r w:rsidR="00793555">
        <w:rPr>
          <w:rFonts w:eastAsia="MS Mincho"/>
          <w:color w:val="auto"/>
          <w:szCs w:val="28"/>
        </w:rPr>
        <w:t>2894983,66</w:t>
      </w:r>
      <w:r w:rsidRPr="00BF380A">
        <w:rPr>
          <w:rFonts w:eastAsia="MS Mincho"/>
          <w:color w:val="auto"/>
          <w:szCs w:val="28"/>
        </w:rPr>
        <w:t xml:space="preserve">рублей (согласно описи дополнительного соглашения от </w:t>
      </w:r>
      <w:r w:rsidR="00793555">
        <w:rPr>
          <w:rFonts w:eastAsia="MS Mincho"/>
          <w:color w:val="auto"/>
          <w:szCs w:val="28"/>
        </w:rPr>
        <w:t>01</w:t>
      </w:r>
      <w:r w:rsidRPr="00BF380A">
        <w:rPr>
          <w:rFonts w:eastAsia="MS Mincho"/>
          <w:color w:val="auto"/>
          <w:szCs w:val="28"/>
        </w:rPr>
        <w:t>.</w:t>
      </w:r>
      <w:r w:rsidR="00793555">
        <w:rPr>
          <w:rFonts w:eastAsia="MS Mincho"/>
          <w:color w:val="auto"/>
          <w:szCs w:val="28"/>
        </w:rPr>
        <w:t>01</w:t>
      </w:r>
      <w:r w:rsidRPr="00BF380A">
        <w:rPr>
          <w:rFonts w:eastAsia="MS Mincho"/>
          <w:color w:val="auto"/>
          <w:szCs w:val="28"/>
        </w:rPr>
        <w:t>.202</w:t>
      </w:r>
      <w:r w:rsidR="00793555">
        <w:rPr>
          <w:rFonts w:eastAsia="MS Mincho"/>
          <w:color w:val="auto"/>
          <w:szCs w:val="28"/>
        </w:rPr>
        <w:t>4</w:t>
      </w:r>
      <w:r w:rsidRPr="00BF380A">
        <w:rPr>
          <w:rFonts w:eastAsia="MS Mincho"/>
          <w:color w:val="auto"/>
          <w:szCs w:val="28"/>
        </w:rPr>
        <w:t>года) соответствует сумме имущества учреждения, учитывающегося на балансе по состоянию  на 01.01.2024года  и  данным главной книги за декабрь 2023года.</w:t>
      </w:r>
    </w:p>
    <w:p w14:paraId="7FE587FC" w14:textId="77777777" w:rsidR="00BF380A" w:rsidRPr="008E0BC1" w:rsidRDefault="004E6C36" w:rsidP="00BA0B0D">
      <w:pPr>
        <w:rPr>
          <w:color w:val="auto"/>
          <w:szCs w:val="28"/>
        </w:rPr>
      </w:pPr>
      <w:r w:rsidRPr="004E6C36">
        <w:rPr>
          <w:color w:val="auto"/>
          <w:szCs w:val="28"/>
        </w:rPr>
        <w:t xml:space="preserve">Согласно сведений Росреестра  по объектам недвижимости из Единого государственного реестра недвижимости </w:t>
      </w:r>
      <w:r>
        <w:rPr>
          <w:color w:val="auto"/>
          <w:szCs w:val="28"/>
        </w:rPr>
        <w:t>на объект недвижимого имущества (нежилое здание площадью 342,7кв.метров, находящееся по адресу</w:t>
      </w:r>
      <w:r w:rsidRPr="004E6C36">
        <w:t xml:space="preserve"> </w:t>
      </w:r>
      <w:r w:rsidRPr="004E6C36">
        <w:rPr>
          <w:color w:val="auto"/>
          <w:szCs w:val="28"/>
        </w:rPr>
        <w:t>с. Варна, ул</w:t>
      </w:r>
      <w:r>
        <w:rPr>
          <w:color w:val="auto"/>
          <w:szCs w:val="28"/>
        </w:rPr>
        <w:t>.</w:t>
      </w:r>
      <w:r w:rsidRPr="004E6C36">
        <w:rPr>
          <w:color w:val="auto"/>
          <w:szCs w:val="28"/>
        </w:rPr>
        <w:t xml:space="preserve"> Пугачева , д</w:t>
      </w:r>
      <w:r>
        <w:rPr>
          <w:color w:val="auto"/>
          <w:szCs w:val="28"/>
        </w:rPr>
        <w:t>.</w:t>
      </w:r>
      <w:r w:rsidRPr="004E6C36">
        <w:rPr>
          <w:color w:val="auto"/>
          <w:szCs w:val="28"/>
        </w:rPr>
        <w:t xml:space="preserve"> 1/7</w:t>
      </w:r>
      <w:r>
        <w:rPr>
          <w:color w:val="auto"/>
          <w:szCs w:val="28"/>
        </w:rPr>
        <w:t xml:space="preserve">)  за </w:t>
      </w:r>
      <w:r w:rsidRPr="004E6C36">
        <w:rPr>
          <w:color w:val="auto"/>
          <w:szCs w:val="28"/>
        </w:rPr>
        <w:t xml:space="preserve">МКДОУ «Д\с №6» с.Варны </w:t>
      </w:r>
      <w:r>
        <w:rPr>
          <w:color w:val="auto"/>
          <w:szCs w:val="28"/>
        </w:rPr>
        <w:t xml:space="preserve">зарегистрировано </w:t>
      </w:r>
      <w:r w:rsidRPr="004E6C36">
        <w:rPr>
          <w:color w:val="auto"/>
          <w:szCs w:val="28"/>
        </w:rPr>
        <w:t>право оперативно</w:t>
      </w:r>
      <w:r>
        <w:rPr>
          <w:color w:val="auto"/>
          <w:szCs w:val="28"/>
        </w:rPr>
        <w:t>го</w:t>
      </w:r>
      <w:r w:rsidRPr="004E6C36">
        <w:rPr>
          <w:color w:val="auto"/>
          <w:szCs w:val="28"/>
        </w:rPr>
        <w:t xml:space="preserve"> управлени</w:t>
      </w:r>
      <w:r>
        <w:rPr>
          <w:color w:val="auto"/>
          <w:szCs w:val="28"/>
        </w:rPr>
        <w:t>я № 74-74-05/027/2013-435 от 30.10.2013г..</w:t>
      </w:r>
    </w:p>
    <w:p w14:paraId="239EDD5D" w14:textId="77777777" w:rsidR="00BA0B0D" w:rsidRPr="00E44623" w:rsidRDefault="00BA0B0D" w:rsidP="00BA0B0D">
      <w:pPr>
        <w:ind w:firstLine="360"/>
        <w:rPr>
          <w:color w:val="auto"/>
        </w:rPr>
      </w:pPr>
      <w:r w:rsidRPr="00BA0B0D">
        <w:rPr>
          <w:color w:val="FF0000"/>
        </w:rPr>
        <w:lastRenderedPageBreak/>
        <w:t xml:space="preserve">       </w:t>
      </w:r>
      <w:r w:rsidRPr="00BA0B0D">
        <w:rPr>
          <w:color w:val="auto"/>
        </w:rPr>
        <w:t>В постоянном бессрочном пользовании у МКДОУ «Д\с №6» с.Варны наход</w:t>
      </w:r>
      <w:r w:rsidR="00213B16">
        <w:rPr>
          <w:color w:val="auto"/>
        </w:rPr>
        <w:t>я</w:t>
      </w:r>
      <w:r w:rsidRPr="00BA0B0D">
        <w:rPr>
          <w:color w:val="auto"/>
        </w:rPr>
        <w:t>тся земельны</w:t>
      </w:r>
      <w:r w:rsidR="00213B16">
        <w:rPr>
          <w:color w:val="auto"/>
        </w:rPr>
        <w:t>е</w:t>
      </w:r>
      <w:r w:rsidRPr="00BA0B0D">
        <w:rPr>
          <w:color w:val="auto"/>
        </w:rPr>
        <w:t xml:space="preserve"> участ</w:t>
      </w:r>
      <w:r w:rsidR="00213B16">
        <w:rPr>
          <w:color w:val="auto"/>
        </w:rPr>
        <w:t>ки</w:t>
      </w:r>
      <w:r w:rsidRPr="00BA0B0D">
        <w:rPr>
          <w:color w:val="auto"/>
        </w:rPr>
        <w:t>, которы</w:t>
      </w:r>
      <w:r w:rsidR="00213B16">
        <w:rPr>
          <w:color w:val="auto"/>
        </w:rPr>
        <w:t xml:space="preserve">е </w:t>
      </w:r>
      <w:r w:rsidRPr="00BA0B0D">
        <w:rPr>
          <w:color w:val="auto"/>
        </w:rPr>
        <w:t>учитыва</w:t>
      </w:r>
      <w:r w:rsidR="00213B16">
        <w:rPr>
          <w:color w:val="auto"/>
        </w:rPr>
        <w:t>ю</w:t>
      </w:r>
      <w:r w:rsidRPr="00BA0B0D">
        <w:rPr>
          <w:color w:val="auto"/>
        </w:rPr>
        <w:t>тся по балансовому счету</w:t>
      </w:r>
      <w:r w:rsidRPr="00BA0B0D">
        <w:rPr>
          <w:color w:val="FF0000"/>
        </w:rPr>
        <w:t xml:space="preserve"> </w:t>
      </w:r>
      <w:r w:rsidRPr="00E44623">
        <w:rPr>
          <w:color w:val="auto"/>
        </w:rPr>
        <w:t>010311 «Земля»:</w:t>
      </w:r>
    </w:p>
    <w:p w14:paraId="209EF45B" w14:textId="77777777" w:rsidR="00213B16" w:rsidRPr="00BA0B0D" w:rsidRDefault="00213B16" w:rsidP="00BA0B0D">
      <w:pPr>
        <w:ind w:firstLine="360"/>
        <w:rPr>
          <w:color w:val="auto"/>
        </w:rPr>
      </w:pPr>
      <w:r>
        <w:rPr>
          <w:color w:val="auto"/>
        </w:rPr>
        <w:t>-</w:t>
      </w:r>
      <w:r w:rsidRPr="00213B16">
        <w:t xml:space="preserve"> </w:t>
      </w:r>
      <w:r w:rsidRPr="00213B16">
        <w:rPr>
          <w:color w:val="auto"/>
        </w:rPr>
        <w:t xml:space="preserve">земли населенных пунктов –для размещения объектов дошкольного, начального , общего и среднего  (полного) общего образования: с. Варна, ул. Пугачева, д. 1/7 общей площадью </w:t>
      </w:r>
      <w:r>
        <w:rPr>
          <w:color w:val="auto"/>
        </w:rPr>
        <w:t>2256</w:t>
      </w:r>
      <w:r w:rsidRPr="00213B16">
        <w:rPr>
          <w:color w:val="auto"/>
        </w:rPr>
        <w:t xml:space="preserve"> кв. метров, кадастровый номер: 74:05:0900174:</w:t>
      </w:r>
      <w:r>
        <w:rPr>
          <w:color w:val="auto"/>
        </w:rPr>
        <w:t>347</w:t>
      </w:r>
      <w:r w:rsidRPr="00213B16">
        <w:rPr>
          <w:color w:val="auto"/>
        </w:rPr>
        <w:t>, по состоянию на 01.04.</w:t>
      </w:r>
      <w:r w:rsidRPr="00E44623">
        <w:rPr>
          <w:color w:val="auto"/>
        </w:rPr>
        <w:t xml:space="preserve">2024года кадастровой стоимостью </w:t>
      </w:r>
      <w:r w:rsidR="00E44623" w:rsidRPr="00E44623">
        <w:rPr>
          <w:color w:val="auto"/>
        </w:rPr>
        <w:t>1552082,88р</w:t>
      </w:r>
      <w:r w:rsidRPr="00E44623">
        <w:rPr>
          <w:color w:val="auto"/>
        </w:rPr>
        <w:t>ублей, номер и дата государственн</w:t>
      </w:r>
      <w:r w:rsidRPr="00213B16">
        <w:rPr>
          <w:color w:val="auto"/>
        </w:rPr>
        <w:t>ой регистрации права Постоянного (бессрочного) пользования № 74</w:t>
      </w:r>
      <w:r>
        <w:rPr>
          <w:color w:val="auto"/>
        </w:rPr>
        <w:t>:05:</w:t>
      </w:r>
      <w:r w:rsidRPr="00213B16">
        <w:rPr>
          <w:color w:val="auto"/>
        </w:rPr>
        <w:t>0</w:t>
      </w:r>
      <w:r>
        <w:rPr>
          <w:color w:val="auto"/>
        </w:rPr>
        <w:t xml:space="preserve">900174:347-74/114/2022-1 </w:t>
      </w:r>
      <w:r w:rsidRPr="00213B16">
        <w:rPr>
          <w:color w:val="auto"/>
        </w:rPr>
        <w:t xml:space="preserve">от </w:t>
      </w:r>
      <w:r>
        <w:rPr>
          <w:color w:val="auto"/>
        </w:rPr>
        <w:t>1</w:t>
      </w:r>
      <w:r w:rsidRPr="00213B16">
        <w:rPr>
          <w:color w:val="auto"/>
        </w:rPr>
        <w:t>0.</w:t>
      </w:r>
      <w:r>
        <w:rPr>
          <w:color w:val="auto"/>
        </w:rPr>
        <w:t>03</w:t>
      </w:r>
      <w:r w:rsidRPr="00213B16">
        <w:rPr>
          <w:color w:val="auto"/>
        </w:rPr>
        <w:t>.20</w:t>
      </w:r>
      <w:r>
        <w:rPr>
          <w:color w:val="auto"/>
        </w:rPr>
        <w:t>22</w:t>
      </w:r>
      <w:r w:rsidR="00E44623">
        <w:rPr>
          <w:color w:val="auto"/>
        </w:rPr>
        <w:t>.</w:t>
      </w:r>
    </w:p>
    <w:p w14:paraId="70DD023F" w14:textId="5FBCDE3D" w:rsidR="003F5510" w:rsidRPr="003A7A8A" w:rsidRDefault="00027850" w:rsidP="003A7A8A">
      <w:pPr>
        <w:ind w:firstLine="360"/>
        <w:rPr>
          <w:color w:val="auto"/>
        </w:rPr>
      </w:pPr>
      <w:r w:rsidRPr="003A7A8A">
        <w:rPr>
          <w:color w:val="auto"/>
        </w:rPr>
        <w:t>В соблюдени</w:t>
      </w:r>
      <w:r w:rsidR="003A7A8A" w:rsidRPr="003A7A8A">
        <w:rPr>
          <w:color w:val="auto"/>
        </w:rPr>
        <w:t>е</w:t>
      </w:r>
      <w:r w:rsidRPr="003A7A8A">
        <w:rPr>
          <w:color w:val="auto"/>
        </w:rPr>
        <w:t xml:space="preserve"> требований Приказа Минфина РФ от 21 июля 2011 г.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по тексту Приказ №86н) на официальном сайте http://www.bus.gov.ru/ МКДОУ «Д\с №6» с.Варны размещены копии  всех необходимых документов, предусмотренных  пунктом 6 Приказа №86н</w:t>
      </w:r>
      <w:r w:rsidR="003A7A8A" w:rsidRPr="003A7A8A">
        <w:rPr>
          <w:color w:val="auto"/>
        </w:rPr>
        <w:t xml:space="preserve">. </w:t>
      </w:r>
    </w:p>
    <w:p w14:paraId="1904EF57" w14:textId="77777777" w:rsidR="00360227" w:rsidRPr="0074656D" w:rsidRDefault="009D28B7" w:rsidP="007F3045">
      <w:pPr>
        <w:pStyle w:val="af7"/>
        <w:jc w:val="both"/>
        <w:rPr>
          <w:color w:val="auto"/>
        </w:rPr>
      </w:pPr>
      <w:r w:rsidRPr="0074656D">
        <w:rPr>
          <w:rFonts w:ascii="Times New Roman" w:hAnsi="Times New Roman"/>
          <w:color w:val="auto"/>
        </w:rPr>
        <w:t xml:space="preserve">Бухгалтерское обслуживание финансово-хозяйственной деятельности </w:t>
      </w:r>
      <w:r w:rsidR="006D137F" w:rsidRPr="0074656D">
        <w:rPr>
          <w:rFonts w:ascii="Times New Roman" w:hAnsi="Times New Roman"/>
          <w:color w:val="auto"/>
        </w:rPr>
        <w:t>МКДОУ «Д\с №6» с.Варны</w:t>
      </w:r>
      <w:r w:rsidRPr="0074656D">
        <w:rPr>
          <w:rFonts w:ascii="Times New Roman" w:hAnsi="Times New Roman"/>
          <w:color w:val="auto"/>
        </w:rPr>
        <w:t xml:space="preserve"> осуществляется </w:t>
      </w:r>
      <w:r w:rsidR="00A277E9" w:rsidRPr="0074656D">
        <w:rPr>
          <w:rFonts w:ascii="Times New Roman" w:hAnsi="Times New Roman"/>
          <w:color w:val="auto"/>
        </w:rPr>
        <w:t>МКУ «Центр БПУО по договору на бухгалтерское обслуживание от 09.12.2021г. №</w:t>
      </w:r>
      <w:r w:rsidR="0074656D" w:rsidRPr="0074656D">
        <w:rPr>
          <w:rFonts w:ascii="Times New Roman" w:hAnsi="Times New Roman"/>
          <w:color w:val="auto"/>
        </w:rPr>
        <w:t>41</w:t>
      </w:r>
      <w:r w:rsidRPr="0074656D">
        <w:rPr>
          <w:rFonts w:ascii="Times New Roman" w:hAnsi="Times New Roman"/>
          <w:color w:val="auto"/>
        </w:rPr>
        <w:t>.</w:t>
      </w:r>
      <w:r w:rsidR="007F3045" w:rsidRPr="0074656D">
        <w:rPr>
          <w:color w:val="auto"/>
        </w:rPr>
        <w:t xml:space="preserve"> </w:t>
      </w:r>
    </w:p>
    <w:p w14:paraId="6D5EA881" w14:textId="77777777" w:rsidR="007F3045" w:rsidRPr="0074656D" w:rsidRDefault="007F3045" w:rsidP="007F3045">
      <w:pPr>
        <w:pStyle w:val="af7"/>
        <w:jc w:val="both"/>
        <w:rPr>
          <w:rFonts w:ascii="Times New Roman" w:hAnsi="Times New Roman"/>
          <w:color w:val="auto"/>
        </w:rPr>
      </w:pPr>
      <w:r w:rsidRPr="0074656D">
        <w:rPr>
          <w:rFonts w:ascii="Times New Roman" w:hAnsi="Times New Roman"/>
          <w:color w:val="auto"/>
        </w:rPr>
        <w:t xml:space="preserve">Основополагающим внутренним документом, регулирующим порядок организации бухгалтерского  учета и отчетности в организации, является Учетная политика </w:t>
      </w:r>
      <w:r w:rsidR="004A65BC" w:rsidRPr="0074656D">
        <w:rPr>
          <w:rFonts w:ascii="Times New Roman" w:hAnsi="Times New Roman"/>
          <w:color w:val="auto"/>
        </w:rPr>
        <w:t>№</w:t>
      </w:r>
      <w:r w:rsidR="000E655F" w:rsidRPr="0074656D">
        <w:rPr>
          <w:rFonts w:ascii="Times New Roman" w:hAnsi="Times New Roman"/>
          <w:color w:val="auto"/>
        </w:rPr>
        <w:t>41</w:t>
      </w:r>
      <w:r w:rsidRPr="0074656D">
        <w:rPr>
          <w:rFonts w:ascii="Times New Roman" w:hAnsi="Times New Roman"/>
          <w:color w:val="auto"/>
        </w:rPr>
        <w:t>.</w:t>
      </w:r>
    </w:p>
    <w:p w14:paraId="63735D24" w14:textId="77777777" w:rsidR="007F3045" w:rsidRPr="0074656D" w:rsidRDefault="007F3045" w:rsidP="007F3045">
      <w:pPr>
        <w:pStyle w:val="af7"/>
        <w:jc w:val="both"/>
        <w:rPr>
          <w:rFonts w:ascii="Times New Roman" w:hAnsi="Times New Roman"/>
          <w:color w:val="auto"/>
        </w:rPr>
      </w:pPr>
      <w:r w:rsidRPr="0074656D">
        <w:rPr>
          <w:rFonts w:ascii="Times New Roman" w:hAnsi="Times New Roman"/>
          <w:color w:val="auto"/>
        </w:rPr>
        <w:t>Базовые положения учетной политики размещены на официальном сайте субъекта учета в сети «Интернет»:</w:t>
      </w:r>
      <w:r w:rsidR="00391FB9" w:rsidRPr="0074656D">
        <w:rPr>
          <w:color w:val="auto"/>
        </w:rPr>
        <w:t xml:space="preserve"> </w:t>
      </w:r>
      <w:r w:rsidR="00391FB9" w:rsidRPr="0074656D">
        <w:rPr>
          <w:rFonts w:ascii="Times New Roman" w:hAnsi="Times New Roman"/>
          <w:color w:val="auto"/>
        </w:rPr>
        <w:t>https://varnafin.ru/general_info/mku-centr-bpuo/uchetnaya-politika/prikaz-no-41-ot-28-12-2021g</w:t>
      </w:r>
      <w:r w:rsidRPr="0074656D">
        <w:rPr>
          <w:rFonts w:ascii="Times New Roman" w:hAnsi="Times New Roman"/>
          <w:color w:val="auto"/>
        </w:rPr>
        <w:t xml:space="preserve">. </w:t>
      </w:r>
    </w:p>
    <w:p w14:paraId="5BC906B8" w14:textId="77777777" w:rsidR="003A4D65" w:rsidRPr="006D137F" w:rsidRDefault="003A4D65" w:rsidP="00DF61E8">
      <w:pPr>
        <w:jc w:val="center"/>
        <w:rPr>
          <w:rFonts w:eastAsia="MS Mincho"/>
          <w:b/>
          <w:color w:val="FF0000"/>
          <w:szCs w:val="28"/>
        </w:rPr>
      </w:pPr>
    </w:p>
    <w:p w14:paraId="4A13961D" w14:textId="77777777" w:rsidR="00B50C82" w:rsidRPr="00C64CBB" w:rsidRDefault="009D28B7" w:rsidP="00DF61E8">
      <w:pPr>
        <w:jc w:val="center"/>
        <w:rPr>
          <w:color w:val="auto"/>
        </w:rPr>
      </w:pPr>
      <w:r w:rsidRPr="00C64CBB">
        <w:rPr>
          <w:rFonts w:eastAsia="MS Mincho"/>
          <w:b/>
          <w:color w:val="auto"/>
          <w:szCs w:val="28"/>
        </w:rPr>
        <w:t>2.Исполнение расходной части организации</w:t>
      </w:r>
    </w:p>
    <w:p w14:paraId="6C72A522" w14:textId="2D62E195" w:rsidR="00B50C82" w:rsidRPr="00C64CBB" w:rsidRDefault="009D28B7">
      <w:pPr>
        <w:jc w:val="center"/>
        <w:rPr>
          <w:rFonts w:eastAsia="MS Mincho"/>
          <w:color w:val="auto"/>
          <w:szCs w:val="28"/>
        </w:rPr>
      </w:pPr>
      <w:r w:rsidRPr="00C64CBB">
        <w:rPr>
          <w:rFonts w:eastAsia="MS Mincho"/>
          <w:b/>
          <w:color w:val="auto"/>
          <w:szCs w:val="28"/>
        </w:rPr>
        <w:t>2.1 Анализ ис</w:t>
      </w:r>
      <w:r w:rsidR="000A4E3D" w:rsidRPr="00C64CBB">
        <w:rPr>
          <w:rFonts w:eastAsia="MS Mincho"/>
          <w:b/>
          <w:color w:val="auto"/>
          <w:szCs w:val="28"/>
        </w:rPr>
        <w:t xml:space="preserve">полнения </w:t>
      </w:r>
      <w:r w:rsidR="009736B4">
        <w:rPr>
          <w:rFonts w:eastAsia="MS Mincho"/>
          <w:b/>
          <w:color w:val="auto"/>
          <w:szCs w:val="28"/>
        </w:rPr>
        <w:t xml:space="preserve">бюджетной сметы, </w:t>
      </w:r>
      <w:r w:rsidR="000A4E3D" w:rsidRPr="00C64CBB">
        <w:rPr>
          <w:rFonts w:eastAsia="MS Mincho"/>
          <w:b/>
          <w:color w:val="auto"/>
          <w:szCs w:val="28"/>
        </w:rPr>
        <w:t xml:space="preserve"> </w:t>
      </w:r>
      <w:r w:rsidR="009736B4">
        <w:rPr>
          <w:rFonts w:eastAsia="MS Mincho"/>
          <w:b/>
          <w:color w:val="auto"/>
          <w:szCs w:val="28"/>
        </w:rPr>
        <w:t xml:space="preserve">учет </w:t>
      </w:r>
      <w:r w:rsidR="000A4E3D" w:rsidRPr="00C64CBB">
        <w:rPr>
          <w:rFonts w:eastAsia="MS Mincho"/>
          <w:b/>
          <w:color w:val="auto"/>
          <w:szCs w:val="28"/>
        </w:rPr>
        <w:t>бюджетных ассигнований, лимитов</w:t>
      </w:r>
      <w:r w:rsidR="009736B4">
        <w:rPr>
          <w:rFonts w:eastAsia="MS Mincho"/>
          <w:b/>
          <w:color w:val="auto"/>
          <w:szCs w:val="28"/>
        </w:rPr>
        <w:t>,</w:t>
      </w:r>
      <w:r w:rsidR="000A4E3D" w:rsidRPr="00C64CBB">
        <w:rPr>
          <w:rFonts w:eastAsia="MS Mincho"/>
          <w:b/>
          <w:color w:val="auto"/>
          <w:szCs w:val="28"/>
        </w:rPr>
        <w:t xml:space="preserve"> бюджетных </w:t>
      </w:r>
      <w:r w:rsidR="009736B4">
        <w:rPr>
          <w:rFonts w:eastAsia="MS Mincho"/>
          <w:b/>
          <w:color w:val="auto"/>
          <w:szCs w:val="28"/>
        </w:rPr>
        <w:t xml:space="preserve">и денежных </w:t>
      </w:r>
      <w:r w:rsidR="000A4E3D" w:rsidRPr="00C64CBB">
        <w:rPr>
          <w:rFonts w:eastAsia="MS Mincho"/>
          <w:b/>
          <w:color w:val="auto"/>
          <w:szCs w:val="28"/>
        </w:rPr>
        <w:t>обязательств</w:t>
      </w:r>
      <w:r w:rsidR="009736B4">
        <w:rPr>
          <w:rFonts w:eastAsia="MS Mincho"/>
          <w:b/>
          <w:color w:val="auto"/>
          <w:szCs w:val="28"/>
        </w:rPr>
        <w:t xml:space="preserve"> </w:t>
      </w:r>
      <w:r w:rsidR="000A4E3D" w:rsidRPr="00C64CBB">
        <w:rPr>
          <w:rFonts w:eastAsia="MS Mincho"/>
          <w:b/>
          <w:color w:val="auto"/>
          <w:szCs w:val="28"/>
        </w:rPr>
        <w:t xml:space="preserve"> </w:t>
      </w:r>
    </w:p>
    <w:p w14:paraId="03518BBE" w14:textId="2B402D41" w:rsidR="003779E7" w:rsidRPr="0026771B" w:rsidRDefault="0026771B">
      <w:pPr>
        <w:rPr>
          <w:rFonts w:eastAsia="MS Mincho"/>
          <w:color w:val="000000" w:themeColor="text1"/>
          <w:szCs w:val="28"/>
        </w:rPr>
      </w:pPr>
      <w:r>
        <w:rPr>
          <w:rFonts w:eastAsia="MS Mincho"/>
          <w:color w:val="auto"/>
          <w:szCs w:val="28"/>
        </w:rPr>
        <w:t xml:space="preserve">         </w:t>
      </w:r>
      <w:r w:rsidR="00C0487C">
        <w:rPr>
          <w:rFonts w:eastAsia="MS Mincho"/>
          <w:color w:val="auto"/>
          <w:szCs w:val="28"/>
        </w:rPr>
        <w:t xml:space="preserve">В соответствие требований  пункта 24 Приказа Финансового управления </w:t>
      </w:r>
      <w:r w:rsidR="00C0487C" w:rsidRPr="00C0487C">
        <w:rPr>
          <w:rFonts w:eastAsia="MS Mincho"/>
          <w:color w:val="auto"/>
          <w:szCs w:val="28"/>
        </w:rPr>
        <w:t xml:space="preserve">администрации Варненского муниципального района </w:t>
      </w:r>
      <w:r w:rsidR="00626297">
        <w:rPr>
          <w:rFonts w:eastAsia="MS Mincho"/>
          <w:color w:val="auto"/>
          <w:szCs w:val="28"/>
        </w:rPr>
        <w:t>«Об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 ) , а также утверждения (изменения) лимитов бюджетных обязательств» л</w:t>
      </w:r>
      <w:r w:rsidR="003779E7">
        <w:rPr>
          <w:rFonts w:eastAsia="MS Mincho"/>
          <w:color w:val="auto"/>
          <w:szCs w:val="28"/>
        </w:rPr>
        <w:t xml:space="preserve">имиты бюджетных обязательств Управлением образования администрации Варненского муниципального района </w:t>
      </w:r>
      <w:r w:rsidR="00626297">
        <w:rPr>
          <w:rFonts w:eastAsia="MS Mincho"/>
          <w:color w:val="auto"/>
          <w:szCs w:val="28"/>
        </w:rPr>
        <w:t xml:space="preserve">(ГРБС) </w:t>
      </w:r>
      <w:r w:rsidR="003779E7">
        <w:rPr>
          <w:rFonts w:eastAsia="MS Mincho"/>
          <w:color w:val="auto"/>
          <w:szCs w:val="28"/>
        </w:rPr>
        <w:t xml:space="preserve">до </w:t>
      </w:r>
      <w:r w:rsidR="003779E7" w:rsidRPr="003779E7">
        <w:rPr>
          <w:rFonts w:eastAsia="MS Mincho"/>
          <w:color w:val="auto"/>
          <w:szCs w:val="28"/>
        </w:rPr>
        <w:t>МКДОУ «Д\с №6»</w:t>
      </w:r>
      <w:r w:rsidR="003779E7" w:rsidRPr="003779E7">
        <w:t xml:space="preserve"> </w:t>
      </w:r>
      <w:r w:rsidR="003779E7" w:rsidRPr="003779E7">
        <w:rPr>
          <w:rFonts w:eastAsia="MS Mincho"/>
          <w:color w:val="auto"/>
          <w:szCs w:val="28"/>
        </w:rPr>
        <w:t>с.Варны</w:t>
      </w:r>
      <w:r w:rsidR="00C0487C">
        <w:rPr>
          <w:rFonts w:eastAsia="MS Mincho"/>
          <w:color w:val="auto"/>
          <w:szCs w:val="28"/>
        </w:rPr>
        <w:t xml:space="preserve"> доводились до начала текущего финансового года</w:t>
      </w:r>
      <w:r w:rsidR="00D909D9">
        <w:rPr>
          <w:rFonts w:eastAsia="MS Mincho"/>
          <w:color w:val="auto"/>
          <w:szCs w:val="28"/>
        </w:rPr>
        <w:t>(</w:t>
      </w:r>
      <w:r w:rsidR="00C0487C">
        <w:rPr>
          <w:rFonts w:eastAsia="MS Mincho"/>
          <w:color w:val="auto"/>
          <w:szCs w:val="28"/>
        </w:rPr>
        <w:t xml:space="preserve">  </w:t>
      </w:r>
      <w:r w:rsidR="00C0487C" w:rsidRPr="0026771B">
        <w:rPr>
          <w:rFonts w:eastAsia="MS Mincho"/>
          <w:color w:val="000000" w:themeColor="text1"/>
          <w:szCs w:val="28"/>
        </w:rPr>
        <w:t>уведомлени</w:t>
      </w:r>
      <w:r w:rsidRPr="0026771B">
        <w:rPr>
          <w:rFonts w:eastAsia="MS Mincho"/>
          <w:color w:val="000000" w:themeColor="text1"/>
          <w:szCs w:val="28"/>
        </w:rPr>
        <w:t>я</w:t>
      </w:r>
      <w:r w:rsidR="00C0487C" w:rsidRPr="0026771B">
        <w:rPr>
          <w:rFonts w:eastAsia="MS Mincho"/>
          <w:color w:val="000000" w:themeColor="text1"/>
          <w:szCs w:val="28"/>
        </w:rPr>
        <w:t xml:space="preserve">  от  </w:t>
      </w:r>
      <w:r w:rsidR="0034745E" w:rsidRPr="0026771B">
        <w:rPr>
          <w:rFonts w:eastAsia="MS Mincho"/>
          <w:color w:val="000000" w:themeColor="text1"/>
          <w:szCs w:val="28"/>
        </w:rPr>
        <w:t xml:space="preserve">21.12.2022г., </w:t>
      </w:r>
      <w:r w:rsidRPr="0026771B">
        <w:rPr>
          <w:rFonts w:eastAsia="MS Mincho"/>
          <w:color w:val="000000" w:themeColor="text1"/>
          <w:szCs w:val="28"/>
        </w:rPr>
        <w:t xml:space="preserve"> уведомления</w:t>
      </w:r>
      <w:r w:rsidR="00C0487C" w:rsidRPr="0026771B">
        <w:rPr>
          <w:rFonts w:eastAsia="MS Mincho"/>
          <w:color w:val="000000" w:themeColor="text1"/>
          <w:szCs w:val="28"/>
        </w:rPr>
        <w:t xml:space="preserve"> </w:t>
      </w:r>
      <w:r w:rsidR="0034745E" w:rsidRPr="0026771B">
        <w:rPr>
          <w:rFonts w:eastAsia="MS Mincho"/>
          <w:color w:val="000000" w:themeColor="text1"/>
          <w:szCs w:val="28"/>
        </w:rPr>
        <w:t>19.12.2023г.</w:t>
      </w:r>
      <w:r w:rsidR="00D909D9">
        <w:rPr>
          <w:rFonts w:eastAsia="MS Mincho"/>
          <w:color w:val="000000" w:themeColor="text1"/>
          <w:szCs w:val="28"/>
        </w:rPr>
        <w:t>)</w:t>
      </w:r>
      <w:r w:rsidR="0034745E" w:rsidRPr="0026771B">
        <w:rPr>
          <w:rFonts w:eastAsia="MS Mincho"/>
          <w:color w:val="000000" w:themeColor="text1"/>
          <w:szCs w:val="28"/>
        </w:rPr>
        <w:t>.</w:t>
      </w:r>
    </w:p>
    <w:p w14:paraId="0535F7F3" w14:textId="3820D9E2" w:rsidR="00B50C82" w:rsidRDefault="00DF3FAB">
      <w:pPr>
        <w:rPr>
          <w:rFonts w:eastAsia="MS Mincho"/>
          <w:color w:val="auto"/>
          <w:szCs w:val="28"/>
        </w:rPr>
      </w:pPr>
      <w:r>
        <w:rPr>
          <w:rFonts w:eastAsia="MS Mincho"/>
          <w:color w:val="auto"/>
          <w:szCs w:val="28"/>
        </w:rPr>
        <w:t xml:space="preserve">         </w:t>
      </w:r>
      <w:r w:rsidR="009D28B7" w:rsidRPr="00C64CBB">
        <w:rPr>
          <w:rFonts w:eastAsia="MS Mincho"/>
          <w:color w:val="auto"/>
          <w:szCs w:val="28"/>
        </w:rPr>
        <w:t xml:space="preserve">Финансовое обеспечение деятельности </w:t>
      </w:r>
      <w:r w:rsidR="00C64CBB" w:rsidRPr="00C64CBB">
        <w:rPr>
          <w:rFonts w:eastAsia="MS Mincho"/>
          <w:color w:val="auto"/>
          <w:szCs w:val="28"/>
        </w:rPr>
        <w:t xml:space="preserve">МКДОУ «Д\с №6» с.Варны </w:t>
      </w:r>
      <w:r w:rsidR="009D28B7" w:rsidRPr="00C64CBB">
        <w:rPr>
          <w:rFonts w:eastAsia="MS Mincho"/>
          <w:color w:val="auto"/>
          <w:szCs w:val="28"/>
        </w:rPr>
        <w:t xml:space="preserve">осуществляется за счет средств </w:t>
      </w:r>
      <w:r w:rsidR="000A4E3D" w:rsidRPr="00C64CBB">
        <w:rPr>
          <w:rFonts w:eastAsia="MS Mincho"/>
          <w:color w:val="auto"/>
          <w:szCs w:val="28"/>
        </w:rPr>
        <w:t>федерального, о</w:t>
      </w:r>
      <w:r w:rsidR="009D28B7" w:rsidRPr="00C64CBB">
        <w:rPr>
          <w:rFonts w:eastAsia="MS Mincho"/>
          <w:color w:val="auto"/>
          <w:szCs w:val="28"/>
        </w:rPr>
        <w:t xml:space="preserve">бластного  и местного  бюджетов на основании бюджетной сметы  в соответствии  со </w:t>
      </w:r>
      <w:hyperlink r:id="rId10">
        <w:r w:rsidR="009D28B7" w:rsidRPr="00C64CBB">
          <w:rPr>
            <w:rStyle w:val="-"/>
            <w:rFonts w:eastAsia="MS Mincho"/>
            <w:color w:val="auto"/>
            <w:szCs w:val="28"/>
          </w:rPr>
          <w:t>статьёй 161</w:t>
        </w:r>
      </w:hyperlink>
      <w:r w:rsidR="009D28B7" w:rsidRPr="00C64CBB">
        <w:rPr>
          <w:rFonts w:eastAsia="MS Mincho"/>
          <w:color w:val="auto"/>
          <w:szCs w:val="28"/>
        </w:rPr>
        <w:t xml:space="preserve"> Б</w:t>
      </w:r>
      <w:r w:rsidR="003779E7">
        <w:rPr>
          <w:rFonts w:eastAsia="MS Mincho"/>
          <w:color w:val="auto"/>
          <w:szCs w:val="28"/>
        </w:rPr>
        <w:t xml:space="preserve">юджетного </w:t>
      </w:r>
      <w:r w:rsidR="009D28B7" w:rsidRPr="00C64CBB">
        <w:rPr>
          <w:rFonts w:eastAsia="MS Mincho"/>
          <w:color w:val="auto"/>
          <w:szCs w:val="28"/>
        </w:rPr>
        <w:t>К</w:t>
      </w:r>
      <w:r w:rsidR="003779E7">
        <w:rPr>
          <w:rFonts w:eastAsia="MS Mincho"/>
          <w:color w:val="auto"/>
          <w:szCs w:val="28"/>
        </w:rPr>
        <w:t>одекса</w:t>
      </w:r>
      <w:r w:rsidR="009D28B7" w:rsidRPr="00C64CBB">
        <w:rPr>
          <w:rFonts w:eastAsia="MS Mincho"/>
          <w:color w:val="auto"/>
          <w:szCs w:val="28"/>
        </w:rPr>
        <w:t xml:space="preserve">  РФ.</w:t>
      </w:r>
    </w:p>
    <w:p w14:paraId="0275DCA7" w14:textId="5584BAF0" w:rsidR="00B62C68" w:rsidRDefault="00B62C68">
      <w:pPr>
        <w:rPr>
          <w:rFonts w:eastAsia="MS Mincho"/>
          <w:color w:val="auto"/>
          <w:szCs w:val="28"/>
        </w:rPr>
      </w:pPr>
      <w:r>
        <w:rPr>
          <w:rFonts w:eastAsia="MS Mincho"/>
          <w:color w:val="auto"/>
          <w:szCs w:val="28"/>
        </w:rPr>
        <w:lastRenderedPageBreak/>
        <w:t xml:space="preserve">К проверке представлены бюджетные сметы </w:t>
      </w:r>
      <w:r w:rsidR="00975329">
        <w:rPr>
          <w:rFonts w:eastAsia="MS Mincho"/>
          <w:color w:val="auto"/>
          <w:szCs w:val="28"/>
        </w:rPr>
        <w:t xml:space="preserve">на 2023год и плановый период 2024 и 2025годв, на 2024год и плановый период 2025 и 2026годов. Изменения в бюджетные сметы вносились </w:t>
      </w:r>
      <w:r w:rsidR="002523FB">
        <w:rPr>
          <w:rFonts w:eastAsia="MS Mincho"/>
          <w:color w:val="auto"/>
          <w:szCs w:val="28"/>
        </w:rPr>
        <w:t>по состоянию на 01июля, на 31 декабря.</w:t>
      </w:r>
    </w:p>
    <w:p w14:paraId="7E9EAF0F" w14:textId="71D69ADD" w:rsidR="00975329" w:rsidRPr="00C64CBB" w:rsidRDefault="00DF3FAB">
      <w:pPr>
        <w:rPr>
          <w:color w:val="auto"/>
        </w:rPr>
      </w:pPr>
      <w:r>
        <w:rPr>
          <w:rFonts w:eastAsia="MS Mincho"/>
          <w:color w:val="auto"/>
          <w:szCs w:val="28"/>
        </w:rPr>
        <w:t xml:space="preserve">        </w:t>
      </w:r>
      <w:r w:rsidR="00975329">
        <w:rPr>
          <w:rFonts w:eastAsia="MS Mincho"/>
          <w:color w:val="auto"/>
          <w:szCs w:val="28"/>
        </w:rPr>
        <w:t xml:space="preserve">Показатели бюджетных смет  соответствуют лимитам </w:t>
      </w:r>
      <w:r w:rsidR="00701B6B">
        <w:rPr>
          <w:rFonts w:eastAsia="MS Mincho"/>
          <w:color w:val="auto"/>
          <w:szCs w:val="28"/>
        </w:rPr>
        <w:t>бюджетных обязательств полученным от ГРБС на соответствующую дату.</w:t>
      </w:r>
    </w:p>
    <w:p w14:paraId="1F6D1DD5" w14:textId="77777777" w:rsidR="00CF1363" w:rsidRDefault="00CF1363" w:rsidP="00CF1363">
      <w:pPr>
        <w:jc w:val="center"/>
        <w:rPr>
          <w:rFonts w:eastAsia="MS Mincho"/>
          <w:b/>
          <w:bCs/>
          <w:color w:val="auto"/>
          <w:sz w:val="22"/>
        </w:rPr>
      </w:pPr>
    </w:p>
    <w:p w14:paraId="2EF029D9" w14:textId="645B58DE" w:rsidR="00CF1363" w:rsidRPr="00CF1363" w:rsidRDefault="00CF1363" w:rsidP="00CF1363">
      <w:pPr>
        <w:jc w:val="center"/>
        <w:rPr>
          <w:rFonts w:eastAsia="MS Mincho"/>
          <w:b/>
          <w:bCs/>
          <w:color w:val="auto"/>
          <w:sz w:val="22"/>
        </w:rPr>
      </w:pPr>
      <w:r w:rsidRPr="00CF1363">
        <w:rPr>
          <w:rFonts w:eastAsia="MS Mincho"/>
          <w:b/>
          <w:bCs/>
          <w:color w:val="auto"/>
          <w:sz w:val="22"/>
        </w:rPr>
        <w:t>Утвержденные и исполненные ассигнования</w:t>
      </w:r>
    </w:p>
    <w:p w14:paraId="28AEBBBA" w14:textId="5C365338" w:rsidR="00A96A4E" w:rsidRPr="00CF1363" w:rsidRDefault="00CF1363" w:rsidP="00CF1363">
      <w:pPr>
        <w:jc w:val="center"/>
        <w:rPr>
          <w:rFonts w:eastAsia="MS Mincho"/>
          <w:b/>
          <w:bCs/>
          <w:color w:val="auto"/>
          <w:sz w:val="22"/>
        </w:rPr>
      </w:pPr>
      <w:r w:rsidRPr="00CF1363">
        <w:rPr>
          <w:rFonts w:eastAsia="MS Mincho"/>
          <w:b/>
          <w:bCs/>
          <w:color w:val="auto"/>
          <w:sz w:val="22"/>
        </w:rPr>
        <w:t>МКДОУ «Д\с №6» с.Варны за 2023-2024гг. в разрезе источников финансирования</w:t>
      </w:r>
    </w:p>
    <w:p w14:paraId="5264A0EA" w14:textId="1E5675DE" w:rsidR="00B50C82" w:rsidRPr="00CF1363" w:rsidRDefault="00CF1363" w:rsidP="00A96A4E">
      <w:pPr>
        <w:jc w:val="right"/>
        <w:rPr>
          <w:rFonts w:eastAsia="MS Mincho"/>
          <w:color w:val="auto"/>
          <w:sz w:val="24"/>
          <w:szCs w:val="24"/>
        </w:rPr>
      </w:pPr>
      <w:r w:rsidRPr="00CF1363">
        <w:rPr>
          <w:rFonts w:eastAsia="MS Mincho"/>
          <w:color w:val="auto"/>
          <w:sz w:val="24"/>
          <w:szCs w:val="24"/>
        </w:rPr>
        <w:t xml:space="preserve">Таблица № 1, </w:t>
      </w:r>
      <w:r w:rsidR="009D28B7" w:rsidRPr="00CF1363">
        <w:rPr>
          <w:rFonts w:eastAsia="MS Mincho"/>
          <w:color w:val="auto"/>
          <w:sz w:val="24"/>
          <w:szCs w:val="24"/>
        </w:rPr>
        <w:t>в рублях</w:t>
      </w:r>
    </w:p>
    <w:tbl>
      <w:tblPr>
        <w:tblStyle w:val="afc"/>
        <w:tblW w:w="9356" w:type="dxa"/>
        <w:tblInd w:w="5" w:type="dxa"/>
        <w:tblCellMar>
          <w:left w:w="0" w:type="dxa"/>
        </w:tblCellMar>
        <w:tblLook w:val="04A0" w:firstRow="1" w:lastRow="0" w:firstColumn="1" w:lastColumn="0" w:noHBand="0" w:noVBand="1"/>
      </w:tblPr>
      <w:tblGrid>
        <w:gridCol w:w="1986"/>
        <w:gridCol w:w="2693"/>
        <w:gridCol w:w="2695"/>
        <w:gridCol w:w="1982"/>
      </w:tblGrid>
      <w:tr w:rsidR="00C64CBB" w:rsidRPr="00C64CBB" w14:paraId="3BAF9CF4" w14:textId="77777777" w:rsidTr="006920A7">
        <w:trPr>
          <w:trHeight w:val="470"/>
        </w:trPr>
        <w:tc>
          <w:tcPr>
            <w:tcW w:w="1986" w:type="dxa"/>
            <w:shd w:val="clear" w:color="auto" w:fill="auto"/>
          </w:tcPr>
          <w:p w14:paraId="797E22BF" w14:textId="77777777" w:rsidR="00B50C82" w:rsidRPr="00C64CBB" w:rsidRDefault="009D28B7">
            <w:pPr>
              <w:ind w:left="260"/>
              <w:rPr>
                <w:rFonts w:eastAsia="MS Mincho"/>
                <w:color w:val="auto"/>
                <w:sz w:val="22"/>
              </w:rPr>
            </w:pPr>
            <w:r w:rsidRPr="00C64CBB">
              <w:rPr>
                <w:rFonts w:eastAsia="MS Mincho"/>
                <w:color w:val="auto"/>
                <w:sz w:val="22"/>
              </w:rPr>
              <w:t>наименование бюджета</w:t>
            </w:r>
          </w:p>
        </w:tc>
        <w:tc>
          <w:tcPr>
            <w:tcW w:w="2693" w:type="dxa"/>
            <w:shd w:val="clear" w:color="auto" w:fill="auto"/>
          </w:tcPr>
          <w:p w14:paraId="7707EF3F" w14:textId="77777777" w:rsidR="00B50C82" w:rsidRPr="00C64CBB" w:rsidRDefault="009D28B7">
            <w:pPr>
              <w:ind w:left="260"/>
              <w:rPr>
                <w:rFonts w:eastAsia="MS Mincho"/>
                <w:color w:val="auto"/>
                <w:sz w:val="22"/>
              </w:rPr>
            </w:pPr>
            <w:r w:rsidRPr="00C64CBB">
              <w:rPr>
                <w:rFonts w:eastAsia="MS Mincho"/>
                <w:color w:val="auto"/>
                <w:sz w:val="22"/>
              </w:rPr>
              <w:t>первоначальный бюджет</w:t>
            </w:r>
          </w:p>
          <w:p w14:paraId="06723974" w14:textId="77777777" w:rsidR="00B50C82" w:rsidRPr="00C64CBB" w:rsidRDefault="009D28B7">
            <w:pPr>
              <w:ind w:left="260"/>
              <w:rPr>
                <w:rFonts w:eastAsia="MS Mincho"/>
                <w:color w:val="auto"/>
                <w:sz w:val="22"/>
              </w:rPr>
            </w:pPr>
            <w:r w:rsidRPr="00C64CBB">
              <w:rPr>
                <w:rFonts w:eastAsia="MS Mincho"/>
                <w:color w:val="auto"/>
                <w:sz w:val="22"/>
              </w:rPr>
              <w:t>в сумме ассигнований</w:t>
            </w:r>
          </w:p>
        </w:tc>
        <w:tc>
          <w:tcPr>
            <w:tcW w:w="2695" w:type="dxa"/>
            <w:shd w:val="clear" w:color="auto" w:fill="auto"/>
          </w:tcPr>
          <w:p w14:paraId="6712CA77" w14:textId="77777777" w:rsidR="00B50C82" w:rsidRPr="00C64CBB" w:rsidRDefault="009D28B7">
            <w:pPr>
              <w:ind w:left="260"/>
              <w:rPr>
                <w:rFonts w:eastAsia="MS Mincho"/>
                <w:color w:val="auto"/>
                <w:sz w:val="22"/>
              </w:rPr>
            </w:pPr>
            <w:r w:rsidRPr="00C64CBB">
              <w:rPr>
                <w:rFonts w:eastAsia="MS Mincho"/>
                <w:color w:val="auto"/>
                <w:sz w:val="22"/>
              </w:rPr>
              <w:t>уточненный бюджет</w:t>
            </w:r>
          </w:p>
          <w:p w14:paraId="56EE2154" w14:textId="77777777" w:rsidR="00B50C82" w:rsidRPr="00C64CBB" w:rsidRDefault="009D28B7">
            <w:pPr>
              <w:ind w:left="260"/>
              <w:rPr>
                <w:rFonts w:eastAsia="MS Mincho"/>
                <w:color w:val="auto"/>
                <w:sz w:val="22"/>
              </w:rPr>
            </w:pPr>
            <w:r w:rsidRPr="00C64CBB">
              <w:rPr>
                <w:rFonts w:eastAsia="MS Mincho"/>
                <w:color w:val="auto"/>
                <w:sz w:val="22"/>
              </w:rPr>
              <w:t>в сумме ассигнований</w:t>
            </w:r>
            <w:r w:rsidR="00C64CBB">
              <w:rPr>
                <w:rFonts w:eastAsia="MS Mincho"/>
                <w:color w:val="auto"/>
                <w:sz w:val="22"/>
              </w:rPr>
              <w:t xml:space="preserve"> ( 2024год по состоянию на 01.04.2024г.)</w:t>
            </w:r>
          </w:p>
        </w:tc>
        <w:tc>
          <w:tcPr>
            <w:tcW w:w="1982" w:type="dxa"/>
            <w:shd w:val="clear" w:color="auto" w:fill="auto"/>
          </w:tcPr>
          <w:p w14:paraId="08817527" w14:textId="77777777" w:rsidR="00B50C82" w:rsidRDefault="009D28B7">
            <w:pPr>
              <w:ind w:left="260"/>
              <w:rPr>
                <w:rFonts w:eastAsia="MS Mincho"/>
                <w:color w:val="auto"/>
                <w:sz w:val="22"/>
              </w:rPr>
            </w:pPr>
            <w:r w:rsidRPr="00C64CBB">
              <w:rPr>
                <w:rFonts w:eastAsia="MS Mincho"/>
                <w:color w:val="auto"/>
                <w:sz w:val="22"/>
              </w:rPr>
              <w:t>Исполнено</w:t>
            </w:r>
          </w:p>
          <w:p w14:paraId="69780047" w14:textId="77777777" w:rsidR="00C64CBB" w:rsidRPr="00C64CBB" w:rsidRDefault="00C64CBB">
            <w:pPr>
              <w:ind w:left="260"/>
              <w:rPr>
                <w:rFonts w:eastAsia="MS Mincho"/>
                <w:color w:val="auto"/>
                <w:sz w:val="22"/>
              </w:rPr>
            </w:pPr>
            <w:r w:rsidRPr="00C64CBB">
              <w:rPr>
                <w:rFonts w:eastAsia="MS Mincho"/>
                <w:color w:val="auto"/>
                <w:sz w:val="22"/>
              </w:rPr>
              <w:t>(2024год по состоянию на 01.04.2024г.)</w:t>
            </w:r>
          </w:p>
        </w:tc>
      </w:tr>
      <w:tr w:rsidR="00C64CBB" w:rsidRPr="00C64CBB" w14:paraId="3735B15E" w14:textId="77777777" w:rsidTr="006920A7">
        <w:tc>
          <w:tcPr>
            <w:tcW w:w="9356" w:type="dxa"/>
            <w:gridSpan w:val="4"/>
            <w:shd w:val="clear" w:color="auto" w:fill="auto"/>
          </w:tcPr>
          <w:p w14:paraId="5B250B77" w14:textId="77777777" w:rsidR="00B50C82" w:rsidRPr="00C64CBB" w:rsidRDefault="009D28B7" w:rsidP="00A277E9">
            <w:pPr>
              <w:ind w:left="260"/>
              <w:jc w:val="center"/>
              <w:rPr>
                <w:rFonts w:eastAsia="MS Mincho"/>
                <w:b/>
                <w:color w:val="auto"/>
                <w:sz w:val="22"/>
              </w:rPr>
            </w:pPr>
            <w:r w:rsidRPr="00C64CBB">
              <w:rPr>
                <w:rFonts w:eastAsia="MS Mincho"/>
                <w:b/>
                <w:color w:val="auto"/>
                <w:sz w:val="22"/>
              </w:rPr>
              <w:t>20</w:t>
            </w:r>
            <w:r w:rsidR="00974948" w:rsidRPr="00C64CBB">
              <w:rPr>
                <w:rFonts w:eastAsia="MS Mincho"/>
                <w:b/>
                <w:color w:val="auto"/>
                <w:sz w:val="22"/>
              </w:rPr>
              <w:t>2</w:t>
            </w:r>
            <w:r w:rsidR="00C64CBB" w:rsidRPr="00C64CBB">
              <w:rPr>
                <w:rFonts w:eastAsia="MS Mincho"/>
                <w:b/>
                <w:color w:val="auto"/>
                <w:sz w:val="22"/>
              </w:rPr>
              <w:t>3</w:t>
            </w:r>
            <w:r w:rsidRPr="00C64CBB">
              <w:rPr>
                <w:rFonts w:eastAsia="MS Mincho"/>
                <w:b/>
                <w:color w:val="auto"/>
                <w:sz w:val="22"/>
              </w:rPr>
              <w:t>год</w:t>
            </w:r>
          </w:p>
        </w:tc>
      </w:tr>
      <w:tr w:rsidR="006D137F" w:rsidRPr="006D137F" w14:paraId="1C6AAEF4" w14:textId="77777777" w:rsidTr="006920A7">
        <w:tc>
          <w:tcPr>
            <w:tcW w:w="1986" w:type="dxa"/>
            <w:shd w:val="clear" w:color="auto" w:fill="auto"/>
          </w:tcPr>
          <w:p w14:paraId="21E23486" w14:textId="77777777" w:rsidR="00B50C82" w:rsidRPr="00C64CBB" w:rsidRDefault="009D28B7">
            <w:pPr>
              <w:ind w:left="260"/>
              <w:rPr>
                <w:rFonts w:eastAsia="MS Mincho"/>
                <w:color w:val="auto"/>
                <w:sz w:val="22"/>
              </w:rPr>
            </w:pPr>
            <w:r w:rsidRPr="00C64CBB">
              <w:rPr>
                <w:rFonts w:eastAsia="MS Mincho"/>
                <w:color w:val="auto"/>
                <w:sz w:val="22"/>
              </w:rPr>
              <w:t xml:space="preserve">Итого, </w:t>
            </w:r>
          </w:p>
          <w:p w14:paraId="7E05B631" w14:textId="77777777" w:rsidR="00B50C82" w:rsidRPr="00C64CBB" w:rsidRDefault="009D28B7">
            <w:pPr>
              <w:ind w:left="260"/>
              <w:rPr>
                <w:rFonts w:eastAsia="MS Mincho"/>
                <w:color w:val="auto"/>
                <w:sz w:val="22"/>
              </w:rPr>
            </w:pPr>
            <w:r w:rsidRPr="00C64CBB">
              <w:rPr>
                <w:rFonts w:eastAsia="MS Mincho"/>
                <w:color w:val="auto"/>
                <w:sz w:val="22"/>
              </w:rPr>
              <w:t>в том числе:</w:t>
            </w:r>
          </w:p>
        </w:tc>
        <w:tc>
          <w:tcPr>
            <w:tcW w:w="2693" w:type="dxa"/>
            <w:shd w:val="clear" w:color="auto" w:fill="auto"/>
          </w:tcPr>
          <w:p w14:paraId="3C2B7AE0" w14:textId="77777777" w:rsidR="00B50C82" w:rsidRPr="00C64CBB" w:rsidRDefault="00641099">
            <w:pPr>
              <w:ind w:left="260"/>
              <w:rPr>
                <w:rFonts w:eastAsia="MS Mincho"/>
                <w:color w:val="auto"/>
                <w:sz w:val="20"/>
              </w:rPr>
            </w:pPr>
            <w:r>
              <w:rPr>
                <w:rFonts w:eastAsia="MS Mincho"/>
                <w:color w:val="auto"/>
                <w:sz w:val="20"/>
              </w:rPr>
              <w:t>11496056,47</w:t>
            </w:r>
          </w:p>
        </w:tc>
        <w:tc>
          <w:tcPr>
            <w:tcW w:w="2695" w:type="dxa"/>
            <w:shd w:val="clear" w:color="auto" w:fill="auto"/>
          </w:tcPr>
          <w:p w14:paraId="6B15ADA0" w14:textId="77777777" w:rsidR="00B50C82" w:rsidRPr="00C64CBB" w:rsidRDefault="00C576E8">
            <w:pPr>
              <w:ind w:left="260"/>
              <w:rPr>
                <w:rFonts w:eastAsia="MS Mincho"/>
                <w:color w:val="auto"/>
                <w:sz w:val="20"/>
              </w:rPr>
            </w:pPr>
            <w:r>
              <w:rPr>
                <w:rFonts w:eastAsia="MS Mincho"/>
                <w:color w:val="auto"/>
                <w:sz w:val="20"/>
              </w:rPr>
              <w:t>12763863,10</w:t>
            </w:r>
          </w:p>
        </w:tc>
        <w:tc>
          <w:tcPr>
            <w:tcW w:w="1982" w:type="dxa"/>
            <w:shd w:val="clear" w:color="auto" w:fill="auto"/>
          </w:tcPr>
          <w:p w14:paraId="39B2D38E" w14:textId="77777777" w:rsidR="00B50C82" w:rsidRPr="00C64CBB" w:rsidRDefault="00C576E8">
            <w:pPr>
              <w:ind w:left="260"/>
              <w:rPr>
                <w:rFonts w:eastAsia="MS Mincho"/>
                <w:color w:val="auto"/>
                <w:sz w:val="20"/>
              </w:rPr>
            </w:pPr>
            <w:r>
              <w:rPr>
                <w:rFonts w:eastAsia="MS Mincho"/>
                <w:color w:val="auto"/>
                <w:sz w:val="20"/>
              </w:rPr>
              <w:t>12567076,91</w:t>
            </w:r>
          </w:p>
        </w:tc>
      </w:tr>
      <w:tr w:rsidR="006D137F" w:rsidRPr="006D137F" w14:paraId="56ACB1B9" w14:textId="77777777" w:rsidTr="006920A7">
        <w:tc>
          <w:tcPr>
            <w:tcW w:w="1986" w:type="dxa"/>
            <w:shd w:val="clear" w:color="auto" w:fill="auto"/>
          </w:tcPr>
          <w:p w14:paraId="43C67B3E" w14:textId="77777777" w:rsidR="00BB30EB" w:rsidRPr="00C64CBB" w:rsidRDefault="00BB30EB" w:rsidP="00BB30EB">
            <w:pPr>
              <w:ind w:left="260"/>
              <w:rPr>
                <w:rFonts w:eastAsia="MS Mincho"/>
                <w:color w:val="auto"/>
                <w:sz w:val="22"/>
              </w:rPr>
            </w:pPr>
            <w:r w:rsidRPr="00C64CBB">
              <w:rPr>
                <w:rFonts w:eastAsia="MS Mincho"/>
                <w:color w:val="auto"/>
                <w:sz w:val="22"/>
              </w:rPr>
              <w:t>федеральный</w:t>
            </w:r>
          </w:p>
        </w:tc>
        <w:tc>
          <w:tcPr>
            <w:tcW w:w="2693" w:type="dxa"/>
            <w:shd w:val="clear" w:color="auto" w:fill="auto"/>
          </w:tcPr>
          <w:p w14:paraId="3072C0A2" w14:textId="77777777" w:rsidR="00BB30EB" w:rsidRPr="00C64CBB" w:rsidRDefault="00C576E8" w:rsidP="00BB30EB">
            <w:pPr>
              <w:ind w:left="260"/>
              <w:rPr>
                <w:rFonts w:eastAsia="MS Mincho"/>
                <w:color w:val="auto"/>
                <w:sz w:val="20"/>
              </w:rPr>
            </w:pPr>
            <w:r>
              <w:rPr>
                <w:rFonts w:eastAsia="MS Mincho"/>
                <w:color w:val="auto"/>
                <w:sz w:val="20"/>
              </w:rPr>
              <w:t>0,00</w:t>
            </w:r>
          </w:p>
        </w:tc>
        <w:tc>
          <w:tcPr>
            <w:tcW w:w="2695" w:type="dxa"/>
            <w:shd w:val="clear" w:color="auto" w:fill="auto"/>
          </w:tcPr>
          <w:p w14:paraId="3D54C8CA" w14:textId="77777777" w:rsidR="00BB30EB" w:rsidRPr="00C64CBB" w:rsidRDefault="00C576E8" w:rsidP="00BB30EB">
            <w:pPr>
              <w:ind w:left="260"/>
              <w:rPr>
                <w:rFonts w:eastAsia="MS Mincho"/>
                <w:color w:val="auto"/>
                <w:sz w:val="20"/>
              </w:rPr>
            </w:pPr>
            <w:r>
              <w:rPr>
                <w:rFonts w:eastAsia="MS Mincho"/>
                <w:color w:val="auto"/>
                <w:sz w:val="20"/>
              </w:rPr>
              <w:t>0,00</w:t>
            </w:r>
          </w:p>
        </w:tc>
        <w:tc>
          <w:tcPr>
            <w:tcW w:w="1982" w:type="dxa"/>
            <w:shd w:val="clear" w:color="auto" w:fill="auto"/>
          </w:tcPr>
          <w:p w14:paraId="78A7C139" w14:textId="77777777" w:rsidR="00BB30EB" w:rsidRPr="00C64CBB" w:rsidRDefault="00C576E8" w:rsidP="00BB30EB">
            <w:pPr>
              <w:ind w:left="260"/>
              <w:rPr>
                <w:rFonts w:eastAsia="MS Mincho"/>
                <w:color w:val="auto"/>
                <w:sz w:val="20"/>
              </w:rPr>
            </w:pPr>
            <w:r>
              <w:rPr>
                <w:rFonts w:eastAsia="MS Mincho"/>
                <w:color w:val="auto"/>
                <w:sz w:val="20"/>
              </w:rPr>
              <w:t>0,00</w:t>
            </w:r>
          </w:p>
        </w:tc>
      </w:tr>
      <w:tr w:rsidR="006D137F" w:rsidRPr="006D137F" w14:paraId="49766F31" w14:textId="77777777" w:rsidTr="006920A7">
        <w:tc>
          <w:tcPr>
            <w:tcW w:w="1986" w:type="dxa"/>
            <w:shd w:val="clear" w:color="auto" w:fill="auto"/>
          </w:tcPr>
          <w:p w14:paraId="3A2AF686" w14:textId="77777777" w:rsidR="00BB30EB" w:rsidRPr="00C64CBB" w:rsidRDefault="00BB30EB" w:rsidP="00BB30EB">
            <w:pPr>
              <w:ind w:left="260"/>
              <w:rPr>
                <w:rFonts w:eastAsia="MS Mincho"/>
                <w:color w:val="auto"/>
                <w:sz w:val="22"/>
              </w:rPr>
            </w:pPr>
            <w:r w:rsidRPr="00C64CBB">
              <w:rPr>
                <w:rFonts w:eastAsia="MS Mincho"/>
                <w:color w:val="auto"/>
                <w:sz w:val="22"/>
              </w:rPr>
              <w:t>областной</w:t>
            </w:r>
          </w:p>
        </w:tc>
        <w:tc>
          <w:tcPr>
            <w:tcW w:w="2693" w:type="dxa"/>
            <w:shd w:val="clear" w:color="auto" w:fill="auto"/>
          </w:tcPr>
          <w:p w14:paraId="1D40573C" w14:textId="77777777" w:rsidR="00BB30EB" w:rsidRPr="00C64CBB" w:rsidRDefault="00C576E8" w:rsidP="00BB30EB">
            <w:pPr>
              <w:ind w:left="260"/>
              <w:rPr>
                <w:rFonts w:eastAsia="MS Mincho"/>
                <w:color w:val="auto"/>
                <w:sz w:val="20"/>
              </w:rPr>
            </w:pPr>
            <w:r>
              <w:rPr>
                <w:rFonts w:eastAsia="MS Mincho"/>
                <w:color w:val="auto"/>
                <w:sz w:val="20"/>
              </w:rPr>
              <w:t>7728425,11</w:t>
            </w:r>
          </w:p>
        </w:tc>
        <w:tc>
          <w:tcPr>
            <w:tcW w:w="2695" w:type="dxa"/>
            <w:shd w:val="clear" w:color="auto" w:fill="auto"/>
          </w:tcPr>
          <w:p w14:paraId="485F697F" w14:textId="77777777" w:rsidR="00BB30EB" w:rsidRPr="00C64CBB" w:rsidRDefault="00C576E8" w:rsidP="00BB30EB">
            <w:pPr>
              <w:ind w:left="260"/>
              <w:rPr>
                <w:rFonts w:eastAsia="MS Mincho"/>
                <w:color w:val="auto"/>
                <w:sz w:val="20"/>
              </w:rPr>
            </w:pPr>
            <w:r w:rsidRPr="00C576E8">
              <w:rPr>
                <w:rFonts w:eastAsia="MS Mincho"/>
                <w:color w:val="auto"/>
                <w:sz w:val="20"/>
              </w:rPr>
              <w:t>7346266,23</w:t>
            </w:r>
          </w:p>
        </w:tc>
        <w:tc>
          <w:tcPr>
            <w:tcW w:w="1982" w:type="dxa"/>
            <w:shd w:val="clear" w:color="auto" w:fill="auto"/>
          </w:tcPr>
          <w:p w14:paraId="0F5EF8AB" w14:textId="77777777" w:rsidR="00BB30EB" w:rsidRPr="00C64CBB" w:rsidRDefault="00C576E8" w:rsidP="00BB30EB">
            <w:pPr>
              <w:ind w:left="260"/>
              <w:rPr>
                <w:rFonts w:eastAsia="MS Mincho"/>
                <w:color w:val="auto"/>
                <w:sz w:val="20"/>
              </w:rPr>
            </w:pPr>
            <w:r>
              <w:rPr>
                <w:rFonts w:eastAsia="MS Mincho"/>
                <w:color w:val="auto"/>
                <w:sz w:val="20"/>
              </w:rPr>
              <w:t>7346266,23</w:t>
            </w:r>
          </w:p>
        </w:tc>
      </w:tr>
      <w:tr w:rsidR="006D137F" w:rsidRPr="006D137F" w14:paraId="652C7928" w14:textId="77777777" w:rsidTr="006920A7">
        <w:tc>
          <w:tcPr>
            <w:tcW w:w="1986" w:type="dxa"/>
            <w:shd w:val="clear" w:color="auto" w:fill="auto"/>
          </w:tcPr>
          <w:p w14:paraId="5F94980B" w14:textId="77777777" w:rsidR="00B50C82" w:rsidRPr="00C64CBB" w:rsidRDefault="009D28B7">
            <w:pPr>
              <w:ind w:left="260"/>
              <w:rPr>
                <w:rFonts w:eastAsia="MS Mincho"/>
                <w:color w:val="auto"/>
                <w:sz w:val="22"/>
              </w:rPr>
            </w:pPr>
            <w:r w:rsidRPr="00C64CBB">
              <w:rPr>
                <w:rFonts w:eastAsia="MS Mincho"/>
                <w:color w:val="auto"/>
                <w:sz w:val="22"/>
              </w:rPr>
              <w:t>местный</w:t>
            </w:r>
          </w:p>
        </w:tc>
        <w:tc>
          <w:tcPr>
            <w:tcW w:w="2693" w:type="dxa"/>
            <w:shd w:val="clear" w:color="auto" w:fill="auto"/>
          </w:tcPr>
          <w:p w14:paraId="6299D7C1" w14:textId="77777777" w:rsidR="00B50C82" w:rsidRPr="00C64CBB" w:rsidRDefault="00641099">
            <w:pPr>
              <w:ind w:left="260"/>
              <w:rPr>
                <w:rFonts w:eastAsia="MS Mincho"/>
                <w:color w:val="auto"/>
                <w:sz w:val="20"/>
              </w:rPr>
            </w:pPr>
            <w:r>
              <w:rPr>
                <w:rFonts w:eastAsia="MS Mincho"/>
                <w:color w:val="auto"/>
                <w:sz w:val="20"/>
              </w:rPr>
              <w:t>3767631,36</w:t>
            </w:r>
          </w:p>
        </w:tc>
        <w:tc>
          <w:tcPr>
            <w:tcW w:w="2695" w:type="dxa"/>
            <w:shd w:val="clear" w:color="auto" w:fill="auto"/>
          </w:tcPr>
          <w:p w14:paraId="42F6E752" w14:textId="77777777" w:rsidR="00B50C82" w:rsidRPr="00C64CBB" w:rsidRDefault="00C576E8">
            <w:pPr>
              <w:ind w:left="260"/>
              <w:rPr>
                <w:rFonts w:eastAsia="MS Mincho"/>
                <w:color w:val="auto"/>
                <w:sz w:val="20"/>
              </w:rPr>
            </w:pPr>
            <w:r>
              <w:rPr>
                <w:rFonts w:eastAsia="MS Mincho"/>
                <w:color w:val="auto"/>
                <w:sz w:val="20"/>
              </w:rPr>
              <w:t>5417596,87</w:t>
            </w:r>
          </w:p>
        </w:tc>
        <w:tc>
          <w:tcPr>
            <w:tcW w:w="1982" w:type="dxa"/>
            <w:shd w:val="clear" w:color="auto" w:fill="auto"/>
          </w:tcPr>
          <w:p w14:paraId="15151753" w14:textId="77777777" w:rsidR="00B50C82" w:rsidRPr="00C64CBB" w:rsidRDefault="00C576E8">
            <w:pPr>
              <w:ind w:left="260"/>
              <w:rPr>
                <w:rFonts w:eastAsia="MS Mincho"/>
                <w:color w:val="auto"/>
                <w:sz w:val="20"/>
              </w:rPr>
            </w:pPr>
            <w:r>
              <w:rPr>
                <w:rFonts w:eastAsia="MS Mincho"/>
                <w:color w:val="auto"/>
                <w:sz w:val="20"/>
              </w:rPr>
              <w:t>5220810,68</w:t>
            </w:r>
          </w:p>
        </w:tc>
      </w:tr>
      <w:tr w:rsidR="00C64CBB" w:rsidRPr="006D137F" w14:paraId="4C4BA444" w14:textId="77777777" w:rsidTr="00971E20">
        <w:tc>
          <w:tcPr>
            <w:tcW w:w="9356" w:type="dxa"/>
            <w:gridSpan w:val="4"/>
            <w:shd w:val="clear" w:color="auto" w:fill="auto"/>
          </w:tcPr>
          <w:p w14:paraId="7630E199" w14:textId="77777777" w:rsidR="00C64CBB" w:rsidRPr="00C64CBB" w:rsidRDefault="00C64CBB" w:rsidP="00C64CBB">
            <w:pPr>
              <w:ind w:left="260"/>
              <w:jc w:val="center"/>
              <w:rPr>
                <w:rFonts w:eastAsia="MS Mincho"/>
                <w:b/>
                <w:bCs/>
                <w:color w:val="auto"/>
                <w:sz w:val="20"/>
              </w:rPr>
            </w:pPr>
            <w:r w:rsidRPr="00C64CBB">
              <w:rPr>
                <w:rFonts w:eastAsia="MS Mincho"/>
                <w:b/>
                <w:bCs/>
                <w:color w:val="auto"/>
                <w:sz w:val="20"/>
              </w:rPr>
              <w:t>2024год</w:t>
            </w:r>
          </w:p>
        </w:tc>
      </w:tr>
      <w:tr w:rsidR="00C64CBB" w:rsidRPr="006D137F" w14:paraId="1AA03955" w14:textId="77777777" w:rsidTr="006920A7">
        <w:tc>
          <w:tcPr>
            <w:tcW w:w="1986" w:type="dxa"/>
            <w:shd w:val="clear" w:color="auto" w:fill="auto"/>
          </w:tcPr>
          <w:p w14:paraId="0CE99DF2" w14:textId="77777777" w:rsidR="00C64CBB" w:rsidRPr="00C64CBB" w:rsidRDefault="00C64CBB" w:rsidP="00C64CBB">
            <w:pPr>
              <w:ind w:left="260"/>
              <w:rPr>
                <w:rFonts w:eastAsia="MS Mincho"/>
                <w:color w:val="auto"/>
                <w:sz w:val="22"/>
              </w:rPr>
            </w:pPr>
            <w:r w:rsidRPr="00C64CBB">
              <w:rPr>
                <w:rFonts w:eastAsia="MS Mincho"/>
                <w:color w:val="auto"/>
                <w:sz w:val="22"/>
              </w:rPr>
              <w:t xml:space="preserve">Итого, </w:t>
            </w:r>
          </w:p>
          <w:p w14:paraId="795D0D33" w14:textId="77777777" w:rsidR="00C64CBB" w:rsidRPr="00C64CBB" w:rsidRDefault="00C64CBB" w:rsidP="00C64CBB">
            <w:pPr>
              <w:ind w:left="260"/>
              <w:rPr>
                <w:rFonts w:eastAsia="MS Mincho"/>
                <w:color w:val="auto"/>
                <w:sz w:val="22"/>
              </w:rPr>
            </w:pPr>
            <w:r w:rsidRPr="00C64CBB">
              <w:rPr>
                <w:rFonts w:eastAsia="MS Mincho"/>
                <w:color w:val="auto"/>
                <w:sz w:val="22"/>
              </w:rPr>
              <w:t>в том числе:</w:t>
            </w:r>
          </w:p>
        </w:tc>
        <w:tc>
          <w:tcPr>
            <w:tcW w:w="2693" w:type="dxa"/>
            <w:shd w:val="clear" w:color="auto" w:fill="auto"/>
          </w:tcPr>
          <w:p w14:paraId="01D057E4" w14:textId="77777777" w:rsidR="00C64CBB" w:rsidRPr="003C13A5" w:rsidRDefault="003C13A5" w:rsidP="00C64CBB">
            <w:pPr>
              <w:ind w:left="260"/>
              <w:rPr>
                <w:rFonts w:eastAsia="MS Mincho"/>
                <w:color w:val="auto"/>
                <w:sz w:val="20"/>
              </w:rPr>
            </w:pPr>
            <w:r w:rsidRPr="003C13A5">
              <w:rPr>
                <w:rFonts w:eastAsia="MS Mincho"/>
                <w:color w:val="auto"/>
                <w:sz w:val="20"/>
              </w:rPr>
              <w:t>8962337,27</w:t>
            </w:r>
          </w:p>
        </w:tc>
        <w:tc>
          <w:tcPr>
            <w:tcW w:w="2695" w:type="dxa"/>
            <w:shd w:val="clear" w:color="auto" w:fill="auto"/>
          </w:tcPr>
          <w:p w14:paraId="30C86AC5" w14:textId="77777777" w:rsidR="00C64CBB" w:rsidRPr="003C13A5" w:rsidRDefault="00C83EF4" w:rsidP="00C64CBB">
            <w:pPr>
              <w:ind w:left="260"/>
              <w:rPr>
                <w:rFonts w:eastAsia="MS Mincho"/>
                <w:color w:val="auto"/>
                <w:sz w:val="20"/>
              </w:rPr>
            </w:pPr>
            <w:r>
              <w:rPr>
                <w:rFonts w:eastAsia="MS Mincho"/>
                <w:color w:val="auto"/>
                <w:sz w:val="20"/>
              </w:rPr>
              <w:t>13973181,15</w:t>
            </w:r>
          </w:p>
        </w:tc>
        <w:tc>
          <w:tcPr>
            <w:tcW w:w="1982" w:type="dxa"/>
            <w:shd w:val="clear" w:color="auto" w:fill="auto"/>
          </w:tcPr>
          <w:p w14:paraId="13B4D01A" w14:textId="77777777" w:rsidR="00C64CBB" w:rsidRPr="003C13A5" w:rsidRDefault="00C83EF4" w:rsidP="00C64CBB">
            <w:pPr>
              <w:ind w:left="260"/>
              <w:rPr>
                <w:rFonts w:eastAsia="MS Mincho"/>
                <w:color w:val="auto"/>
                <w:sz w:val="20"/>
              </w:rPr>
            </w:pPr>
            <w:r>
              <w:rPr>
                <w:rFonts w:eastAsia="MS Mincho"/>
                <w:color w:val="auto"/>
                <w:sz w:val="20"/>
              </w:rPr>
              <w:t>1600299,57</w:t>
            </w:r>
          </w:p>
        </w:tc>
      </w:tr>
      <w:tr w:rsidR="00C64CBB" w:rsidRPr="006D137F" w14:paraId="4D9543DF" w14:textId="77777777" w:rsidTr="006920A7">
        <w:tc>
          <w:tcPr>
            <w:tcW w:w="1986" w:type="dxa"/>
            <w:shd w:val="clear" w:color="auto" w:fill="auto"/>
          </w:tcPr>
          <w:p w14:paraId="0FC43B16" w14:textId="77777777" w:rsidR="00C64CBB" w:rsidRPr="00C64CBB" w:rsidRDefault="00C64CBB" w:rsidP="00C64CBB">
            <w:pPr>
              <w:ind w:left="260"/>
              <w:rPr>
                <w:rFonts w:eastAsia="MS Mincho"/>
                <w:color w:val="auto"/>
                <w:sz w:val="22"/>
              </w:rPr>
            </w:pPr>
            <w:r w:rsidRPr="00C64CBB">
              <w:rPr>
                <w:rFonts w:eastAsia="MS Mincho"/>
                <w:color w:val="auto"/>
                <w:sz w:val="22"/>
              </w:rPr>
              <w:t>федеральный</w:t>
            </w:r>
          </w:p>
        </w:tc>
        <w:tc>
          <w:tcPr>
            <w:tcW w:w="2693" w:type="dxa"/>
            <w:shd w:val="clear" w:color="auto" w:fill="auto"/>
          </w:tcPr>
          <w:p w14:paraId="761B8039" w14:textId="77777777" w:rsidR="00C64CBB" w:rsidRPr="003C13A5" w:rsidRDefault="003C13A5" w:rsidP="00C64CBB">
            <w:pPr>
              <w:ind w:left="260"/>
              <w:rPr>
                <w:rFonts w:eastAsia="MS Mincho"/>
                <w:color w:val="auto"/>
                <w:sz w:val="20"/>
              </w:rPr>
            </w:pPr>
            <w:r>
              <w:rPr>
                <w:rFonts w:eastAsia="MS Mincho"/>
                <w:color w:val="auto"/>
                <w:sz w:val="20"/>
              </w:rPr>
              <w:t>0,00</w:t>
            </w:r>
          </w:p>
        </w:tc>
        <w:tc>
          <w:tcPr>
            <w:tcW w:w="2695" w:type="dxa"/>
            <w:shd w:val="clear" w:color="auto" w:fill="auto"/>
          </w:tcPr>
          <w:p w14:paraId="1813049E" w14:textId="77777777" w:rsidR="00C64CBB" w:rsidRPr="003C13A5" w:rsidRDefault="003C13A5" w:rsidP="00C64CBB">
            <w:pPr>
              <w:ind w:left="260"/>
              <w:rPr>
                <w:rFonts w:eastAsia="MS Mincho"/>
                <w:color w:val="auto"/>
                <w:sz w:val="20"/>
              </w:rPr>
            </w:pPr>
            <w:r>
              <w:rPr>
                <w:rFonts w:eastAsia="MS Mincho"/>
                <w:color w:val="auto"/>
                <w:sz w:val="20"/>
              </w:rPr>
              <w:t>0,00</w:t>
            </w:r>
          </w:p>
        </w:tc>
        <w:tc>
          <w:tcPr>
            <w:tcW w:w="1982" w:type="dxa"/>
            <w:shd w:val="clear" w:color="auto" w:fill="auto"/>
          </w:tcPr>
          <w:p w14:paraId="2CA4E942" w14:textId="77777777" w:rsidR="00C64CBB" w:rsidRPr="003C13A5" w:rsidRDefault="003C13A5" w:rsidP="00C64CBB">
            <w:pPr>
              <w:ind w:left="260"/>
              <w:rPr>
                <w:rFonts w:eastAsia="MS Mincho"/>
                <w:color w:val="auto"/>
                <w:sz w:val="20"/>
              </w:rPr>
            </w:pPr>
            <w:r>
              <w:rPr>
                <w:rFonts w:eastAsia="MS Mincho"/>
                <w:color w:val="auto"/>
                <w:sz w:val="20"/>
              </w:rPr>
              <w:t>0,00</w:t>
            </w:r>
          </w:p>
        </w:tc>
      </w:tr>
      <w:tr w:rsidR="00C64CBB" w:rsidRPr="006D137F" w14:paraId="5350DC14" w14:textId="77777777" w:rsidTr="006920A7">
        <w:tc>
          <w:tcPr>
            <w:tcW w:w="1986" w:type="dxa"/>
            <w:shd w:val="clear" w:color="auto" w:fill="auto"/>
          </w:tcPr>
          <w:p w14:paraId="72599302" w14:textId="77777777" w:rsidR="00C64CBB" w:rsidRPr="00C64CBB" w:rsidRDefault="00C64CBB" w:rsidP="00C64CBB">
            <w:pPr>
              <w:ind w:left="260"/>
              <w:rPr>
                <w:rFonts w:eastAsia="MS Mincho"/>
                <w:color w:val="auto"/>
                <w:sz w:val="22"/>
              </w:rPr>
            </w:pPr>
            <w:r w:rsidRPr="00C64CBB">
              <w:rPr>
                <w:rFonts w:eastAsia="MS Mincho"/>
                <w:color w:val="auto"/>
                <w:sz w:val="22"/>
              </w:rPr>
              <w:t>областной</w:t>
            </w:r>
          </w:p>
        </w:tc>
        <w:tc>
          <w:tcPr>
            <w:tcW w:w="2693" w:type="dxa"/>
            <w:shd w:val="clear" w:color="auto" w:fill="auto"/>
          </w:tcPr>
          <w:p w14:paraId="71699B20" w14:textId="77777777" w:rsidR="00C64CBB" w:rsidRPr="003C13A5" w:rsidRDefault="003C13A5" w:rsidP="00C64CBB">
            <w:pPr>
              <w:ind w:left="260"/>
              <w:rPr>
                <w:rFonts w:eastAsia="MS Mincho"/>
                <w:color w:val="auto"/>
                <w:sz w:val="20"/>
              </w:rPr>
            </w:pPr>
            <w:r>
              <w:rPr>
                <w:rFonts w:eastAsia="MS Mincho"/>
                <w:color w:val="auto"/>
                <w:sz w:val="20"/>
              </w:rPr>
              <w:t>4971429,50</w:t>
            </w:r>
          </w:p>
        </w:tc>
        <w:tc>
          <w:tcPr>
            <w:tcW w:w="2695" w:type="dxa"/>
            <w:shd w:val="clear" w:color="auto" w:fill="auto"/>
          </w:tcPr>
          <w:p w14:paraId="7B710DF0" w14:textId="77777777" w:rsidR="00C64CBB" w:rsidRPr="003C13A5" w:rsidRDefault="00C83EF4" w:rsidP="00C64CBB">
            <w:pPr>
              <w:ind w:left="260"/>
              <w:rPr>
                <w:rFonts w:eastAsia="MS Mincho"/>
                <w:color w:val="auto"/>
                <w:sz w:val="20"/>
              </w:rPr>
            </w:pPr>
            <w:r>
              <w:rPr>
                <w:rFonts w:eastAsia="MS Mincho"/>
                <w:color w:val="auto"/>
                <w:sz w:val="20"/>
              </w:rPr>
              <w:t>7474946,47</w:t>
            </w:r>
          </w:p>
        </w:tc>
        <w:tc>
          <w:tcPr>
            <w:tcW w:w="1982" w:type="dxa"/>
            <w:shd w:val="clear" w:color="auto" w:fill="auto"/>
          </w:tcPr>
          <w:p w14:paraId="3B309F02" w14:textId="77777777" w:rsidR="00C64CBB" w:rsidRPr="003C13A5" w:rsidRDefault="00C83EF4" w:rsidP="00C64CBB">
            <w:pPr>
              <w:ind w:left="260"/>
              <w:rPr>
                <w:rFonts w:eastAsia="MS Mincho"/>
                <w:color w:val="auto"/>
                <w:sz w:val="20"/>
              </w:rPr>
            </w:pPr>
            <w:r>
              <w:rPr>
                <w:rFonts w:eastAsia="MS Mincho"/>
                <w:color w:val="auto"/>
                <w:sz w:val="20"/>
              </w:rPr>
              <w:t>758384,81</w:t>
            </w:r>
          </w:p>
        </w:tc>
      </w:tr>
      <w:tr w:rsidR="00C64CBB" w:rsidRPr="006D137F" w14:paraId="1471A116" w14:textId="77777777" w:rsidTr="006920A7">
        <w:tc>
          <w:tcPr>
            <w:tcW w:w="1986" w:type="dxa"/>
            <w:shd w:val="clear" w:color="auto" w:fill="auto"/>
          </w:tcPr>
          <w:p w14:paraId="6017C8A0" w14:textId="77777777" w:rsidR="00C64CBB" w:rsidRPr="00C64CBB" w:rsidRDefault="00C64CBB" w:rsidP="00C64CBB">
            <w:pPr>
              <w:ind w:left="260"/>
              <w:rPr>
                <w:rFonts w:eastAsia="MS Mincho"/>
                <w:color w:val="auto"/>
                <w:sz w:val="22"/>
              </w:rPr>
            </w:pPr>
            <w:r w:rsidRPr="00C64CBB">
              <w:rPr>
                <w:rFonts w:eastAsia="MS Mincho"/>
                <w:color w:val="auto"/>
                <w:sz w:val="22"/>
              </w:rPr>
              <w:t>местный</w:t>
            </w:r>
          </w:p>
        </w:tc>
        <w:tc>
          <w:tcPr>
            <w:tcW w:w="2693" w:type="dxa"/>
            <w:shd w:val="clear" w:color="auto" w:fill="auto"/>
          </w:tcPr>
          <w:p w14:paraId="0B788868" w14:textId="77777777" w:rsidR="00C64CBB" w:rsidRPr="003C13A5" w:rsidRDefault="003C13A5" w:rsidP="00C64CBB">
            <w:pPr>
              <w:ind w:left="260"/>
              <w:rPr>
                <w:rFonts w:eastAsia="MS Mincho"/>
                <w:color w:val="auto"/>
                <w:sz w:val="20"/>
              </w:rPr>
            </w:pPr>
            <w:r>
              <w:rPr>
                <w:rFonts w:eastAsia="MS Mincho"/>
                <w:color w:val="auto"/>
                <w:sz w:val="20"/>
              </w:rPr>
              <w:t>3990907,77</w:t>
            </w:r>
          </w:p>
        </w:tc>
        <w:tc>
          <w:tcPr>
            <w:tcW w:w="2695" w:type="dxa"/>
            <w:shd w:val="clear" w:color="auto" w:fill="auto"/>
          </w:tcPr>
          <w:p w14:paraId="2A15AEF0" w14:textId="77777777" w:rsidR="00C64CBB" w:rsidRPr="003C13A5" w:rsidRDefault="00C83EF4" w:rsidP="00C64CBB">
            <w:pPr>
              <w:ind w:left="260"/>
              <w:rPr>
                <w:rFonts w:eastAsia="MS Mincho"/>
                <w:color w:val="auto"/>
                <w:sz w:val="20"/>
              </w:rPr>
            </w:pPr>
            <w:r>
              <w:rPr>
                <w:rFonts w:eastAsia="MS Mincho"/>
                <w:color w:val="auto"/>
                <w:sz w:val="20"/>
              </w:rPr>
              <w:t>6498234,68</w:t>
            </w:r>
          </w:p>
        </w:tc>
        <w:tc>
          <w:tcPr>
            <w:tcW w:w="1982" w:type="dxa"/>
            <w:shd w:val="clear" w:color="auto" w:fill="auto"/>
          </w:tcPr>
          <w:p w14:paraId="1CE4E6A9" w14:textId="77777777" w:rsidR="00C64CBB" w:rsidRPr="003C13A5" w:rsidRDefault="00C83EF4" w:rsidP="00C64CBB">
            <w:pPr>
              <w:ind w:left="260"/>
              <w:rPr>
                <w:rFonts w:eastAsia="MS Mincho"/>
                <w:color w:val="auto"/>
                <w:sz w:val="20"/>
              </w:rPr>
            </w:pPr>
            <w:r>
              <w:rPr>
                <w:rFonts w:eastAsia="MS Mincho"/>
                <w:color w:val="auto"/>
                <w:sz w:val="20"/>
              </w:rPr>
              <w:t>841914,76</w:t>
            </w:r>
          </w:p>
        </w:tc>
      </w:tr>
    </w:tbl>
    <w:p w14:paraId="663D8B9A" w14:textId="3F036986" w:rsidR="00C83EF4" w:rsidRPr="00C83EF4" w:rsidRDefault="00C83EF4" w:rsidP="00C83EF4">
      <w:pPr>
        <w:ind w:firstLine="709"/>
        <w:rPr>
          <w:rFonts w:eastAsia="MS Mincho"/>
          <w:color w:val="auto"/>
          <w:szCs w:val="28"/>
        </w:rPr>
      </w:pPr>
      <w:r w:rsidRPr="00C83EF4">
        <w:rPr>
          <w:rFonts w:eastAsia="MS Mincho"/>
          <w:color w:val="auto"/>
          <w:szCs w:val="28"/>
        </w:rPr>
        <w:t xml:space="preserve">На содержание </w:t>
      </w:r>
      <w:bookmarkStart w:id="6" w:name="_Hlk174007289"/>
      <w:r w:rsidRPr="00C83EF4">
        <w:rPr>
          <w:rFonts w:eastAsia="MS Mincho"/>
          <w:color w:val="auto"/>
          <w:szCs w:val="28"/>
        </w:rPr>
        <w:t xml:space="preserve">МКДОУ «Д\с №6» с.Варны </w:t>
      </w:r>
      <w:bookmarkEnd w:id="6"/>
      <w:r w:rsidRPr="00C83EF4">
        <w:rPr>
          <w:rFonts w:eastAsia="MS Mincho"/>
          <w:color w:val="auto"/>
          <w:szCs w:val="28"/>
        </w:rPr>
        <w:t xml:space="preserve">на 2023 год бюджетные ассигнования (с учетом изменений) утверждены в  сумме </w:t>
      </w:r>
      <w:r>
        <w:rPr>
          <w:rFonts w:eastAsia="MS Mincho"/>
          <w:color w:val="auto"/>
          <w:szCs w:val="28"/>
        </w:rPr>
        <w:t>12763863,10</w:t>
      </w:r>
      <w:r w:rsidRPr="00C83EF4">
        <w:rPr>
          <w:rFonts w:eastAsia="MS Mincho"/>
          <w:color w:val="auto"/>
          <w:szCs w:val="28"/>
        </w:rPr>
        <w:t>рубл</w:t>
      </w:r>
      <w:r>
        <w:rPr>
          <w:rFonts w:eastAsia="MS Mincho"/>
          <w:color w:val="auto"/>
          <w:szCs w:val="28"/>
        </w:rPr>
        <w:t>ей</w:t>
      </w:r>
      <w:r w:rsidRPr="00C83EF4">
        <w:rPr>
          <w:rFonts w:eastAsia="MS Mincho"/>
          <w:color w:val="auto"/>
          <w:szCs w:val="28"/>
        </w:rPr>
        <w:t xml:space="preserve">, исполнение за 2023год составило </w:t>
      </w:r>
      <w:r>
        <w:rPr>
          <w:rFonts w:eastAsia="MS Mincho"/>
          <w:color w:val="auto"/>
          <w:szCs w:val="28"/>
        </w:rPr>
        <w:t>12567076,91</w:t>
      </w:r>
      <w:r w:rsidRPr="00C83EF4">
        <w:rPr>
          <w:rFonts w:eastAsia="MS Mincho"/>
          <w:color w:val="auto"/>
          <w:szCs w:val="28"/>
        </w:rPr>
        <w:t>рублей  или на</w:t>
      </w:r>
      <w:r w:rsidRPr="00C83EF4">
        <w:rPr>
          <w:rFonts w:eastAsia="MS Mincho"/>
          <w:color w:val="FF0000"/>
          <w:szCs w:val="28"/>
        </w:rPr>
        <w:t xml:space="preserve"> </w:t>
      </w:r>
      <w:r w:rsidRPr="00C83EF4">
        <w:rPr>
          <w:rFonts w:eastAsia="MS Mincho"/>
          <w:color w:val="auto"/>
          <w:szCs w:val="28"/>
        </w:rPr>
        <w:t>98,5процентов</w:t>
      </w:r>
      <w:r w:rsidR="00762FF5">
        <w:rPr>
          <w:rFonts w:eastAsia="MS Mincho"/>
          <w:color w:val="auto"/>
          <w:szCs w:val="28"/>
        </w:rPr>
        <w:t xml:space="preserve">, </w:t>
      </w:r>
      <w:bookmarkStart w:id="7" w:name="_Hlk176423186"/>
      <w:r w:rsidR="00762FF5">
        <w:rPr>
          <w:rFonts w:eastAsia="MS Mincho"/>
          <w:color w:val="auto"/>
          <w:szCs w:val="28"/>
        </w:rPr>
        <w:t xml:space="preserve">из них за счет средств областного бюджета расходы исполнены в полном объеме в сумме </w:t>
      </w:r>
      <w:r w:rsidR="00762FF5" w:rsidRPr="00762FF5">
        <w:rPr>
          <w:rFonts w:eastAsia="MS Mincho"/>
          <w:color w:val="auto"/>
          <w:szCs w:val="28"/>
        </w:rPr>
        <w:t>73462266,23рубля</w:t>
      </w:r>
      <w:r w:rsidRPr="00C83EF4">
        <w:rPr>
          <w:rFonts w:eastAsia="MS Mincho"/>
          <w:color w:val="auto"/>
          <w:szCs w:val="28"/>
        </w:rPr>
        <w:t>.</w:t>
      </w:r>
    </w:p>
    <w:bookmarkEnd w:id="7"/>
    <w:p w14:paraId="62217F24" w14:textId="77777777" w:rsidR="00C83EF4" w:rsidRPr="00C83EF4" w:rsidRDefault="00C83EF4" w:rsidP="00C83EF4">
      <w:pPr>
        <w:ind w:firstLine="709"/>
        <w:rPr>
          <w:rFonts w:eastAsia="MS Mincho"/>
          <w:color w:val="auto"/>
          <w:szCs w:val="28"/>
        </w:rPr>
      </w:pPr>
      <w:r w:rsidRPr="00C83EF4">
        <w:rPr>
          <w:rFonts w:eastAsia="MS Mincho"/>
          <w:color w:val="auto"/>
          <w:szCs w:val="28"/>
        </w:rPr>
        <w:t xml:space="preserve">Не исполнены назначенные ассигнования и утвержденные лимиты бюджетных обязательств 2023года в сумме </w:t>
      </w:r>
      <w:r>
        <w:rPr>
          <w:rFonts w:eastAsia="MS Mincho"/>
          <w:color w:val="auto"/>
          <w:szCs w:val="28"/>
        </w:rPr>
        <w:t>196786,19</w:t>
      </w:r>
      <w:r w:rsidRPr="00C83EF4">
        <w:rPr>
          <w:rFonts w:eastAsia="MS Mincho"/>
          <w:color w:val="auto"/>
          <w:szCs w:val="28"/>
        </w:rPr>
        <w:t>рубля</w:t>
      </w:r>
      <w:r w:rsidR="00797AF2" w:rsidRPr="00797AF2">
        <w:rPr>
          <w:rFonts w:eastAsia="MS Mincho"/>
          <w:color w:val="auto"/>
          <w:szCs w:val="28"/>
        </w:rPr>
        <w:t>,</w:t>
      </w:r>
      <w:r w:rsidRPr="00C83EF4">
        <w:rPr>
          <w:rFonts w:eastAsia="MS Mincho"/>
          <w:color w:val="auto"/>
          <w:szCs w:val="28"/>
        </w:rPr>
        <w:t xml:space="preserve">   в том числе  из них кредиторская задолженность:</w:t>
      </w:r>
    </w:p>
    <w:p w14:paraId="3A176D02" w14:textId="36E58638" w:rsidR="00C37E44" w:rsidRDefault="00C83EF4" w:rsidP="00AC1F7F">
      <w:pPr>
        <w:ind w:firstLine="709"/>
        <w:rPr>
          <w:rFonts w:eastAsia="MS Mincho"/>
          <w:color w:val="auto"/>
          <w:szCs w:val="28"/>
        </w:rPr>
      </w:pPr>
      <w:r w:rsidRPr="00C83EF4">
        <w:rPr>
          <w:rFonts w:eastAsia="MS Mincho"/>
          <w:color w:val="auto"/>
          <w:szCs w:val="28"/>
        </w:rPr>
        <w:t>-по оплате коммунальных услуг</w:t>
      </w:r>
      <w:r w:rsidRPr="00C83EF4">
        <w:rPr>
          <w:color w:val="auto"/>
        </w:rPr>
        <w:t xml:space="preserve"> </w:t>
      </w:r>
      <w:r w:rsidRPr="00C83EF4">
        <w:rPr>
          <w:rFonts w:eastAsia="MS Mincho"/>
          <w:color w:val="auto"/>
          <w:szCs w:val="28"/>
        </w:rPr>
        <w:t xml:space="preserve">по счету 30223 «Расчеты       по коммунальным услугам»   в сумме </w:t>
      </w:r>
      <w:r w:rsidR="00C37E44" w:rsidRPr="00C37E44">
        <w:rPr>
          <w:rFonts w:eastAsia="MS Mincho"/>
          <w:color w:val="auto"/>
          <w:szCs w:val="28"/>
        </w:rPr>
        <w:t>56576,32</w:t>
      </w:r>
      <w:r w:rsidRPr="00C83EF4">
        <w:rPr>
          <w:rFonts w:eastAsia="MS Mincho"/>
          <w:color w:val="auto"/>
          <w:szCs w:val="28"/>
        </w:rPr>
        <w:t>рубл</w:t>
      </w:r>
      <w:r w:rsidR="00C37E44" w:rsidRPr="00C37E44">
        <w:rPr>
          <w:rFonts w:eastAsia="MS Mincho"/>
          <w:color w:val="auto"/>
          <w:szCs w:val="28"/>
        </w:rPr>
        <w:t>я</w:t>
      </w:r>
      <w:r w:rsidRPr="00C83EF4">
        <w:rPr>
          <w:rFonts w:eastAsia="MS Mincho"/>
          <w:color w:val="auto"/>
          <w:szCs w:val="28"/>
        </w:rPr>
        <w:t xml:space="preserve">, из них  по ООО «Уралэнергосбыт» за услуги  электроэнергии в сумме </w:t>
      </w:r>
      <w:r w:rsidR="00C37E44" w:rsidRPr="00C37E44">
        <w:rPr>
          <w:rFonts w:eastAsia="MS Mincho"/>
          <w:color w:val="auto"/>
          <w:szCs w:val="28"/>
        </w:rPr>
        <w:t>56576,32</w:t>
      </w:r>
      <w:r w:rsidRPr="00C83EF4">
        <w:rPr>
          <w:rFonts w:eastAsia="MS Mincho"/>
          <w:color w:val="auto"/>
          <w:szCs w:val="28"/>
        </w:rPr>
        <w:t>рубл</w:t>
      </w:r>
      <w:r w:rsidR="00C37E44" w:rsidRPr="00C37E44">
        <w:rPr>
          <w:rFonts w:eastAsia="MS Mincho"/>
          <w:color w:val="auto"/>
          <w:szCs w:val="28"/>
        </w:rPr>
        <w:t>я</w:t>
      </w:r>
      <w:r w:rsidRPr="00C83EF4">
        <w:rPr>
          <w:rFonts w:eastAsia="MS Mincho"/>
          <w:color w:val="auto"/>
          <w:szCs w:val="28"/>
        </w:rPr>
        <w:t xml:space="preserve">, </w:t>
      </w:r>
      <w:r w:rsidR="00C37E44" w:rsidRPr="00C37E44">
        <w:rPr>
          <w:rFonts w:eastAsia="MS Mincho"/>
          <w:color w:val="auto"/>
          <w:szCs w:val="28"/>
        </w:rPr>
        <w:t>по счету 30221 «Расчеты       по услугам связи »   в сумме 9,24рубля, из них  по П</w:t>
      </w:r>
      <w:r w:rsidRPr="00C83EF4">
        <w:rPr>
          <w:rFonts w:eastAsia="MS Mincho"/>
          <w:color w:val="auto"/>
          <w:szCs w:val="28"/>
        </w:rPr>
        <w:t>АО «</w:t>
      </w:r>
      <w:r w:rsidR="00C37E44" w:rsidRPr="00C37E44">
        <w:rPr>
          <w:rFonts w:eastAsia="MS Mincho"/>
          <w:color w:val="auto"/>
          <w:szCs w:val="28"/>
        </w:rPr>
        <w:t>Ростелеком</w:t>
      </w:r>
      <w:r w:rsidRPr="00C83EF4">
        <w:rPr>
          <w:rFonts w:eastAsia="MS Mincho"/>
          <w:color w:val="auto"/>
          <w:szCs w:val="28"/>
        </w:rPr>
        <w:t xml:space="preserve">» в сумме </w:t>
      </w:r>
      <w:r w:rsidR="00C37E44" w:rsidRPr="00C37E44">
        <w:rPr>
          <w:rFonts w:eastAsia="MS Mincho"/>
          <w:color w:val="auto"/>
          <w:szCs w:val="28"/>
        </w:rPr>
        <w:t>9,24</w:t>
      </w:r>
      <w:r w:rsidRPr="00C83EF4">
        <w:rPr>
          <w:rFonts w:eastAsia="MS Mincho"/>
          <w:color w:val="auto"/>
          <w:szCs w:val="28"/>
        </w:rPr>
        <w:t>рубл</w:t>
      </w:r>
      <w:r w:rsidR="00C37E44" w:rsidRPr="00C37E44">
        <w:rPr>
          <w:rFonts w:eastAsia="MS Mincho"/>
          <w:color w:val="auto"/>
          <w:szCs w:val="28"/>
        </w:rPr>
        <w:t>я.</w:t>
      </w:r>
    </w:p>
    <w:p w14:paraId="246A55CF" w14:textId="3A5F6D30" w:rsidR="00CF1363" w:rsidRDefault="00CF1363" w:rsidP="00C37E44">
      <w:pPr>
        <w:ind w:firstLine="709"/>
        <w:rPr>
          <w:rFonts w:eastAsia="MS Mincho"/>
          <w:color w:val="auto"/>
          <w:szCs w:val="28"/>
        </w:rPr>
      </w:pPr>
      <w:r w:rsidRPr="00CF1363">
        <w:rPr>
          <w:rFonts w:eastAsia="MS Mincho"/>
          <w:color w:val="auto"/>
          <w:szCs w:val="28"/>
        </w:rPr>
        <w:t>На содержание МКДОУ «Д\с №6» с.Варны на 2024 год бюджетные ассигнования (с учетом изменений по состоянию на 01.04.2024г.)  утверждены в  сумме 13973181,15рублей, исполнение за 1квартал 2024года составило 1600299,57рублей  или на 11,5процента</w:t>
      </w:r>
      <w:r w:rsidR="00762FF5">
        <w:rPr>
          <w:rFonts w:eastAsia="MS Mincho"/>
          <w:color w:val="auto"/>
          <w:szCs w:val="28"/>
        </w:rPr>
        <w:t>,</w:t>
      </w:r>
      <w:r w:rsidR="00762FF5" w:rsidRPr="00762FF5">
        <w:t xml:space="preserve"> </w:t>
      </w:r>
      <w:r w:rsidR="00762FF5" w:rsidRPr="00762FF5">
        <w:rPr>
          <w:rFonts w:eastAsia="MS Mincho"/>
          <w:color w:val="auto"/>
          <w:szCs w:val="28"/>
        </w:rPr>
        <w:t>из них за счет средств областного бюджета расходы исполнены в сумме 758384,81рубля</w:t>
      </w:r>
      <w:r w:rsidR="00762FF5">
        <w:rPr>
          <w:rFonts w:eastAsia="MS Mincho"/>
          <w:color w:val="auto"/>
          <w:szCs w:val="28"/>
        </w:rPr>
        <w:t xml:space="preserve"> или на 10,1</w:t>
      </w:r>
      <w:r w:rsidR="00B43156">
        <w:rPr>
          <w:rFonts w:eastAsia="MS Mincho"/>
          <w:color w:val="auto"/>
          <w:szCs w:val="28"/>
        </w:rPr>
        <w:t>процент</w:t>
      </w:r>
      <w:r w:rsidRPr="00CF1363">
        <w:rPr>
          <w:rFonts w:eastAsia="MS Mincho"/>
          <w:color w:val="auto"/>
          <w:szCs w:val="28"/>
        </w:rPr>
        <w:t xml:space="preserve">. </w:t>
      </w:r>
    </w:p>
    <w:p w14:paraId="2FBDB2E7" w14:textId="1462913C" w:rsidR="00C37E44" w:rsidRPr="00C37E44" w:rsidRDefault="00C37E44" w:rsidP="00C37E44">
      <w:pPr>
        <w:ind w:firstLine="709"/>
        <w:rPr>
          <w:rFonts w:eastAsia="MS Mincho"/>
          <w:color w:val="auto"/>
          <w:szCs w:val="28"/>
        </w:rPr>
      </w:pPr>
      <w:r w:rsidRPr="00C37E44">
        <w:rPr>
          <w:rFonts w:eastAsia="MS Mincho"/>
          <w:color w:val="auto"/>
          <w:szCs w:val="28"/>
        </w:rPr>
        <w:t>По состоянию на 01.01.2024года имеется дебиторская задолженность:</w:t>
      </w:r>
    </w:p>
    <w:p w14:paraId="1B852535" w14:textId="77777777" w:rsidR="00C37E44" w:rsidRPr="00C37E44" w:rsidRDefault="00C37E44" w:rsidP="00C37E44">
      <w:pPr>
        <w:ind w:firstLine="709"/>
        <w:rPr>
          <w:rFonts w:eastAsia="MS Mincho"/>
          <w:color w:val="auto"/>
          <w:szCs w:val="28"/>
        </w:rPr>
      </w:pPr>
      <w:r w:rsidRPr="00C37E44">
        <w:rPr>
          <w:rFonts w:eastAsia="MS Mincho"/>
          <w:color w:val="auto"/>
          <w:szCs w:val="28"/>
        </w:rPr>
        <w:t>-по счету 20531 «Расчеты по доходам от оказания платных услуг(работ)» в сумме 1574,24рублей;</w:t>
      </w:r>
    </w:p>
    <w:p w14:paraId="5DF11B33" w14:textId="77777777" w:rsidR="00C37E44" w:rsidRPr="00C37E44" w:rsidRDefault="00C37E44" w:rsidP="00C37E44">
      <w:pPr>
        <w:ind w:firstLine="709"/>
        <w:rPr>
          <w:rFonts w:eastAsia="MS Mincho"/>
          <w:color w:val="auto"/>
          <w:szCs w:val="28"/>
        </w:rPr>
      </w:pPr>
      <w:r w:rsidRPr="00C37E44">
        <w:rPr>
          <w:rFonts w:eastAsia="MS Mincho"/>
          <w:color w:val="auto"/>
          <w:szCs w:val="28"/>
        </w:rPr>
        <w:lastRenderedPageBreak/>
        <w:t>-по счету 20989 «Расчеты по иным доходам» в сумме 59,87рублей.</w:t>
      </w:r>
    </w:p>
    <w:p w14:paraId="05AD4F2B" w14:textId="77777777" w:rsidR="009827D0" w:rsidRDefault="001C02A6" w:rsidP="001C02A6">
      <w:pPr>
        <w:ind w:firstLine="709"/>
        <w:rPr>
          <w:rFonts w:eastAsia="MS Mincho"/>
          <w:color w:val="auto"/>
          <w:szCs w:val="28"/>
        </w:rPr>
      </w:pPr>
      <w:r w:rsidRPr="001C02A6">
        <w:rPr>
          <w:rFonts w:eastAsia="MS Mincho"/>
          <w:color w:val="auto"/>
          <w:szCs w:val="28"/>
        </w:rPr>
        <w:t>Не исполнены назначенные ассигнования и утвержденные лимиты бюджетных обязательств 2024года в сумме 12372881,58рублей и 11779599,45рублей соответственно</w:t>
      </w:r>
      <w:r w:rsidR="009827D0">
        <w:rPr>
          <w:rFonts w:eastAsia="MS Mincho"/>
          <w:color w:val="auto"/>
          <w:szCs w:val="28"/>
        </w:rPr>
        <w:t>.</w:t>
      </w:r>
    </w:p>
    <w:p w14:paraId="64C2DDB7" w14:textId="77777777" w:rsidR="009827D0" w:rsidRPr="009827D0" w:rsidRDefault="009827D0" w:rsidP="009827D0">
      <w:pPr>
        <w:ind w:firstLine="709"/>
        <w:rPr>
          <w:rFonts w:eastAsia="MS Mincho"/>
          <w:color w:val="auto"/>
          <w:szCs w:val="28"/>
        </w:rPr>
      </w:pPr>
      <w:r w:rsidRPr="009827D0">
        <w:rPr>
          <w:rFonts w:eastAsia="MS Mincho"/>
          <w:color w:val="auto"/>
          <w:szCs w:val="28"/>
        </w:rPr>
        <w:t>По состоянию на 01.0</w:t>
      </w:r>
      <w:r w:rsidR="00256E3B">
        <w:rPr>
          <w:rFonts w:eastAsia="MS Mincho"/>
          <w:color w:val="auto"/>
          <w:szCs w:val="28"/>
        </w:rPr>
        <w:t>4</w:t>
      </w:r>
      <w:r w:rsidRPr="009827D0">
        <w:rPr>
          <w:rFonts w:eastAsia="MS Mincho"/>
          <w:color w:val="auto"/>
          <w:szCs w:val="28"/>
        </w:rPr>
        <w:t>.2024года имеется кредиторская задолженность:</w:t>
      </w:r>
    </w:p>
    <w:p w14:paraId="22C09F0E" w14:textId="77777777" w:rsidR="009827D0" w:rsidRPr="009827D0" w:rsidRDefault="009827D0" w:rsidP="009827D0">
      <w:pPr>
        <w:ind w:firstLine="709"/>
        <w:rPr>
          <w:rFonts w:eastAsia="MS Mincho"/>
          <w:color w:val="auto"/>
          <w:szCs w:val="28"/>
        </w:rPr>
      </w:pPr>
      <w:r w:rsidRPr="009827D0">
        <w:rPr>
          <w:rFonts w:eastAsia="MS Mincho"/>
          <w:color w:val="auto"/>
          <w:szCs w:val="28"/>
        </w:rPr>
        <w:t>-по счету 30211 «Расчеты по заработной плате» в сумме 129931,68рублей;</w:t>
      </w:r>
    </w:p>
    <w:p w14:paraId="52A2B34D" w14:textId="77777777" w:rsidR="009827D0" w:rsidRPr="004405FA" w:rsidRDefault="009827D0" w:rsidP="009827D0">
      <w:pPr>
        <w:ind w:firstLine="709"/>
        <w:rPr>
          <w:rFonts w:eastAsia="MS Mincho"/>
          <w:color w:val="auto"/>
          <w:szCs w:val="28"/>
        </w:rPr>
      </w:pPr>
      <w:r w:rsidRPr="009827D0">
        <w:rPr>
          <w:rFonts w:eastAsia="MS Mincho"/>
          <w:color w:val="auto"/>
          <w:szCs w:val="28"/>
        </w:rPr>
        <w:t>-по счету 30225 «Расчеты по работам, услугам по содержанию имущества» в сумме 1879,76рублей</w:t>
      </w:r>
      <w:r w:rsidRPr="009827D0">
        <w:rPr>
          <w:rFonts w:eastAsia="MS Mincho"/>
          <w:color w:val="FF0000"/>
          <w:szCs w:val="28"/>
        </w:rPr>
        <w:t xml:space="preserve"> </w:t>
      </w:r>
      <w:r w:rsidRPr="004405FA">
        <w:rPr>
          <w:rFonts w:eastAsia="MS Mincho"/>
          <w:color w:val="auto"/>
          <w:szCs w:val="28"/>
        </w:rPr>
        <w:t>(</w:t>
      </w:r>
      <w:r w:rsidR="004405FA" w:rsidRPr="004405FA">
        <w:rPr>
          <w:rFonts w:eastAsia="MS Mincho"/>
          <w:color w:val="auto"/>
          <w:szCs w:val="28"/>
        </w:rPr>
        <w:t xml:space="preserve">ФБУЗ «Центр гигиены и эпидемиологии в Челябинской области» </w:t>
      </w:r>
      <w:r w:rsidRPr="004405FA">
        <w:rPr>
          <w:rFonts w:eastAsia="MS Mincho"/>
          <w:color w:val="auto"/>
          <w:szCs w:val="28"/>
        </w:rPr>
        <w:t xml:space="preserve"> в сумме </w:t>
      </w:r>
      <w:r w:rsidR="004405FA" w:rsidRPr="004405FA">
        <w:rPr>
          <w:rFonts w:eastAsia="MS Mincho"/>
          <w:color w:val="auto"/>
          <w:szCs w:val="28"/>
        </w:rPr>
        <w:t>380</w:t>
      </w:r>
      <w:r w:rsidRPr="004405FA">
        <w:rPr>
          <w:rFonts w:eastAsia="MS Mincho"/>
          <w:color w:val="auto"/>
          <w:szCs w:val="28"/>
        </w:rPr>
        <w:t>,00рублей,</w:t>
      </w:r>
      <w:r w:rsidRPr="009827D0">
        <w:rPr>
          <w:rFonts w:eastAsia="MS Mincho"/>
          <w:color w:val="FF0000"/>
          <w:szCs w:val="28"/>
        </w:rPr>
        <w:t xml:space="preserve"> </w:t>
      </w:r>
      <w:r w:rsidR="004405FA" w:rsidRPr="004405FA">
        <w:rPr>
          <w:rFonts w:eastAsia="MS Mincho"/>
          <w:color w:val="auto"/>
          <w:szCs w:val="28"/>
        </w:rPr>
        <w:t xml:space="preserve">Филиал ФГУП " Охрана" Росгвардии по Челябинской области в сумме 499,76рублей, ИП Прошкин Е.Ю. </w:t>
      </w:r>
      <w:r w:rsidRPr="004405FA">
        <w:rPr>
          <w:rFonts w:eastAsia="MS Mincho"/>
          <w:color w:val="auto"/>
          <w:szCs w:val="28"/>
        </w:rPr>
        <w:t>в сумме 1000,00рублей);</w:t>
      </w:r>
    </w:p>
    <w:p w14:paraId="46C57B4C" w14:textId="77777777" w:rsidR="009827D0" w:rsidRPr="004405FA" w:rsidRDefault="009827D0" w:rsidP="009827D0">
      <w:pPr>
        <w:ind w:firstLine="709"/>
        <w:rPr>
          <w:rFonts w:eastAsia="MS Mincho"/>
          <w:color w:val="auto"/>
          <w:szCs w:val="28"/>
        </w:rPr>
      </w:pPr>
      <w:r w:rsidRPr="004405FA">
        <w:rPr>
          <w:rFonts w:eastAsia="MS Mincho"/>
          <w:color w:val="auto"/>
          <w:szCs w:val="28"/>
        </w:rPr>
        <w:t>-по счету 30226 «Расчеты по прочим работам, услугам»  в сумме 2313,24рубл</w:t>
      </w:r>
      <w:r w:rsidR="004405FA" w:rsidRPr="004405FA">
        <w:rPr>
          <w:rFonts w:eastAsia="MS Mincho"/>
          <w:color w:val="auto"/>
          <w:szCs w:val="28"/>
        </w:rPr>
        <w:t>я</w:t>
      </w:r>
      <w:r w:rsidRPr="004405FA">
        <w:rPr>
          <w:rFonts w:eastAsia="MS Mincho"/>
          <w:color w:val="auto"/>
          <w:szCs w:val="28"/>
        </w:rPr>
        <w:t xml:space="preserve"> (ФГКУ «УВО ВНГ России по Челябинской области в сумме </w:t>
      </w:r>
      <w:r w:rsidR="004405FA" w:rsidRPr="004405FA">
        <w:rPr>
          <w:rFonts w:eastAsia="MS Mincho"/>
          <w:color w:val="auto"/>
          <w:szCs w:val="28"/>
        </w:rPr>
        <w:t>2313,24</w:t>
      </w:r>
      <w:r w:rsidRPr="004405FA">
        <w:rPr>
          <w:rFonts w:eastAsia="MS Mincho"/>
          <w:color w:val="auto"/>
          <w:szCs w:val="28"/>
        </w:rPr>
        <w:t>рубл</w:t>
      </w:r>
      <w:r w:rsidR="004405FA" w:rsidRPr="004405FA">
        <w:rPr>
          <w:rFonts w:eastAsia="MS Mincho"/>
          <w:color w:val="auto"/>
          <w:szCs w:val="28"/>
        </w:rPr>
        <w:t>я</w:t>
      </w:r>
      <w:r w:rsidRPr="004405FA">
        <w:rPr>
          <w:rFonts w:eastAsia="MS Mincho"/>
          <w:color w:val="auto"/>
          <w:szCs w:val="28"/>
        </w:rPr>
        <w:t>)</w:t>
      </w:r>
      <w:r w:rsidR="004405FA">
        <w:rPr>
          <w:rFonts w:eastAsia="MS Mincho"/>
          <w:color w:val="auto"/>
          <w:szCs w:val="28"/>
        </w:rPr>
        <w:t>;</w:t>
      </w:r>
    </w:p>
    <w:p w14:paraId="2117E2C9" w14:textId="77777777" w:rsidR="009827D0" w:rsidRDefault="009827D0" w:rsidP="009827D0">
      <w:pPr>
        <w:ind w:firstLine="709"/>
        <w:rPr>
          <w:rFonts w:eastAsia="MS Mincho"/>
          <w:color w:val="auto"/>
          <w:szCs w:val="28"/>
        </w:rPr>
      </w:pPr>
      <w:r w:rsidRPr="009827D0">
        <w:rPr>
          <w:rFonts w:eastAsia="MS Mincho"/>
          <w:color w:val="FF0000"/>
          <w:szCs w:val="28"/>
        </w:rPr>
        <w:t xml:space="preserve"> </w:t>
      </w:r>
      <w:r w:rsidRPr="004405FA">
        <w:rPr>
          <w:rFonts w:eastAsia="MS Mincho"/>
          <w:color w:val="auto"/>
          <w:szCs w:val="28"/>
        </w:rPr>
        <w:t xml:space="preserve">-по счету 30234 «Расчеты по приобретению материальных запасов» в сумме </w:t>
      </w:r>
      <w:r w:rsidR="004405FA" w:rsidRPr="004405FA">
        <w:rPr>
          <w:rFonts w:eastAsia="MS Mincho"/>
          <w:color w:val="auto"/>
          <w:szCs w:val="28"/>
        </w:rPr>
        <w:t>2153,40</w:t>
      </w:r>
      <w:r w:rsidRPr="004405FA">
        <w:rPr>
          <w:rFonts w:eastAsia="MS Mincho"/>
          <w:color w:val="auto"/>
          <w:szCs w:val="28"/>
        </w:rPr>
        <w:t xml:space="preserve">рублей (ИП </w:t>
      </w:r>
      <w:r w:rsidR="004405FA" w:rsidRPr="004405FA">
        <w:rPr>
          <w:rFonts w:eastAsia="MS Mincho"/>
          <w:color w:val="auto"/>
          <w:szCs w:val="28"/>
        </w:rPr>
        <w:t xml:space="preserve">Мельников В.А. </w:t>
      </w:r>
      <w:r w:rsidRPr="004405FA">
        <w:rPr>
          <w:rFonts w:eastAsia="MS Mincho"/>
          <w:color w:val="auto"/>
          <w:szCs w:val="28"/>
        </w:rPr>
        <w:t xml:space="preserve">в сумме </w:t>
      </w:r>
      <w:r w:rsidR="004405FA" w:rsidRPr="004405FA">
        <w:rPr>
          <w:rFonts w:eastAsia="MS Mincho"/>
          <w:color w:val="auto"/>
          <w:szCs w:val="28"/>
        </w:rPr>
        <w:t>1070</w:t>
      </w:r>
      <w:r w:rsidRPr="004405FA">
        <w:rPr>
          <w:rFonts w:eastAsia="MS Mincho"/>
          <w:color w:val="auto"/>
          <w:szCs w:val="28"/>
        </w:rPr>
        <w:t xml:space="preserve">,00рублей, ИП </w:t>
      </w:r>
      <w:r w:rsidR="004405FA" w:rsidRPr="004405FA">
        <w:rPr>
          <w:rFonts w:eastAsia="MS Mincho"/>
          <w:color w:val="auto"/>
          <w:szCs w:val="28"/>
        </w:rPr>
        <w:t>Сурхиева Т.В.</w:t>
      </w:r>
      <w:r w:rsidRPr="004405FA">
        <w:rPr>
          <w:rFonts w:eastAsia="MS Mincho"/>
          <w:color w:val="auto"/>
          <w:szCs w:val="28"/>
        </w:rPr>
        <w:t xml:space="preserve"> в сумме </w:t>
      </w:r>
      <w:r w:rsidR="004405FA" w:rsidRPr="004405FA">
        <w:rPr>
          <w:rFonts w:eastAsia="MS Mincho"/>
          <w:color w:val="auto"/>
          <w:szCs w:val="28"/>
        </w:rPr>
        <w:t>1083,40</w:t>
      </w:r>
      <w:r w:rsidRPr="004405FA">
        <w:rPr>
          <w:rFonts w:eastAsia="MS Mincho"/>
          <w:color w:val="auto"/>
          <w:szCs w:val="28"/>
        </w:rPr>
        <w:t>рублей)</w:t>
      </w:r>
      <w:r w:rsidR="004405FA">
        <w:rPr>
          <w:rFonts w:eastAsia="MS Mincho"/>
          <w:color w:val="auto"/>
          <w:szCs w:val="28"/>
        </w:rPr>
        <w:t>;</w:t>
      </w:r>
    </w:p>
    <w:p w14:paraId="2C63FA22" w14:textId="77777777" w:rsidR="00B07F43" w:rsidRPr="004405FA" w:rsidRDefault="00B07F43" w:rsidP="009827D0">
      <w:pPr>
        <w:ind w:firstLine="709"/>
        <w:rPr>
          <w:rFonts w:eastAsia="MS Mincho"/>
          <w:color w:val="auto"/>
          <w:szCs w:val="28"/>
        </w:rPr>
      </w:pPr>
      <w:r w:rsidRPr="00B07F43">
        <w:rPr>
          <w:rFonts w:eastAsia="MS Mincho"/>
          <w:color w:val="auto"/>
          <w:szCs w:val="28"/>
        </w:rPr>
        <w:t>-по счету 3030</w:t>
      </w:r>
      <w:r>
        <w:rPr>
          <w:rFonts w:eastAsia="MS Mincho"/>
          <w:color w:val="auto"/>
          <w:szCs w:val="28"/>
        </w:rPr>
        <w:t>1</w:t>
      </w:r>
      <w:r w:rsidRPr="00B07F43">
        <w:rPr>
          <w:rFonts w:eastAsia="MS Mincho"/>
          <w:color w:val="auto"/>
          <w:szCs w:val="28"/>
        </w:rPr>
        <w:t xml:space="preserve"> «Расчеты по налогу на доходы физических лиц»  в сумме </w:t>
      </w:r>
      <w:r>
        <w:rPr>
          <w:rFonts w:eastAsia="MS Mincho"/>
          <w:color w:val="auto"/>
          <w:szCs w:val="28"/>
        </w:rPr>
        <w:t>20540,00</w:t>
      </w:r>
      <w:r w:rsidRPr="00B07F43">
        <w:rPr>
          <w:rFonts w:eastAsia="MS Mincho"/>
          <w:color w:val="auto"/>
          <w:szCs w:val="28"/>
        </w:rPr>
        <w:t>рублей</w:t>
      </w:r>
      <w:r w:rsidR="00287CD3">
        <w:rPr>
          <w:rFonts w:eastAsia="MS Mincho"/>
          <w:color w:val="auto"/>
          <w:szCs w:val="28"/>
        </w:rPr>
        <w:t xml:space="preserve"> ( НДФЛ за март 2024года) </w:t>
      </w:r>
      <w:r w:rsidRPr="00B07F43">
        <w:rPr>
          <w:rFonts w:eastAsia="MS Mincho"/>
          <w:color w:val="auto"/>
          <w:szCs w:val="28"/>
        </w:rPr>
        <w:t>;</w:t>
      </w:r>
    </w:p>
    <w:p w14:paraId="127FBE46" w14:textId="77777777" w:rsidR="009827D0" w:rsidRPr="004405FA" w:rsidRDefault="009827D0" w:rsidP="009827D0">
      <w:pPr>
        <w:ind w:firstLine="709"/>
        <w:rPr>
          <w:rFonts w:eastAsia="MS Mincho"/>
          <w:color w:val="auto"/>
          <w:szCs w:val="28"/>
        </w:rPr>
      </w:pPr>
      <w:r w:rsidRPr="004405FA">
        <w:rPr>
          <w:rFonts w:eastAsia="MS Mincho"/>
          <w:color w:val="auto"/>
          <w:szCs w:val="28"/>
        </w:rPr>
        <w:t>-по счету 303</w:t>
      </w:r>
      <w:r w:rsidR="004405FA" w:rsidRPr="004405FA">
        <w:rPr>
          <w:rFonts w:eastAsia="MS Mincho"/>
          <w:color w:val="auto"/>
          <w:szCs w:val="28"/>
        </w:rPr>
        <w:t>06</w:t>
      </w:r>
      <w:r w:rsidRPr="004405FA">
        <w:rPr>
          <w:rFonts w:eastAsia="MS Mincho"/>
          <w:color w:val="auto"/>
          <w:szCs w:val="28"/>
        </w:rPr>
        <w:t xml:space="preserve"> «</w:t>
      </w:r>
      <w:r w:rsidR="004405FA" w:rsidRPr="004405FA">
        <w:rPr>
          <w:rFonts w:eastAsia="MS Mincho"/>
          <w:color w:val="auto"/>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r w:rsidRPr="004405FA">
        <w:rPr>
          <w:rFonts w:eastAsia="MS Mincho"/>
          <w:color w:val="auto"/>
          <w:szCs w:val="28"/>
        </w:rPr>
        <w:t xml:space="preserve">»  в сумме </w:t>
      </w:r>
      <w:r w:rsidR="004405FA" w:rsidRPr="004405FA">
        <w:rPr>
          <w:rFonts w:eastAsia="MS Mincho"/>
          <w:color w:val="auto"/>
          <w:szCs w:val="28"/>
        </w:rPr>
        <w:t>671,79</w:t>
      </w:r>
      <w:r w:rsidRPr="004405FA">
        <w:rPr>
          <w:rFonts w:eastAsia="MS Mincho"/>
          <w:color w:val="auto"/>
          <w:szCs w:val="28"/>
        </w:rPr>
        <w:t>рублей</w:t>
      </w:r>
      <w:r w:rsidR="00CC0203" w:rsidRPr="00CC0203">
        <w:rPr>
          <w:rFonts w:eastAsia="MS Mincho"/>
          <w:color w:val="auto"/>
          <w:szCs w:val="28"/>
        </w:rPr>
        <w:t>(=</w:t>
      </w:r>
      <w:r w:rsidR="00CC0203">
        <w:rPr>
          <w:rFonts w:eastAsia="MS Mincho"/>
          <w:color w:val="auto"/>
          <w:szCs w:val="28"/>
        </w:rPr>
        <w:t>0,2</w:t>
      </w:r>
      <w:r w:rsidR="00CC0203" w:rsidRPr="00CC0203">
        <w:rPr>
          <w:rFonts w:eastAsia="MS Mincho"/>
          <w:color w:val="auto"/>
          <w:szCs w:val="28"/>
        </w:rPr>
        <w:t>% за март2024года)</w:t>
      </w:r>
      <w:r w:rsidRPr="004405FA">
        <w:rPr>
          <w:rFonts w:eastAsia="MS Mincho"/>
          <w:color w:val="auto"/>
          <w:szCs w:val="28"/>
        </w:rPr>
        <w:t>;</w:t>
      </w:r>
    </w:p>
    <w:p w14:paraId="49B347B0" w14:textId="77777777" w:rsidR="004405FA" w:rsidRDefault="009827D0" w:rsidP="009827D0">
      <w:pPr>
        <w:ind w:firstLine="709"/>
        <w:rPr>
          <w:rFonts w:eastAsia="MS Mincho"/>
          <w:color w:val="auto"/>
          <w:szCs w:val="28"/>
        </w:rPr>
      </w:pPr>
      <w:r w:rsidRPr="004405FA">
        <w:rPr>
          <w:rFonts w:eastAsia="MS Mincho"/>
          <w:color w:val="auto"/>
          <w:szCs w:val="28"/>
        </w:rPr>
        <w:t xml:space="preserve">- по счету 30313 «Расчеты по земельному налогу»  в сумме </w:t>
      </w:r>
      <w:r w:rsidR="004405FA" w:rsidRPr="004405FA">
        <w:rPr>
          <w:rFonts w:eastAsia="MS Mincho"/>
          <w:color w:val="auto"/>
          <w:szCs w:val="28"/>
        </w:rPr>
        <w:t>5820</w:t>
      </w:r>
      <w:r w:rsidRPr="004405FA">
        <w:rPr>
          <w:rFonts w:eastAsia="MS Mincho"/>
          <w:color w:val="auto"/>
          <w:szCs w:val="28"/>
        </w:rPr>
        <w:t>,00рублей</w:t>
      </w:r>
      <w:r w:rsidR="00287CD3">
        <w:rPr>
          <w:rFonts w:eastAsia="MS Mincho"/>
          <w:color w:val="auto"/>
          <w:szCs w:val="28"/>
        </w:rPr>
        <w:t xml:space="preserve"> ( за 1квартал 2024года</w:t>
      </w:r>
      <w:r w:rsidR="00287CD3">
        <w:rPr>
          <w:rStyle w:val="aff1"/>
          <w:rFonts w:eastAsia="MS Mincho"/>
          <w:color w:val="auto"/>
          <w:szCs w:val="28"/>
        </w:rPr>
        <w:footnoteReference w:id="2"/>
      </w:r>
      <w:r w:rsidR="00287CD3">
        <w:rPr>
          <w:rFonts w:eastAsia="MS Mincho"/>
          <w:color w:val="auto"/>
          <w:szCs w:val="28"/>
        </w:rPr>
        <w:t>)</w:t>
      </w:r>
      <w:r w:rsidR="00CC0203">
        <w:rPr>
          <w:rFonts w:eastAsia="MS Mincho"/>
          <w:color w:val="auto"/>
          <w:szCs w:val="28"/>
        </w:rPr>
        <w:t>;</w:t>
      </w:r>
    </w:p>
    <w:p w14:paraId="7DD216FB" w14:textId="77777777" w:rsidR="002132E7" w:rsidRDefault="00CC0203" w:rsidP="009827D0">
      <w:pPr>
        <w:ind w:firstLine="709"/>
        <w:rPr>
          <w:rFonts w:eastAsia="MS Mincho"/>
          <w:color w:val="auto"/>
          <w:szCs w:val="28"/>
        </w:rPr>
      </w:pPr>
      <w:r>
        <w:rPr>
          <w:rFonts w:eastAsia="MS Mincho"/>
          <w:color w:val="auto"/>
          <w:szCs w:val="28"/>
        </w:rPr>
        <w:t>-</w:t>
      </w:r>
      <w:r w:rsidRPr="00CC0203">
        <w:t xml:space="preserve"> </w:t>
      </w:r>
      <w:r w:rsidRPr="00CC0203">
        <w:rPr>
          <w:rFonts w:eastAsia="MS Mincho"/>
          <w:color w:val="auto"/>
          <w:szCs w:val="28"/>
        </w:rPr>
        <w:t>по счету 3031</w:t>
      </w:r>
      <w:r>
        <w:rPr>
          <w:rFonts w:eastAsia="MS Mincho"/>
          <w:color w:val="auto"/>
          <w:szCs w:val="28"/>
        </w:rPr>
        <w:t>5</w:t>
      </w:r>
      <w:r w:rsidRPr="00CC0203">
        <w:rPr>
          <w:rFonts w:eastAsia="MS Mincho"/>
          <w:color w:val="auto"/>
          <w:szCs w:val="28"/>
        </w:rPr>
        <w:t xml:space="preserve"> «Расчеты по единому страховому тарифу»  в сумме </w:t>
      </w:r>
      <w:r>
        <w:rPr>
          <w:rFonts w:eastAsia="MS Mincho"/>
          <w:color w:val="auto"/>
          <w:szCs w:val="28"/>
        </w:rPr>
        <w:t>100768,52</w:t>
      </w:r>
      <w:r w:rsidRPr="00CC0203">
        <w:rPr>
          <w:rFonts w:eastAsia="MS Mincho"/>
          <w:color w:val="auto"/>
          <w:szCs w:val="28"/>
        </w:rPr>
        <w:t>рубл</w:t>
      </w:r>
      <w:r>
        <w:rPr>
          <w:rFonts w:eastAsia="MS Mincho"/>
          <w:color w:val="auto"/>
          <w:szCs w:val="28"/>
        </w:rPr>
        <w:t>я (=30% за март2024года)</w:t>
      </w:r>
      <w:r w:rsidR="002132E7">
        <w:rPr>
          <w:rFonts w:eastAsia="MS Mincho"/>
          <w:color w:val="auto"/>
          <w:szCs w:val="28"/>
        </w:rPr>
        <w:t>;</w:t>
      </w:r>
    </w:p>
    <w:p w14:paraId="7FC89889" w14:textId="77777777" w:rsidR="00CC0203" w:rsidRPr="004405FA" w:rsidRDefault="00CC0203" w:rsidP="009827D0">
      <w:pPr>
        <w:ind w:firstLine="709"/>
        <w:rPr>
          <w:rFonts w:eastAsia="MS Mincho"/>
          <w:color w:val="auto"/>
          <w:szCs w:val="28"/>
        </w:rPr>
      </w:pPr>
      <w:r>
        <w:rPr>
          <w:rFonts w:eastAsia="MS Mincho"/>
          <w:color w:val="auto"/>
          <w:szCs w:val="28"/>
        </w:rPr>
        <w:t xml:space="preserve"> </w:t>
      </w:r>
      <w:r w:rsidR="002132E7" w:rsidRPr="002132E7">
        <w:rPr>
          <w:rFonts w:eastAsia="MS Mincho"/>
          <w:color w:val="auto"/>
          <w:szCs w:val="28"/>
        </w:rPr>
        <w:t>по счету 30</w:t>
      </w:r>
      <w:r w:rsidR="002132E7">
        <w:rPr>
          <w:rFonts w:eastAsia="MS Mincho"/>
          <w:color w:val="auto"/>
          <w:szCs w:val="28"/>
        </w:rPr>
        <w:t>403</w:t>
      </w:r>
      <w:r w:rsidR="002132E7" w:rsidRPr="002132E7">
        <w:rPr>
          <w:rFonts w:eastAsia="MS Mincho"/>
          <w:color w:val="auto"/>
          <w:szCs w:val="28"/>
        </w:rPr>
        <w:t xml:space="preserve"> «Расчеты по удержаниям из выплат по оплате труда»  в сумме </w:t>
      </w:r>
      <w:r w:rsidR="002132E7">
        <w:rPr>
          <w:rFonts w:eastAsia="MS Mincho"/>
          <w:color w:val="auto"/>
          <w:szCs w:val="28"/>
        </w:rPr>
        <w:t>15930,94</w:t>
      </w:r>
      <w:r w:rsidR="002132E7" w:rsidRPr="002132E7">
        <w:rPr>
          <w:rFonts w:eastAsia="MS Mincho"/>
          <w:color w:val="auto"/>
          <w:szCs w:val="28"/>
        </w:rPr>
        <w:t xml:space="preserve">рубля </w:t>
      </w:r>
      <w:r w:rsidR="002132E7">
        <w:rPr>
          <w:rFonts w:eastAsia="MS Mincho"/>
          <w:color w:val="auto"/>
          <w:szCs w:val="28"/>
        </w:rPr>
        <w:t>.</w:t>
      </w:r>
    </w:p>
    <w:p w14:paraId="4D90BBA0" w14:textId="77777777" w:rsidR="001C02A6" w:rsidRPr="003872BE" w:rsidRDefault="001C02A6" w:rsidP="009827D0">
      <w:pPr>
        <w:ind w:firstLine="709"/>
        <w:rPr>
          <w:rFonts w:eastAsia="MS Mincho"/>
          <w:color w:val="auto"/>
          <w:szCs w:val="28"/>
        </w:rPr>
      </w:pPr>
      <w:r w:rsidRPr="003872BE">
        <w:rPr>
          <w:rFonts w:eastAsia="MS Mincho"/>
          <w:color w:val="auto"/>
          <w:szCs w:val="28"/>
        </w:rPr>
        <w:t>По состоянию на 01.0</w:t>
      </w:r>
      <w:r w:rsidR="00256E3B">
        <w:rPr>
          <w:rFonts w:eastAsia="MS Mincho"/>
          <w:color w:val="auto"/>
          <w:szCs w:val="28"/>
        </w:rPr>
        <w:t>4</w:t>
      </w:r>
      <w:r w:rsidRPr="003872BE">
        <w:rPr>
          <w:rFonts w:eastAsia="MS Mincho"/>
          <w:color w:val="auto"/>
          <w:szCs w:val="28"/>
        </w:rPr>
        <w:t>.202</w:t>
      </w:r>
      <w:r w:rsidR="002132E7" w:rsidRPr="003872BE">
        <w:rPr>
          <w:rFonts w:eastAsia="MS Mincho"/>
          <w:color w:val="auto"/>
          <w:szCs w:val="28"/>
        </w:rPr>
        <w:t>4</w:t>
      </w:r>
      <w:r w:rsidRPr="003872BE">
        <w:rPr>
          <w:rFonts w:eastAsia="MS Mincho"/>
          <w:color w:val="auto"/>
          <w:szCs w:val="28"/>
        </w:rPr>
        <w:t>года имеется дебиторская задолженность:</w:t>
      </w:r>
    </w:p>
    <w:p w14:paraId="447ACCB4" w14:textId="77777777" w:rsidR="001C02A6" w:rsidRPr="003872BE" w:rsidRDefault="001C02A6" w:rsidP="001C02A6">
      <w:pPr>
        <w:ind w:firstLine="709"/>
        <w:rPr>
          <w:rFonts w:eastAsia="MS Mincho"/>
          <w:color w:val="auto"/>
          <w:szCs w:val="28"/>
        </w:rPr>
      </w:pPr>
      <w:r w:rsidRPr="003872BE">
        <w:rPr>
          <w:rFonts w:eastAsia="MS Mincho"/>
          <w:color w:val="auto"/>
          <w:szCs w:val="28"/>
        </w:rPr>
        <w:t xml:space="preserve">-по счету 20531 «Расчеты по доходам от оказания платных услуг(работ)» в сумме </w:t>
      </w:r>
      <w:r w:rsidR="003872BE" w:rsidRPr="003872BE">
        <w:rPr>
          <w:rFonts w:eastAsia="MS Mincho"/>
          <w:color w:val="auto"/>
          <w:szCs w:val="28"/>
        </w:rPr>
        <w:t>6581,49</w:t>
      </w:r>
      <w:r w:rsidRPr="003872BE">
        <w:rPr>
          <w:rFonts w:eastAsia="MS Mincho"/>
          <w:color w:val="auto"/>
          <w:szCs w:val="28"/>
        </w:rPr>
        <w:t>рублей</w:t>
      </w:r>
      <w:r w:rsidR="003872BE">
        <w:rPr>
          <w:rFonts w:eastAsia="MS Mincho"/>
          <w:color w:val="auto"/>
          <w:szCs w:val="28"/>
        </w:rPr>
        <w:t xml:space="preserve"> </w:t>
      </w:r>
      <w:r w:rsidR="003872BE" w:rsidRPr="003872BE">
        <w:rPr>
          <w:rFonts w:eastAsia="MS Mincho"/>
          <w:color w:val="auto"/>
          <w:szCs w:val="28"/>
        </w:rPr>
        <w:t>(задолженность текущая или 44%</w:t>
      </w:r>
      <w:r w:rsidR="003872BE">
        <w:rPr>
          <w:rFonts w:eastAsia="MS Mincho"/>
          <w:color w:val="auto"/>
          <w:szCs w:val="28"/>
        </w:rPr>
        <w:t xml:space="preserve"> </w:t>
      </w:r>
      <w:r w:rsidR="003872BE" w:rsidRPr="003872BE">
        <w:rPr>
          <w:rFonts w:eastAsia="MS Mincho"/>
          <w:color w:val="auto"/>
          <w:szCs w:val="28"/>
        </w:rPr>
        <w:t>от начисления родительской платы за март</w:t>
      </w:r>
      <w:r w:rsidR="009C68B2">
        <w:rPr>
          <w:rFonts w:eastAsia="MS Mincho"/>
          <w:color w:val="auto"/>
          <w:szCs w:val="28"/>
        </w:rPr>
        <w:t xml:space="preserve"> 2024года</w:t>
      </w:r>
      <w:r w:rsidR="003872BE" w:rsidRPr="003872BE">
        <w:rPr>
          <w:rFonts w:eastAsia="MS Mincho"/>
          <w:color w:val="auto"/>
          <w:szCs w:val="28"/>
        </w:rPr>
        <w:t>)</w:t>
      </w:r>
      <w:r w:rsidRPr="003872BE">
        <w:rPr>
          <w:rFonts w:eastAsia="MS Mincho"/>
          <w:color w:val="auto"/>
          <w:szCs w:val="28"/>
        </w:rPr>
        <w:t>;</w:t>
      </w:r>
    </w:p>
    <w:p w14:paraId="360BFE97" w14:textId="77777777" w:rsidR="001C02A6" w:rsidRPr="001171C0" w:rsidRDefault="001C02A6" w:rsidP="001C02A6">
      <w:pPr>
        <w:ind w:firstLine="709"/>
        <w:rPr>
          <w:rFonts w:eastAsia="MS Mincho"/>
          <w:color w:val="auto"/>
          <w:szCs w:val="28"/>
        </w:rPr>
      </w:pPr>
      <w:r w:rsidRPr="001171C0">
        <w:rPr>
          <w:rFonts w:eastAsia="MS Mincho"/>
          <w:color w:val="auto"/>
          <w:szCs w:val="28"/>
        </w:rPr>
        <w:t xml:space="preserve">-по счету </w:t>
      </w:r>
      <w:r w:rsidR="00256E3B" w:rsidRPr="001171C0">
        <w:rPr>
          <w:rFonts w:eastAsia="MS Mincho"/>
          <w:color w:val="auto"/>
          <w:szCs w:val="28"/>
        </w:rPr>
        <w:t>20623</w:t>
      </w:r>
      <w:r w:rsidRPr="001171C0">
        <w:rPr>
          <w:rFonts w:eastAsia="MS Mincho"/>
          <w:color w:val="auto"/>
          <w:szCs w:val="28"/>
        </w:rPr>
        <w:t xml:space="preserve"> «</w:t>
      </w:r>
      <w:r w:rsidR="00256E3B" w:rsidRPr="001171C0">
        <w:rPr>
          <w:rFonts w:eastAsia="MS Mincho"/>
          <w:color w:val="auto"/>
          <w:szCs w:val="28"/>
        </w:rPr>
        <w:t>Расчеты по авансам по коммунальным услугам</w:t>
      </w:r>
      <w:r w:rsidRPr="001171C0">
        <w:rPr>
          <w:rFonts w:eastAsia="MS Mincho"/>
          <w:color w:val="auto"/>
          <w:szCs w:val="28"/>
        </w:rPr>
        <w:t xml:space="preserve">» в сумме </w:t>
      </w:r>
      <w:r w:rsidR="00256E3B" w:rsidRPr="001171C0">
        <w:rPr>
          <w:rFonts w:eastAsia="MS Mincho"/>
          <w:color w:val="auto"/>
          <w:szCs w:val="28"/>
        </w:rPr>
        <w:t>85246,00</w:t>
      </w:r>
      <w:r w:rsidRPr="001171C0">
        <w:rPr>
          <w:rFonts w:eastAsia="MS Mincho"/>
          <w:color w:val="auto"/>
          <w:szCs w:val="28"/>
        </w:rPr>
        <w:t>рублей (</w:t>
      </w:r>
      <w:r w:rsidR="001171C0" w:rsidRPr="001171C0">
        <w:rPr>
          <w:rFonts w:eastAsia="MS Mincho"/>
          <w:color w:val="auto"/>
          <w:szCs w:val="28"/>
        </w:rPr>
        <w:t>по ООО «Уралэнергосбыт» за услуги  электроэнергии в сумме 85246,00рублей)</w:t>
      </w:r>
      <w:r w:rsidRPr="001171C0">
        <w:rPr>
          <w:rFonts w:eastAsia="MS Mincho"/>
          <w:color w:val="auto"/>
          <w:szCs w:val="28"/>
        </w:rPr>
        <w:t>;</w:t>
      </w:r>
    </w:p>
    <w:p w14:paraId="0532C199" w14:textId="77777777" w:rsidR="001C02A6" w:rsidRPr="001171C0" w:rsidRDefault="001C02A6" w:rsidP="001C02A6">
      <w:pPr>
        <w:ind w:firstLine="709"/>
        <w:rPr>
          <w:rFonts w:eastAsia="MS Mincho"/>
          <w:color w:val="auto"/>
          <w:szCs w:val="28"/>
        </w:rPr>
      </w:pPr>
      <w:r w:rsidRPr="001171C0">
        <w:rPr>
          <w:rFonts w:eastAsia="MS Mincho"/>
          <w:color w:val="auto"/>
          <w:szCs w:val="28"/>
        </w:rPr>
        <w:t xml:space="preserve">-по счету 20989 «Расчеты по иным доходам» в сумме </w:t>
      </w:r>
      <w:r w:rsidR="001171C0" w:rsidRPr="001171C0">
        <w:rPr>
          <w:rFonts w:eastAsia="MS Mincho"/>
          <w:color w:val="auto"/>
          <w:szCs w:val="28"/>
        </w:rPr>
        <w:t>2399,39</w:t>
      </w:r>
      <w:r w:rsidRPr="001171C0">
        <w:rPr>
          <w:rFonts w:eastAsia="MS Mincho"/>
          <w:color w:val="auto"/>
          <w:szCs w:val="28"/>
        </w:rPr>
        <w:t>рублей</w:t>
      </w:r>
      <w:r w:rsidR="009C68B2">
        <w:rPr>
          <w:rFonts w:eastAsia="MS Mincho"/>
          <w:color w:val="auto"/>
          <w:szCs w:val="28"/>
        </w:rPr>
        <w:t>.</w:t>
      </w:r>
    </w:p>
    <w:p w14:paraId="68FFD182" w14:textId="77777777" w:rsidR="00C83EF4" w:rsidRPr="00C83EF4" w:rsidRDefault="00C83EF4" w:rsidP="00C83EF4">
      <w:pPr>
        <w:rPr>
          <w:rFonts w:eastAsia="MS Mincho"/>
          <w:color w:val="auto"/>
          <w:szCs w:val="28"/>
        </w:rPr>
      </w:pPr>
      <w:r w:rsidRPr="00C83EF4">
        <w:rPr>
          <w:rFonts w:eastAsia="MS Mincho"/>
          <w:color w:val="auto"/>
          <w:szCs w:val="28"/>
        </w:rPr>
        <w:t xml:space="preserve">Данные об утвержденных и исполненных ассигнованиях за 2023, 2024 год на содержание </w:t>
      </w:r>
      <w:r w:rsidR="00643C31" w:rsidRPr="00643C31">
        <w:rPr>
          <w:rFonts w:eastAsia="MS Mincho"/>
          <w:color w:val="auto"/>
          <w:szCs w:val="28"/>
        </w:rPr>
        <w:t xml:space="preserve">МКДОУ «Д\с №6» с.Варны </w:t>
      </w:r>
      <w:r w:rsidRPr="00C83EF4">
        <w:rPr>
          <w:rFonts w:eastAsia="MS Mincho"/>
          <w:color w:val="auto"/>
          <w:szCs w:val="28"/>
        </w:rPr>
        <w:t>в разрезе кодов КОСГУ отражены в таблице № 2.</w:t>
      </w:r>
    </w:p>
    <w:p w14:paraId="39155672" w14:textId="61D8C08A" w:rsidR="00C83EF4" w:rsidRPr="00C83EF4" w:rsidRDefault="00C83EF4" w:rsidP="00C83EF4">
      <w:pPr>
        <w:jc w:val="center"/>
        <w:rPr>
          <w:rFonts w:eastAsia="MS Mincho"/>
          <w:b/>
          <w:bCs/>
          <w:color w:val="auto"/>
          <w:sz w:val="22"/>
        </w:rPr>
      </w:pPr>
      <w:r w:rsidRPr="00C83EF4">
        <w:rPr>
          <w:rFonts w:eastAsia="MS Mincho"/>
          <w:b/>
          <w:bCs/>
          <w:color w:val="auto"/>
          <w:sz w:val="22"/>
        </w:rPr>
        <w:t xml:space="preserve">Утвержденные и исполненные ассигнования </w:t>
      </w:r>
    </w:p>
    <w:p w14:paraId="02A234AD" w14:textId="4B7977D7" w:rsidR="00C83EF4" w:rsidRPr="00C83EF4" w:rsidRDefault="00643C31" w:rsidP="00C83EF4">
      <w:pPr>
        <w:jc w:val="center"/>
        <w:rPr>
          <w:rFonts w:eastAsia="MS Mincho"/>
          <w:b/>
          <w:bCs/>
          <w:color w:val="auto"/>
          <w:sz w:val="22"/>
        </w:rPr>
      </w:pPr>
      <w:bookmarkStart w:id="8" w:name="_Hlk170313265"/>
      <w:r w:rsidRPr="00643C31">
        <w:rPr>
          <w:rFonts w:eastAsia="MS Mincho"/>
          <w:b/>
          <w:bCs/>
          <w:color w:val="auto"/>
          <w:sz w:val="22"/>
        </w:rPr>
        <w:t xml:space="preserve">МКДОУ «Д\с №6» с.Варны </w:t>
      </w:r>
      <w:bookmarkEnd w:id="8"/>
      <w:r w:rsidR="00C83EF4" w:rsidRPr="00C83EF4">
        <w:rPr>
          <w:rFonts w:eastAsia="MS Mincho"/>
          <w:b/>
          <w:bCs/>
          <w:color w:val="auto"/>
          <w:sz w:val="22"/>
        </w:rPr>
        <w:t>за 2023-2024гг.</w:t>
      </w:r>
      <w:r w:rsidR="00CF1363">
        <w:rPr>
          <w:rFonts w:eastAsia="MS Mincho"/>
          <w:b/>
          <w:bCs/>
          <w:color w:val="auto"/>
          <w:sz w:val="22"/>
        </w:rPr>
        <w:t xml:space="preserve"> в разрезе кодов КОСГУ</w:t>
      </w:r>
    </w:p>
    <w:p w14:paraId="23CB7B7C" w14:textId="26C2B918" w:rsidR="00C83EF4" w:rsidRPr="00CF1363" w:rsidRDefault="00C83EF4" w:rsidP="00C83EF4">
      <w:pPr>
        <w:jc w:val="right"/>
        <w:rPr>
          <w:rFonts w:eastAsia="MS Mincho"/>
          <w:color w:val="auto"/>
          <w:sz w:val="24"/>
          <w:szCs w:val="24"/>
        </w:rPr>
      </w:pPr>
      <w:r w:rsidRPr="00CF1363">
        <w:rPr>
          <w:rFonts w:eastAsia="MS Mincho"/>
          <w:color w:val="auto"/>
          <w:sz w:val="24"/>
          <w:szCs w:val="24"/>
        </w:rPr>
        <w:lastRenderedPageBreak/>
        <w:t>Таблица № 2</w:t>
      </w:r>
      <w:r w:rsidR="00CF1363" w:rsidRPr="00CF1363">
        <w:rPr>
          <w:rFonts w:eastAsia="MS Mincho"/>
          <w:color w:val="auto"/>
          <w:sz w:val="24"/>
          <w:szCs w:val="24"/>
        </w:rPr>
        <w:t xml:space="preserve"> </w:t>
      </w:r>
    </w:p>
    <w:tbl>
      <w:tblPr>
        <w:tblStyle w:val="afc"/>
        <w:tblW w:w="9356" w:type="dxa"/>
        <w:tblInd w:w="5" w:type="dxa"/>
        <w:tblLayout w:type="fixed"/>
        <w:tblCellMar>
          <w:left w:w="0" w:type="dxa"/>
        </w:tblCellMar>
        <w:tblLook w:val="04A0" w:firstRow="1" w:lastRow="0" w:firstColumn="1" w:lastColumn="0" w:noHBand="0" w:noVBand="1"/>
      </w:tblPr>
      <w:tblGrid>
        <w:gridCol w:w="1963"/>
        <w:gridCol w:w="447"/>
        <w:gridCol w:w="1134"/>
        <w:gridCol w:w="1134"/>
        <w:gridCol w:w="567"/>
        <w:gridCol w:w="709"/>
        <w:gridCol w:w="992"/>
        <w:gridCol w:w="992"/>
        <w:gridCol w:w="709"/>
        <w:gridCol w:w="709"/>
      </w:tblGrid>
      <w:tr w:rsidR="00C83EF4" w:rsidRPr="00C83EF4" w14:paraId="0EBDC123" w14:textId="77777777" w:rsidTr="00971E20">
        <w:tc>
          <w:tcPr>
            <w:tcW w:w="1963" w:type="dxa"/>
            <w:vMerge w:val="restart"/>
            <w:shd w:val="clear" w:color="auto" w:fill="auto"/>
          </w:tcPr>
          <w:p w14:paraId="504D0516" w14:textId="77777777" w:rsidR="00C83EF4" w:rsidRPr="00C83EF4" w:rsidRDefault="00C83EF4" w:rsidP="00C83EF4">
            <w:pPr>
              <w:rPr>
                <w:rFonts w:eastAsia="MS Mincho"/>
                <w:color w:val="auto"/>
                <w:sz w:val="20"/>
              </w:rPr>
            </w:pPr>
            <w:r w:rsidRPr="00C83EF4">
              <w:rPr>
                <w:rFonts w:eastAsia="MS Mincho"/>
                <w:color w:val="auto"/>
                <w:sz w:val="20"/>
              </w:rPr>
              <w:t>Наименование расходов</w:t>
            </w:r>
          </w:p>
        </w:tc>
        <w:tc>
          <w:tcPr>
            <w:tcW w:w="447" w:type="dxa"/>
            <w:vMerge w:val="restart"/>
            <w:shd w:val="clear" w:color="auto" w:fill="auto"/>
          </w:tcPr>
          <w:p w14:paraId="35C900F3" w14:textId="77777777" w:rsidR="00C83EF4" w:rsidRPr="00C83EF4" w:rsidRDefault="00C83EF4" w:rsidP="00C83EF4">
            <w:pPr>
              <w:rPr>
                <w:rFonts w:eastAsia="MS Mincho"/>
                <w:color w:val="auto"/>
                <w:sz w:val="20"/>
              </w:rPr>
            </w:pPr>
            <w:r w:rsidRPr="00C83EF4">
              <w:rPr>
                <w:rFonts w:eastAsia="MS Mincho"/>
                <w:color w:val="auto"/>
                <w:sz w:val="20"/>
              </w:rPr>
              <w:t>Код КОСГУ</w:t>
            </w:r>
          </w:p>
        </w:tc>
        <w:tc>
          <w:tcPr>
            <w:tcW w:w="3544" w:type="dxa"/>
            <w:gridSpan w:val="4"/>
            <w:shd w:val="clear" w:color="auto" w:fill="auto"/>
          </w:tcPr>
          <w:p w14:paraId="7B362997" w14:textId="77777777" w:rsidR="00C83EF4" w:rsidRPr="00C83EF4" w:rsidRDefault="00C83EF4" w:rsidP="00C83EF4">
            <w:pPr>
              <w:jc w:val="center"/>
              <w:rPr>
                <w:rFonts w:eastAsia="MS Mincho"/>
                <w:b/>
                <w:bCs/>
                <w:color w:val="auto"/>
                <w:sz w:val="20"/>
              </w:rPr>
            </w:pPr>
            <w:r w:rsidRPr="00C83EF4">
              <w:rPr>
                <w:rFonts w:eastAsia="MS Mincho"/>
                <w:b/>
                <w:bCs/>
                <w:color w:val="auto"/>
                <w:sz w:val="20"/>
              </w:rPr>
              <w:t>2023год</w:t>
            </w:r>
          </w:p>
        </w:tc>
        <w:tc>
          <w:tcPr>
            <w:tcW w:w="3402" w:type="dxa"/>
            <w:gridSpan w:val="4"/>
          </w:tcPr>
          <w:p w14:paraId="67E67259" w14:textId="77777777" w:rsidR="00C83EF4" w:rsidRPr="00C83EF4" w:rsidRDefault="00C83EF4" w:rsidP="00C83EF4">
            <w:pPr>
              <w:rPr>
                <w:rFonts w:eastAsia="MS Mincho"/>
                <w:b/>
                <w:bCs/>
                <w:color w:val="auto"/>
                <w:sz w:val="20"/>
              </w:rPr>
            </w:pPr>
            <w:r w:rsidRPr="00C83EF4">
              <w:rPr>
                <w:rFonts w:eastAsia="MS Mincho"/>
                <w:b/>
                <w:bCs/>
                <w:color w:val="auto"/>
                <w:sz w:val="20"/>
              </w:rPr>
              <w:t xml:space="preserve">         2024год (на 01.04.2024г.)</w:t>
            </w:r>
          </w:p>
        </w:tc>
      </w:tr>
      <w:tr w:rsidR="00C83EF4" w:rsidRPr="00C83EF4" w14:paraId="3657CCB1" w14:textId="77777777" w:rsidTr="00971E20">
        <w:tc>
          <w:tcPr>
            <w:tcW w:w="1963" w:type="dxa"/>
            <w:vMerge/>
            <w:shd w:val="clear" w:color="auto" w:fill="auto"/>
          </w:tcPr>
          <w:p w14:paraId="20A71869" w14:textId="77777777" w:rsidR="00C83EF4" w:rsidRPr="00C83EF4" w:rsidRDefault="00C83EF4" w:rsidP="00C83EF4">
            <w:pPr>
              <w:rPr>
                <w:rFonts w:eastAsia="MS Mincho"/>
                <w:color w:val="auto"/>
                <w:sz w:val="20"/>
              </w:rPr>
            </w:pPr>
          </w:p>
        </w:tc>
        <w:tc>
          <w:tcPr>
            <w:tcW w:w="447" w:type="dxa"/>
            <w:vMerge/>
            <w:shd w:val="clear" w:color="auto" w:fill="auto"/>
          </w:tcPr>
          <w:p w14:paraId="45602C91" w14:textId="77777777" w:rsidR="00C83EF4" w:rsidRPr="00C83EF4" w:rsidRDefault="00C83EF4" w:rsidP="00C83EF4">
            <w:pPr>
              <w:rPr>
                <w:rFonts w:eastAsia="MS Mincho"/>
                <w:color w:val="auto"/>
                <w:sz w:val="20"/>
              </w:rPr>
            </w:pPr>
          </w:p>
        </w:tc>
        <w:tc>
          <w:tcPr>
            <w:tcW w:w="1134" w:type="dxa"/>
            <w:shd w:val="clear" w:color="auto" w:fill="auto"/>
          </w:tcPr>
          <w:p w14:paraId="159A87E7" w14:textId="77777777" w:rsidR="00C83EF4" w:rsidRPr="00C83EF4" w:rsidRDefault="00C83EF4" w:rsidP="00C83EF4">
            <w:pPr>
              <w:rPr>
                <w:rFonts w:eastAsia="MS Mincho"/>
                <w:color w:val="auto"/>
                <w:sz w:val="20"/>
              </w:rPr>
            </w:pPr>
            <w:r w:rsidRPr="00C83EF4">
              <w:rPr>
                <w:rFonts w:eastAsia="MS Mincho"/>
                <w:color w:val="auto"/>
                <w:sz w:val="20"/>
              </w:rPr>
              <w:t>Назначено (рублей)</w:t>
            </w:r>
          </w:p>
        </w:tc>
        <w:tc>
          <w:tcPr>
            <w:tcW w:w="1134" w:type="dxa"/>
            <w:shd w:val="clear" w:color="auto" w:fill="auto"/>
          </w:tcPr>
          <w:p w14:paraId="645C587F" w14:textId="77777777" w:rsidR="00C83EF4" w:rsidRPr="00C83EF4" w:rsidRDefault="00C83EF4" w:rsidP="00C83EF4">
            <w:pPr>
              <w:rPr>
                <w:rFonts w:eastAsia="MS Mincho"/>
                <w:color w:val="auto"/>
                <w:sz w:val="20"/>
              </w:rPr>
            </w:pPr>
            <w:r w:rsidRPr="00C83EF4">
              <w:rPr>
                <w:rFonts w:eastAsia="MS Mincho"/>
                <w:color w:val="auto"/>
                <w:sz w:val="20"/>
              </w:rPr>
              <w:t>Исполнено (рублей)</w:t>
            </w:r>
          </w:p>
        </w:tc>
        <w:tc>
          <w:tcPr>
            <w:tcW w:w="567" w:type="dxa"/>
            <w:shd w:val="clear" w:color="auto" w:fill="auto"/>
          </w:tcPr>
          <w:p w14:paraId="45BBE717" w14:textId="77777777" w:rsidR="00C83EF4" w:rsidRPr="00C83EF4" w:rsidRDefault="00C83EF4" w:rsidP="00C83EF4">
            <w:pPr>
              <w:rPr>
                <w:rFonts w:eastAsia="MS Mincho"/>
                <w:color w:val="auto"/>
                <w:sz w:val="20"/>
              </w:rPr>
            </w:pPr>
            <w:r w:rsidRPr="00C83EF4">
              <w:rPr>
                <w:rFonts w:eastAsia="MS Mincho"/>
                <w:color w:val="auto"/>
                <w:sz w:val="20"/>
              </w:rPr>
              <w:t>Удельный вес    (%)</w:t>
            </w:r>
          </w:p>
        </w:tc>
        <w:tc>
          <w:tcPr>
            <w:tcW w:w="709" w:type="dxa"/>
            <w:shd w:val="clear" w:color="auto" w:fill="auto"/>
          </w:tcPr>
          <w:p w14:paraId="549D26DC" w14:textId="77777777" w:rsidR="00C83EF4" w:rsidRPr="00C83EF4" w:rsidRDefault="00C83EF4" w:rsidP="00C83EF4">
            <w:pPr>
              <w:rPr>
                <w:rFonts w:eastAsia="MS Mincho"/>
                <w:color w:val="auto"/>
                <w:sz w:val="20"/>
              </w:rPr>
            </w:pPr>
            <w:r w:rsidRPr="00C83EF4">
              <w:rPr>
                <w:rFonts w:eastAsia="MS Mincho"/>
                <w:color w:val="auto"/>
                <w:sz w:val="20"/>
              </w:rPr>
              <w:t>Процент исполнения к годовым назначениям</w:t>
            </w:r>
          </w:p>
        </w:tc>
        <w:tc>
          <w:tcPr>
            <w:tcW w:w="992" w:type="dxa"/>
          </w:tcPr>
          <w:p w14:paraId="2BE8A708" w14:textId="77777777" w:rsidR="00C83EF4" w:rsidRPr="00C83EF4" w:rsidRDefault="00C83EF4" w:rsidP="00C83EF4">
            <w:pPr>
              <w:rPr>
                <w:rFonts w:eastAsia="MS Mincho"/>
                <w:color w:val="auto"/>
                <w:sz w:val="20"/>
              </w:rPr>
            </w:pPr>
            <w:r w:rsidRPr="00C83EF4">
              <w:rPr>
                <w:rFonts w:eastAsia="MS Mincho"/>
                <w:color w:val="auto"/>
                <w:sz w:val="20"/>
              </w:rPr>
              <w:t>Назначено (рублей)</w:t>
            </w:r>
          </w:p>
        </w:tc>
        <w:tc>
          <w:tcPr>
            <w:tcW w:w="992" w:type="dxa"/>
          </w:tcPr>
          <w:p w14:paraId="175CA0F8" w14:textId="77777777" w:rsidR="00C83EF4" w:rsidRPr="00C83EF4" w:rsidRDefault="00C83EF4" w:rsidP="00C83EF4">
            <w:pPr>
              <w:rPr>
                <w:rFonts w:eastAsia="MS Mincho"/>
                <w:color w:val="auto"/>
                <w:sz w:val="20"/>
              </w:rPr>
            </w:pPr>
            <w:r w:rsidRPr="00C83EF4">
              <w:rPr>
                <w:rFonts w:eastAsia="MS Mincho"/>
                <w:color w:val="auto"/>
                <w:sz w:val="20"/>
              </w:rPr>
              <w:t>Исполнено (рублей)</w:t>
            </w:r>
          </w:p>
        </w:tc>
        <w:tc>
          <w:tcPr>
            <w:tcW w:w="709" w:type="dxa"/>
          </w:tcPr>
          <w:p w14:paraId="5798135F" w14:textId="77777777" w:rsidR="00C83EF4" w:rsidRPr="00C83EF4" w:rsidRDefault="00C83EF4" w:rsidP="00C83EF4">
            <w:pPr>
              <w:rPr>
                <w:rFonts w:eastAsia="MS Mincho"/>
                <w:color w:val="auto"/>
                <w:sz w:val="20"/>
              </w:rPr>
            </w:pPr>
            <w:r w:rsidRPr="00C83EF4">
              <w:rPr>
                <w:rFonts w:eastAsia="MS Mincho"/>
                <w:color w:val="auto"/>
                <w:sz w:val="20"/>
              </w:rPr>
              <w:t>Удельный вес    (%)</w:t>
            </w:r>
          </w:p>
        </w:tc>
        <w:tc>
          <w:tcPr>
            <w:tcW w:w="709" w:type="dxa"/>
          </w:tcPr>
          <w:p w14:paraId="002C1615" w14:textId="77777777" w:rsidR="00C83EF4" w:rsidRPr="00C83EF4" w:rsidRDefault="00C83EF4" w:rsidP="00C83EF4">
            <w:pPr>
              <w:rPr>
                <w:rFonts w:eastAsia="MS Mincho"/>
                <w:color w:val="auto"/>
                <w:sz w:val="20"/>
              </w:rPr>
            </w:pPr>
            <w:r w:rsidRPr="00C83EF4">
              <w:rPr>
                <w:rFonts w:eastAsia="MS Mincho"/>
                <w:color w:val="auto"/>
                <w:sz w:val="20"/>
              </w:rPr>
              <w:t>Процент исполнения к годовым назначениям</w:t>
            </w:r>
          </w:p>
        </w:tc>
      </w:tr>
      <w:tr w:rsidR="00C83EF4" w:rsidRPr="00C83EF4" w14:paraId="78135C5A" w14:textId="77777777" w:rsidTr="00971E20">
        <w:trPr>
          <w:trHeight w:val="375"/>
        </w:trPr>
        <w:tc>
          <w:tcPr>
            <w:tcW w:w="1963" w:type="dxa"/>
            <w:shd w:val="clear" w:color="auto" w:fill="auto"/>
            <w:vAlign w:val="center"/>
          </w:tcPr>
          <w:p w14:paraId="61546A75"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Заработная плата</w:t>
            </w:r>
          </w:p>
        </w:tc>
        <w:tc>
          <w:tcPr>
            <w:tcW w:w="447" w:type="dxa"/>
            <w:shd w:val="clear" w:color="auto" w:fill="auto"/>
            <w:vAlign w:val="center"/>
          </w:tcPr>
          <w:p w14:paraId="7E84EFA7"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211</w:t>
            </w:r>
          </w:p>
        </w:tc>
        <w:tc>
          <w:tcPr>
            <w:tcW w:w="1134" w:type="dxa"/>
            <w:shd w:val="clear" w:color="auto" w:fill="auto"/>
            <w:vAlign w:val="center"/>
          </w:tcPr>
          <w:p w14:paraId="4CEAE21D" w14:textId="77777777" w:rsidR="00C83EF4" w:rsidRPr="00C83EF4" w:rsidRDefault="00797AF2" w:rsidP="00797AF2">
            <w:pPr>
              <w:jc w:val="center"/>
              <w:rPr>
                <w:rFonts w:eastAsia="MS Mincho"/>
                <w:color w:val="auto"/>
                <w:sz w:val="18"/>
                <w:szCs w:val="18"/>
              </w:rPr>
            </w:pPr>
            <w:r>
              <w:rPr>
                <w:rFonts w:eastAsia="MS Mincho"/>
                <w:color w:val="auto"/>
                <w:sz w:val="18"/>
                <w:szCs w:val="18"/>
              </w:rPr>
              <w:t>3509794,32</w:t>
            </w:r>
          </w:p>
        </w:tc>
        <w:tc>
          <w:tcPr>
            <w:tcW w:w="1134" w:type="dxa"/>
            <w:shd w:val="clear" w:color="auto" w:fill="auto"/>
            <w:vAlign w:val="center"/>
          </w:tcPr>
          <w:p w14:paraId="69F14388" w14:textId="77777777" w:rsidR="00C83EF4" w:rsidRPr="00C83EF4" w:rsidRDefault="00797AF2" w:rsidP="00797AF2">
            <w:pPr>
              <w:jc w:val="center"/>
              <w:rPr>
                <w:rFonts w:eastAsia="MS Mincho"/>
                <w:color w:val="auto"/>
                <w:sz w:val="18"/>
                <w:szCs w:val="18"/>
              </w:rPr>
            </w:pPr>
            <w:r>
              <w:rPr>
                <w:rFonts w:eastAsia="MS Mincho"/>
                <w:color w:val="auto"/>
                <w:sz w:val="18"/>
                <w:szCs w:val="18"/>
              </w:rPr>
              <w:t>3509794,32</w:t>
            </w:r>
          </w:p>
        </w:tc>
        <w:tc>
          <w:tcPr>
            <w:tcW w:w="567" w:type="dxa"/>
            <w:shd w:val="clear" w:color="auto" w:fill="auto"/>
            <w:vAlign w:val="center"/>
          </w:tcPr>
          <w:p w14:paraId="67B89FCE" w14:textId="77777777" w:rsidR="00C83EF4" w:rsidRPr="00C83EF4" w:rsidRDefault="00F76CBF" w:rsidP="00C83EF4">
            <w:pPr>
              <w:jc w:val="center"/>
              <w:rPr>
                <w:rFonts w:eastAsia="MS Mincho"/>
                <w:color w:val="auto"/>
                <w:sz w:val="18"/>
                <w:szCs w:val="18"/>
              </w:rPr>
            </w:pPr>
            <w:r>
              <w:rPr>
                <w:rFonts w:eastAsia="MS Mincho"/>
                <w:color w:val="auto"/>
                <w:sz w:val="18"/>
                <w:szCs w:val="18"/>
              </w:rPr>
              <w:t>27,9</w:t>
            </w:r>
          </w:p>
        </w:tc>
        <w:tc>
          <w:tcPr>
            <w:tcW w:w="709" w:type="dxa"/>
            <w:shd w:val="clear" w:color="auto" w:fill="auto"/>
            <w:vAlign w:val="center"/>
          </w:tcPr>
          <w:p w14:paraId="30D79527" w14:textId="77777777" w:rsidR="00C83EF4"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5981C18C" w14:textId="77777777" w:rsidR="00C83EF4" w:rsidRPr="00C83EF4" w:rsidRDefault="00F76CBF" w:rsidP="00606F80">
            <w:pPr>
              <w:jc w:val="center"/>
              <w:rPr>
                <w:rFonts w:eastAsia="MS Mincho"/>
                <w:color w:val="auto"/>
                <w:sz w:val="18"/>
                <w:szCs w:val="18"/>
              </w:rPr>
            </w:pPr>
            <w:r>
              <w:rPr>
                <w:rFonts w:eastAsia="MS Mincho"/>
                <w:color w:val="auto"/>
                <w:sz w:val="18"/>
                <w:szCs w:val="18"/>
              </w:rPr>
              <w:t>4012500,50</w:t>
            </w:r>
          </w:p>
        </w:tc>
        <w:tc>
          <w:tcPr>
            <w:tcW w:w="992" w:type="dxa"/>
            <w:vAlign w:val="center"/>
          </w:tcPr>
          <w:p w14:paraId="61EB0388" w14:textId="77777777" w:rsidR="00C83EF4" w:rsidRPr="00C83EF4" w:rsidRDefault="00F76CBF" w:rsidP="00606F80">
            <w:pPr>
              <w:jc w:val="center"/>
              <w:rPr>
                <w:rFonts w:eastAsia="MS Mincho"/>
                <w:color w:val="auto"/>
                <w:sz w:val="18"/>
                <w:szCs w:val="18"/>
              </w:rPr>
            </w:pPr>
            <w:r>
              <w:rPr>
                <w:rFonts w:eastAsia="MS Mincho"/>
                <w:color w:val="auto"/>
                <w:sz w:val="18"/>
                <w:szCs w:val="18"/>
              </w:rPr>
              <w:t>812308,09</w:t>
            </w:r>
          </w:p>
        </w:tc>
        <w:tc>
          <w:tcPr>
            <w:tcW w:w="709" w:type="dxa"/>
            <w:vAlign w:val="center"/>
          </w:tcPr>
          <w:p w14:paraId="0FF352EC" w14:textId="77777777" w:rsidR="00C83EF4" w:rsidRPr="00C83EF4" w:rsidRDefault="00972DCF" w:rsidP="00C83EF4">
            <w:pPr>
              <w:jc w:val="center"/>
              <w:rPr>
                <w:rFonts w:eastAsia="MS Mincho"/>
                <w:color w:val="auto"/>
                <w:sz w:val="18"/>
                <w:szCs w:val="18"/>
              </w:rPr>
            </w:pPr>
            <w:r>
              <w:rPr>
                <w:rFonts w:eastAsia="MS Mincho"/>
                <w:color w:val="auto"/>
                <w:sz w:val="18"/>
                <w:szCs w:val="18"/>
              </w:rPr>
              <w:t>50,8</w:t>
            </w:r>
          </w:p>
        </w:tc>
        <w:tc>
          <w:tcPr>
            <w:tcW w:w="709" w:type="dxa"/>
            <w:vAlign w:val="center"/>
          </w:tcPr>
          <w:p w14:paraId="04C0EB66" w14:textId="77777777" w:rsidR="00C83EF4" w:rsidRPr="00C83EF4" w:rsidRDefault="00712D29" w:rsidP="00C83EF4">
            <w:pPr>
              <w:jc w:val="center"/>
              <w:rPr>
                <w:rFonts w:eastAsia="MS Mincho"/>
                <w:color w:val="auto"/>
                <w:sz w:val="18"/>
                <w:szCs w:val="18"/>
              </w:rPr>
            </w:pPr>
            <w:r>
              <w:rPr>
                <w:rFonts w:eastAsia="MS Mincho"/>
                <w:color w:val="auto"/>
                <w:sz w:val="18"/>
                <w:szCs w:val="18"/>
              </w:rPr>
              <w:t>20,2</w:t>
            </w:r>
          </w:p>
        </w:tc>
      </w:tr>
      <w:tr w:rsidR="00F76CBF" w:rsidRPr="00C83EF4" w14:paraId="0A4AB0FA" w14:textId="77777777" w:rsidTr="00971E20">
        <w:trPr>
          <w:trHeight w:val="375"/>
        </w:trPr>
        <w:tc>
          <w:tcPr>
            <w:tcW w:w="1963" w:type="dxa"/>
            <w:shd w:val="clear" w:color="auto" w:fill="auto"/>
            <w:vAlign w:val="center"/>
          </w:tcPr>
          <w:p w14:paraId="19CAE0A8" w14:textId="77777777" w:rsidR="00F76CBF" w:rsidRPr="00C83EF4" w:rsidRDefault="00F76CBF" w:rsidP="00C83EF4">
            <w:pPr>
              <w:jc w:val="left"/>
              <w:rPr>
                <w:rFonts w:eastAsia="MS Mincho"/>
                <w:color w:val="auto"/>
                <w:sz w:val="18"/>
                <w:szCs w:val="18"/>
              </w:rPr>
            </w:pPr>
          </w:p>
        </w:tc>
        <w:tc>
          <w:tcPr>
            <w:tcW w:w="447" w:type="dxa"/>
            <w:shd w:val="clear" w:color="auto" w:fill="auto"/>
            <w:vAlign w:val="center"/>
          </w:tcPr>
          <w:p w14:paraId="17195F88" w14:textId="77777777" w:rsidR="00F76CBF" w:rsidRPr="00C83EF4" w:rsidRDefault="00F76CBF" w:rsidP="00C83EF4">
            <w:pPr>
              <w:jc w:val="center"/>
              <w:rPr>
                <w:rFonts w:eastAsia="MS Mincho"/>
                <w:color w:val="auto"/>
                <w:sz w:val="18"/>
                <w:szCs w:val="18"/>
              </w:rPr>
            </w:pPr>
            <w:r>
              <w:rPr>
                <w:rFonts w:eastAsia="MS Mincho"/>
                <w:color w:val="auto"/>
                <w:sz w:val="18"/>
                <w:szCs w:val="18"/>
              </w:rPr>
              <w:t>212</w:t>
            </w:r>
          </w:p>
        </w:tc>
        <w:tc>
          <w:tcPr>
            <w:tcW w:w="1134" w:type="dxa"/>
            <w:shd w:val="clear" w:color="auto" w:fill="auto"/>
            <w:vAlign w:val="center"/>
          </w:tcPr>
          <w:p w14:paraId="4372975C" w14:textId="77777777" w:rsidR="00F76CBF" w:rsidRDefault="00F76CBF" w:rsidP="00797AF2">
            <w:pPr>
              <w:jc w:val="center"/>
              <w:rPr>
                <w:rFonts w:eastAsia="MS Mincho"/>
                <w:color w:val="auto"/>
                <w:sz w:val="18"/>
                <w:szCs w:val="18"/>
              </w:rPr>
            </w:pPr>
            <w:r>
              <w:rPr>
                <w:rFonts w:eastAsia="MS Mincho"/>
                <w:color w:val="auto"/>
                <w:sz w:val="18"/>
                <w:szCs w:val="18"/>
              </w:rPr>
              <w:t>0,00</w:t>
            </w:r>
          </w:p>
        </w:tc>
        <w:tc>
          <w:tcPr>
            <w:tcW w:w="1134" w:type="dxa"/>
            <w:shd w:val="clear" w:color="auto" w:fill="auto"/>
            <w:vAlign w:val="center"/>
          </w:tcPr>
          <w:p w14:paraId="1E256BAE" w14:textId="77777777" w:rsidR="00F76CBF" w:rsidRDefault="00F76CBF" w:rsidP="00797AF2">
            <w:pPr>
              <w:jc w:val="center"/>
              <w:rPr>
                <w:rFonts w:eastAsia="MS Mincho"/>
                <w:color w:val="auto"/>
                <w:sz w:val="18"/>
                <w:szCs w:val="18"/>
              </w:rPr>
            </w:pPr>
            <w:r>
              <w:rPr>
                <w:rFonts w:eastAsia="MS Mincho"/>
                <w:color w:val="auto"/>
                <w:sz w:val="18"/>
                <w:szCs w:val="18"/>
              </w:rPr>
              <w:t>0,00</w:t>
            </w:r>
          </w:p>
        </w:tc>
        <w:tc>
          <w:tcPr>
            <w:tcW w:w="567" w:type="dxa"/>
            <w:shd w:val="clear" w:color="auto" w:fill="auto"/>
            <w:vAlign w:val="center"/>
          </w:tcPr>
          <w:p w14:paraId="1CA0C216" w14:textId="77777777" w:rsidR="00F76CBF" w:rsidRPr="00C83EF4" w:rsidRDefault="00F76CBF" w:rsidP="00C83EF4">
            <w:pPr>
              <w:jc w:val="center"/>
              <w:rPr>
                <w:rFonts w:eastAsia="MS Mincho"/>
                <w:color w:val="auto"/>
                <w:sz w:val="18"/>
                <w:szCs w:val="18"/>
              </w:rPr>
            </w:pPr>
            <w:r>
              <w:rPr>
                <w:rFonts w:eastAsia="MS Mincho"/>
                <w:color w:val="auto"/>
                <w:sz w:val="18"/>
                <w:szCs w:val="18"/>
              </w:rPr>
              <w:t>0,0</w:t>
            </w:r>
          </w:p>
        </w:tc>
        <w:tc>
          <w:tcPr>
            <w:tcW w:w="709" w:type="dxa"/>
            <w:shd w:val="clear" w:color="auto" w:fill="auto"/>
            <w:vAlign w:val="center"/>
          </w:tcPr>
          <w:p w14:paraId="5E429198" w14:textId="77777777" w:rsidR="00F76CBF" w:rsidRPr="00C83EF4" w:rsidRDefault="00F76CBF" w:rsidP="00C83EF4">
            <w:pPr>
              <w:jc w:val="center"/>
              <w:rPr>
                <w:rFonts w:eastAsia="MS Mincho"/>
                <w:color w:val="auto"/>
                <w:sz w:val="18"/>
                <w:szCs w:val="18"/>
              </w:rPr>
            </w:pPr>
            <w:r>
              <w:rPr>
                <w:rFonts w:eastAsia="MS Mincho"/>
                <w:color w:val="auto"/>
                <w:sz w:val="18"/>
                <w:szCs w:val="18"/>
              </w:rPr>
              <w:t>0,0</w:t>
            </w:r>
          </w:p>
        </w:tc>
        <w:tc>
          <w:tcPr>
            <w:tcW w:w="992" w:type="dxa"/>
            <w:vAlign w:val="center"/>
          </w:tcPr>
          <w:p w14:paraId="3AD858A0" w14:textId="77777777" w:rsidR="00F76CBF" w:rsidRDefault="00F76CBF" w:rsidP="00606F80">
            <w:pPr>
              <w:jc w:val="center"/>
              <w:rPr>
                <w:rFonts w:eastAsia="MS Mincho"/>
                <w:color w:val="auto"/>
                <w:sz w:val="18"/>
                <w:szCs w:val="18"/>
              </w:rPr>
            </w:pPr>
            <w:r>
              <w:rPr>
                <w:rFonts w:eastAsia="MS Mincho"/>
                <w:color w:val="auto"/>
                <w:sz w:val="18"/>
                <w:szCs w:val="18"/>
              </w:rPr>
              <w:t>1300,00</w:t>
            </w:r>
          </w:p>
        </w:tc>
        <w:tc>
          <w:tcPr>
            <w:tcW w:w="992" w:type="dxa"/>
            <w:vAlign w:val="center"/>
          </w:tcPr>
          <w:p w14:paraId="18CCB4E4" w14:textId="77777777" w:rsidR="00F76CBF" w:rsidRDefault="00F76CBF" w:rsidP="00606F80">
            <w:pPr>
              <w:jc w:val="center"/>
              <w:rPr>
                <w:rFonts w:eastAsia="MS Mincho"/>
                <w:color w:val="auto"/>
                <w:sz w:val="18"/>
                <w:szCs w:val="18"/>
              </w:rPr>
            </w:pPr>
            <w:r>
              <w:rPr>
                <w:rFonts w:eastAsia="MS Mincho"/>
                <w:color w:val="auto"/>
                <w:sz w:val="18"/>
                <w:szCs w:val="18"/>
              </w:rPr>
              <w:t>0,00</w:t>
            </w:r>
          </w:p>
        </w:tc>
        <w:tc>
          <w:tcPr>
            <w:tcW w:w="709" w:type="dxa"/>
            <w:vAlign w:val="center"/>
          </w:tcPr>
          <w:p w14:paraId="00443C3D" w14:textId="77777777" w:rsidR="00F76CBF" w:rsidRPr="00C83EF4" w:rsidRDefault="00972DCF" w:rsidP="00C83EF4">
            <w:pPr>
              <w:jc w:val="center"/>
              <w:rPr>
                <w:rFonts w:eastAsia="MS Mincho"/>
                <w:color w:val="auto"/>
                <w:sz w:val="18"/>
                <w:szCs w:val="18"/>
              </w:rPr>
            </w:pPr>
            <w:r>
              <w:rPr>
                <w:rFonts w:eastAsia="MS Mincho"/>
                <w:color w:val="auto"/>
                <w:sz w:val="18"/>
                <w:szCs w:val="18"/>
              </w:rPr>
              <w:t>0,0</w:t>
            </w:r>
          </w:p>
        </w:tc>
        <w:tc>
          <w:tcPr>
            <w:tcW w:w="709" w:type="dxa"/>
            <w:vAlign w:val="center"/>
          </w:tcPr>
          <w:p w14:paraId="54C7A67B" w14:textId="77777777" w:rsidR="00F76CBF" w:rsidRPr="00C83EF4" w:rsidRDefault="00712D29" w:rsidP="00C83EF4">
            <w:pPr>
              <w:jc w:val="center"/>
              <w:rPr>
                <w:rFonts w:eastAsia="MS Mincho"/>
                <w:color w:val="auto"/>
                <w:sz w:val="18"/>
                <w:szCs w:val="18"/>
              </w:rPr>
            </w:pPr>
            <w:r>
              <w:rPr>
                <w:rFonts w:eastAsia="MS Mincho"/>
                <w:color w:val="auto"/>
                <w:sz w:val="18"/>
                <w:szCs w:val="18"/>
              </w:rPr>
              <w:t>0,0</w:t>
            </w:r>
          </w:p>
        </w:tc>
      </w:tr>
      <w:tr w:rsidR="00C83EF4" w:rsidRPr="00C83EF4" w14:paraId="5903C169" w14:textId="77777777" w:rsidTr="00971E20">
        <w:tc>
          <w:tcPr>
            <w:tcW w:w="1963" w:type="dxa"/>
            <w:shd w:val="clear" w:color="auto" w:fill="auto"/>
            <w:vAlign w:val="center"/>
          </w:tcPr>
          <w:p w14:paraId="6E742515"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Начисления на оплату труда</w:t>
            </w:r>
          </w:p>
        </w:tc>
        <w:tc>
          <w:tcPr>
            <w:tcW w:w="447" w:type="dxa"/>
            <w:shd w:val="clear" w:color="auto" w:fill="auto"/>
            <w:vAlign w:val="center"/>
          </w:tcPr>
          <w:p w14:paraId="78BF94A8"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213</w:t>
            </w:r>
          </w:p>
        </w:tc>
        <w:tc>
          <w:tcPr>
            <w:tcW w:w="1134" w:type="dxa"/>
            <w:shd w:val="clear" w:color="auto" w:fill="auto"/>
            <w:vAlign w:val="center"/>
          </w:tcPr>
          <w:p w14:paraId="68B6DEF3" w14:textId="77777777" w:rsidR="00C83EF4" w:rsidRPr="00C83EF4" w:rsidRDefault="00797AF2" w:rsidP="00797AF2">
            <w:pPr>
              <w:jc w:val="center"/>
              <w:rPr>
                <w:rFonts w:eastAsia="MS Mincho"/>
                <w:color w:val="auto"/>
                <w:sz w:val="18"/>
                <w:szCs w:val="18"/>
              </w:rPr>
            </w:pPr>
            <w:r>
              <w:rPr>
                <w:rFonts w:eastAsia="MS Mincho"/>
                <w:color w:val="auto"/>
                <w:sz w:val="18"/>
                <w:szCs w:val="18"/>
              </w:rPr>
              <w:t>1059957,89</w:t>
            </w:r>
          </w:p>
        </w:tc>
        <w:tc>
          <w:tcPr>
            <w:tcW w:w="1134" w:type="dxa"/>
            <w:shd w:val="clear" w:color="auto" w:fill="auto"/>
            <w:vAlign w:val="center"/>
          </w:tcPr>
          <w:p w14:paraId="4A93FC19" w14:textId="77777777" w:rsidR="00C83EF4" w:rsidRPr="00C83EF4" w:rsidRDefault="00797AF2" w:rsidP="00797AF2">
            <w:pPr>
              <w:jc w:val="center"/>
              <w:rPr>
                <w:rFonts w:eastAsia="MS Mincho"/>
                <w:color w:val="auto"/>
                <w:sz w:val="18"/>
                <w:szCs w:val="18"/>
              </w:rPr>
            </w:pPr>
            <w:r>
              <w:rPr>
                <w:rFonts w:eastAsia="MS Mincho"/>
                <w:color w:val="auto"/>
                <w:sz w:val="18"/>
                <w:szCs w:val="18"/>
              </w:rPr>
              <w:t>1059957,89</w:t>
            </w:r>
          </w:p>
        </w:tc>
        <w:tc>
          <w:tcPr>
            <w:tcW w:w="567" w:type="dxa"/>
            <w:shd w:val="clear" w:color="auto" w:fill="auto"/>
            <w:vAlign w:val="center"/>
          </w:tcPr>
          <w:p w14:paraId="2A3B3389" w14:textId="77777777" w:rsidR="00C83EF4" w:rsidRPr="00C83EF4" w:rsidRDefault="00F76CBF" w:rsidP="00C83EF4">
            <w:pPr>
              <w:jc w:val="center"/>
              <w:rPr>
                <w:rFonts w:eastAsia="MS Mincho"/>
                <w:color w:val="auto"/>
                <w:sz w:val="18"/>
                <w:szCs w:val="18"/>
              </w:rPr>
            </w:pPr>
            <w:r>
              <w:rPr>
                <w:rFonts w:eastAsia="MS Mincho"/>
                <w:color w:val="auto"/>
                <w:sz w:val="18"/>
                <w:szCs w:val="18"/>
              </w:rPr>
              <w:t>8,</w:t>
            </w:r>
            <w:r w:rsidR="00972DCF">
              <w:rPr>
                <w:rFonts w:eastAsia="MS Mincho"/>
                <w:color w:val="auto"/>
                <w:sz w:val="18"/>
                <w:szCs w:val="18"/>
              </w:rPr>
              <w:t>5</w:t>
            </w:r>
          </w:p>
        </w:tc>
        <w:tc>
          <w:tcPr>
            <w:tcW w:w="709" w:type="dxa"/>
            <w:shd w:val="clear" w:color="auto" w:fill="auto"/>
            <w:vAlign w:val="center"/>
          </w:tcPr>
          <w:p w14:paraId="3C34CA30" w14:textId="77777777" w:rsidR="00C83EF4"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503D6ED9" w14:textId="77777777" w:rsidR="00C83EF4" w:rsidRPr="00C83EF4" w:rsidRDefault="00F76CBF" w:rsidP="00606F80">
            <w:pPr>
              <w:jc w:val="center"/>
              <w:rPr>
                <w:rFonts w:eastAsia="MS Mincho"/>
                <w:color w:val="auto"/>
                <w:sz w:val="18"/>
                <w:szCs w:val="18"/>
              </w:rPr>
            </w:pPr>
            <w:r>
              <w:rPr>
                <w:rFonts w:eastAsia="MS Mincho"/>
                <w:color w:val="auto"/>
                <w:sz w:val="18"/>
                <w:szCs w:val="18"/>
              </w:rPr>
              <w:t>1211775,18</w:t>
            </w:r>
          </w:p>
        </w:tc>
        <w:tc>
          <w:tcPr>
            <w:tcW w:w="992" w:type="dxa"/>
            <w:vAlign w:val="center"/>
          </w:tcPr>
          <w:p w14:paraId="5FD26BBF" w14:textId="77777777" w:rsidR="00C83EF4" w:rsidRPr="00C83EF4" w:rsidRDefault="00F76CBF" w:rsidP="00606F80">
            <w:pPr>
              <w:jc w:val="center"/>
              <w:rPr>
                <w:rFonts w:eastAsia="MS Mincho"/>
                <w:color w:val="auto"/>
                <w:sz w:val="18"/>
                <w:szCs w:val="18"/>
              </w:rPr>
            </w:pPr>
            <w:r>
              <w:rPr>
                <w:rFonts w:eastAsia="MS Mincho"/>
                <w:color w:val="auto"/>
                <w:sz w:val="18"/>
                <w:szCs w:val="18"/>
              </w:rPr>
              <w:t>194130,32</w:t>
            </w:r>
          </w:p>
        </w:tc>
        <w:tc>
          <w:tcPr>
            <w:tcW w:w="709" w:type="dxa"/>
            <w:vAlign w:val="center"/>
          </w:tcPr>
          <w:p w14:paraId="267C7453" w14:textId="77777777" w:rsidR="00C83EF4" w:rsidRPr="00C83EF4" w:rsidRDefault="00972DCF" w:rsidP="00C83EF4">
            <w:pPr>
              <w:jc w:val="center"/>
              <w:rPr>
                <w:rFonts w:eastAsia="MS Mincho"/>
                <w:color w:val="auto"/>
                <w:sz w:val="18"/>
                <w:szCs w:val="18"/>
              </w:rPr>
            </w:pPr>
            <w:r>
              <w:rPr>
                <w:rFonts w:eastAsia="MS Mincho"/>
                <w:color w:val="auto"/>
                <w:sz w:val="18"/>
                <w:szCs w:val="18"/>
              </w:rPr>
              <w:t>12,1</w:t>
            </w:r>
          </w:p>
        </w:tc>
        <w:tc>
          <w:tcPr>
            <w:tcW w:w="709" w:type="dxa"/>
            <w:vAlign w:val="center"/>
          </w:tcPr>
          <w:p w14:paraId="0F876A40" w14:textId="77777777" w:rsidR="00C83EF4" w:rsidRPr="00C83EF4" w:rsidRDefault="00712D29" w:rsidP="00C83EF4">
            <w:pPr>
              <w:jc w:val="center"/>
              <w:rPr>
                <w:rFonts w:eastAsia="MS Mincho"/>
                <w:color w:val="auto"/>
                <w:sz w:val="18"/>
                <w:szCs w:val="18"/>
              </w:rPr>
            </w:pPr>
            <w:r>
              <w:rPr>
                <w:rFonts w:eastAsia="MS Mincho"/>
                <w:color w:val="auto"/>
                <w:sz w:val="18"/>
                <w:szCs w:val="18"/>
              </w:rPr>
              <w:t>16,0</w:t>
            </w:r>
          </w:p>
        </w:tc>
      </w:tr>
      <w:tr w:rsidR="00C83EF4" w:rsidRPr="00C83EF4" w14:paraId="62D2928F" w14:textId="77777777" w:rsidTr="00971E20">
        <w:tc>
          <w:tcPr>
            <w:tcW w:w="1963" w:type="dxa"/>
            <w:shd w:val="clear" w:color="auto" w:fill="auto"/>
            <w:vAlign w:val="center"/>
          </w:tcPr>
          <w:p w14:paraId="001FC0C6"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Услуги связи</w:t>
            </w:r>
          </w:p>
        </w:tc>
        <w:tc>
          <w:tcPr>
            <w:tcW w:w="447" w:type="dxa"/>
            <w:shd w:val="clear" w:color="auto" w:fill="auto"/>
            <w:vAlign w:val="center"/>
          </w:tcPr>
          <w:p w14:paraId="5D33276C"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221</w:t>
            </w:r>
          </w:p>
        </w:tc>
        <w:tc>
          <w:tcPr>
            <w:tcW w:w="1134" w:type="dxa"/>
            <w:shd w:val="clear" w:color="auto" w:fill="auto"/>
            <w:vAlign w:val="center"/>
          </w:tcPr>
          <w:p w14:paraId="0E7C3C9F" w14:textId="77777777" w:rsidR="00C83EF4" w:rsidRPr="00C83EF4" w:rsidRDefault="00797AF2" w:rsidP="00797AF2">
            <w:pPr>
              <w:jc w:val="center"/>
              <w:rPr>
                <w:rFonts w:eastAsia="MS Mincho"/>
                <w:color w:val="auto"/>
                <w:sz w:val="18"/>
                <w:szCs w:val="18"/>
              </w:rPr>
            </w:pPr>
            <w:r>
              <w:rPr>
                <w:rFonts w:eastAsia="MS Mincho"/>
                <w:color w:val="auto"/>
                <w:sz w:val="18"/>
                <w:szCs w:val="18"/>
              </w:rPr>
              <w:t>20947,71</w:t>
            </w:r>
          </w:p>
        </w:tc>
        <w:tc>
          <w:tcPr>
            <w:tcW w:w="1134" w:type="dxa"/>
            <w:shd w:val="clear" w:color="auto" w:fill="auto"/>
            <w:vAlign w:val="center"/>
          </w:tcPr>
          <w:p w14:paraId="4F2E4E37" w14:textId="77777777" w:rsidR="00C83EF4" w:rsidRPr="00C83EF4" w:rsidRDefault="00797AF2" w:rsidP="00797AF2">
            <w:pPr>
              <w:jc w:val="center"/>
              <w:rPr>
                <w:rFonts w:eastAsia="MS Mincho"/>
                <w:color w:val="auto"/>
                <w:sz w:val="18"/>
                <w:szCs w:val="18"/>
              </w:rPr>
            </w:pPr>
            <w:r>
              <w:rPr>
                <w:rFonts w:eastAsia="MS Mincho"/>
                <w:color w:val="auto"/>
                <w:sz w:val="18"/>
                <w:szCs w:val="18"/>
              </w:rPr>
              <w:t>20780,76</w:t>
            </w:r>
          </w:p>
        </w:tc>
        <w:tc>
          <w:tcPr>
            <w:tcW w:w="567" w:type="dxa"/>
            <w:shd w:val="clear" w:color="auto" w:fill="auto"/>
            <w:vAlign w:val="center"/>
          </w:tcPr>
          <w:p w14:paraId="3E7B857F" w14:textId="77777777" w:rsidR="00C83EF4" w:rsidRPr="00C83EF4" w:rsidRDefault="00972DCF" w:rsidP="00C83EF4">
            <w:pPr>
              <w:jc w:val="center"/>
              <w:rPr>
                <w:rFonts w:eastAsia="MS Mincho"/>
                <w:color w:val="auto"/>
                <w:sz w:val="18"/>
                <w:szCs w:val="18"/>
              </w:rPr>
            </w:pPr>
            <w:r>
              <w:rPr>
                <w:rFonts w:eastAsia="MS Mincho"/>
                <w:color w:val="auto"/>
                <w:sz w:val="18"/>
                <w:szCs w:val="18"/>
              </w:rPr>
              <w:t>0,2</w:t>
            </w:r>
          </w:p>
        </w:tc>
        <w:tc>
          <w:tcPr>
            <w:tcW w:w="709" w:type="dxa"/>
            <w:shd w:val="clear" w:color="auto" w:fill="auto"/>
            <w:vAlign w:val="center"/>
          </w:tcPr>
          <w:p w14:paraId="23BD3A19" w14:textId="77777777" w:rsidR="00C83EF4" w:rsidRPr="00C83EF4" w:rsidRDefault="00F76CBF" w:rsidP="00C83EF4">
            <w:pPr>
              <w:jc w:val="center"/>
              <w:rPr>
                <w:rFonts w:eastAsia="MS Mincho"/>
                <w:color w:val="auto"/>
                <w:sz w:val="18"/>
                <w:szCs w:val="18"/>
              </w:rPr>
            </w:pPr>
            <w:r>
              <w:rPr>
                <w:rFonts w:eastAsia="MS Mincho"/>
                <w:color w:val="auto"/>
                <w:sz w:val="18"/>
                <w:szCs w:val="18"/>
              </w:rPr>
              <w:t>99,2</w:t>
            </w:r>
          </w:p>
        </w:tc>
        <w:tc>
          <w:tcPr>
            <w:tcW w:w="992" w:type="dxa"/>
            <w:vAlign w:val="center"/>
          </w:tcPr>
          <w:p w14:paraId="2D6A8635" w14:textId="77777777" w:rsidR="00C83EF4" w:rsidRPr="00C83EF4" w:rsidRDefault="00F76CBF" w:rsidP="00606F80">
            <w:pPr>
              <w:jc w:val="center"/>
              <w:rPr>
                <w:rFonts w:eastAsia="MS Mincho"/>
                <w:color w:val="auto"/>
                <w:sz w:val="18"/>
                <w:szCs w:val="18"/>
              </w:rPr>
            </w:pPr>
            <w:r>
              <w:rPr>
                <w:rFonts w:eastAsia="MS Mincho"/>
                <w:color w:val="auto"/>
                <w:sz w:val="18"/>
                <w:szCs w:val="18"/>
              </w:rPr>
              <w:t>22875,01</w:t>
            </w:r>
          </w:p>
        </w:tc>
        <w:tc>
          <w:tcPr>
            <w:tcW w:w="992" w:type="dxa"/>
            <w:vAlign w:val="center"/>
          </w:tcPr>
          <w:p w14:paraId="6AAB70C6" w14:textId="77777777" w:rsidR="00C83EF4" w:rsidRPr="00C83EF4" w:rsidRDefault="00F76CBF" w:rsidP="00606F80">
            <w:pPr>
              <w:jc w:val="center"/>
              <w:rPr>
                <w:rFonts w:eastAsia="MS Mincho"/>
                <w:color w:val="auto"/>
                <w:sz w:val="18"/>
                <w:szCs w:val="18"/>
              </w:rPr>
            </w:pPr>
            <w:r>
              <w:rPr>
                <w:rFonts w:eastAsia="MS Mincho"/>
                <w:color w:val="auto"/>
                <w:sz w:val="18"/>
                <w:szCs w:val="18"/>
              </w:rPr>
              <w:t>3775,03</w:t>
            </w:r>
          </w:p>
        </w:tc>
        <w:tc>
          <w:tcPr>
            <w:tcW w:w="709" w:type="dxa"/>
            <w:vAlign w:val="center"/>
          </w:tcPr>
          <w:p w14:paraId="4E124DBF" w14:textId="77777777" w:rsidR="00C83EF4" w:rsidRPr="00C83EF4" w:rsidRDefault="00972DCF" w:rsidP="00C83EF4">
            <w:pPr>
              <w:jc w:val="center"/>
              <w:rPr>
                <w:rFonts w:eastAsia="MS Mincho"/>
                <w:color w:val="auto"/>
                <w:sz w:val="18"/>
                <w:szCs w:val="18"/>
              </w:rPr>
            </w:pPr>
            <w:r>
              <w:rPr>
                <w:rFonts w:eastAsia="MS Mincho"/>
                <w:color w:val="auto"/>
                <w:sz w:val="18"/>
                <w:szCs w:val="18"/>
              </w:rPr>
              <w:t>0,2</w:t>
            </w:r>
          </w:p>
        </w:tc>
        <w:tc>
          <w:tcPr>
            <w:tcW w:w="709" w:type="dxa"/>
            <w:vAlign w:val="center"/>
          </w:tcPr>
          <w:p w14:paraId="2F3D6EDB" w14:textId="77777777" w:rsidR="00C83EF4" w:rsidRPr="00C83EF4" w:rsidRDefault="00712D29" w:rsidP="00C83EF4">
            <w:pPr>
              <w:jc w:val="center"/>
              <w:rPr>
                <w:rFonts w:eastAsia="MS Mincho"/>
                <w:color w:val="auto"/>
                <w:sz w:val="18"/>
                <w:szCs w:val="18"/>
              </w:rPr>
            </w:pPr>
            <w:r>
              <w:rPr>
                <w:rFonts w:eastAsia="MS Mincho"/>
                <w:color w:val="auto"/>
                <w:sz w:val="18"/>
                <w:szCs w:val="18"/>
              </w:rPr>
              <w:t>16,5</w:t>
            </w:r>
          </w:p>
        </w:tc>
      </w:tr>
      <w:tr w:rsidR="00C83EF4" w:rsidRPr="00C83EF4" w14:paraId="37A73E1C" w14:textId="77777777" w:rsidTr="00971E20">
        <w:tc>
          <w:tcPr>
            <w:tcW w:w="1963" w:type="dxa"/>
            <w:shd w:val="clear" w:color="auto" w:fill="auto"/>
            <w:vAlign w:val="center"/>
          </w:tcPr>
          <w:p w14:paraId="434D7155"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Транспортные услуги</w:t>
            </w:r>
          </w:p>
        </w:tc>
        <w:tc>
          <w:tcPr>
            <w:tcW w:w="447" w:type="dxa"/>
            <w:shd w:val="clear" w:color="auto" w:fill="auto"/>
            <w:vAlign w:val="center"/>
          </w:tcPr>
          <w:p w14:paraId="0D01AD9D"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222</w:t>
            </w:r>
          </w:p>
        </w:tc>
        <w:tc>
          <w:tcPr>
            <w:tcW w:w="1134" w:type="dxa"/>
            <w:shd w:val="clear" w:color="auto" w:fill="auto"/>
            <w:vAlign w:val="center"/>
          </w:tcPr>
          <w:p w14:paraId="146E0A73" w14:textId="77777777" w:rsidR="00C83EF4" w:rsidRPr="00C83EF4" w:rsidRDefault="00797AF2" w:rsidP="00797AF2">
            <w:pPr>
              <w:jc w:val="center"/>
              <w:rPr>
                <w:rFonts w:eastAsia="MS Mincho"/>
                <w:color w:val="auto"/>
                <w:sz w:val="18"/>
                <w:szCs w:val="18"/>
              </w:rPr>
            </w:pPr>
            <w:r>
              <w:rPr>
                <w:rFonts w:eastAsia="MS Mincho"/>
                <w:color w:val="auto"/>
                <w:sz w:val="18"/>
                <w:szCs w:val="18"/>
              </w:rPr>
              <w:t>0,00</w:t>
            </w:r>
          </w:p>
        </w:tc>
        <w:tc>
          <w:tcPr>
            <w:tcW w:w="1134" w:type="dxa"/>
            <w:shd w:val="clear" w:color="auto" w:fill="auto"/>
            <w:vAlign w:val="center"/>
          </w:tcPr>
          <w:p w14:paraId="5C9389E9" w14:textId="77777777" w:rsidR="00C83EF4" w:rsidRPr="00C83EF4" w:rsidRDefault="00797AF2" w:rsidP="00797AF2">
            <w:pPr>
              <w:jc w:val="center"/>
              <w:rPr>
                <w:rFonts w:eastAsia="MS Mincho"/>
                <w:color w:val="auto"/>
                <w:sz w:val="18"/>
                <w:szCs w:val="18"/>
              </w:rPr>
            </w:pPr>
            <w:r>
              <w:rPr>
                <w:rFonts w:eastAsia="MS Mincho"/>
                <w:color w:val="auto"/>
                <w:sz w:val="18"/>
                <w:szCs w:val="18"/>
              </w:rPr>
              <w:t>0,00</w:t>
            </w:r>
          </w:p>
        </w:tc>
        <w:tc>
          <w:tcPr>
            <w:tcW w:w="567" w:type="dxa"/>
            <w:shd w:val="clear" w:color="auto" w:fill="auto"/>
            <w:vAlign w:val="center"/>
          </w:tcPr>
          <w:p w14:paraId="231E88F6" w14:textId="77777777" w:rsidR="00C83EF4" w:rsidRPr="00C83EF4" w:rsidRDefault="00972DCF" w:rsidP="00C83EF4">
            <w:pPr>
              <w:jc w:val="center"/>
              <w:rPr>
                <w:rFonts w:eastAsia="MS Mincho"/>
                <w:color w:val="auto"/>
                <w:sz w:val="18"/>
                <w:szCs w:val="18"/>
              </w:rPr>
            </w:pPr>
            <w:r>
              <w:rPr>
                <w:rFonts w:eastAsia="MS Mincho"/>
                <w:color w:val="auto"/>
                <w:sz w:val="18"/>
                <w:szCs w:val="18"/>
              </w:rPr>
              <w:t>0,0</w:t>
            </w:r>
          </w:p>
        </w:tc>
        <w:tc>
          <w:tcPr>
            <w:tcW w:w="709" w:type="dxa"/>
            <w:shd w:val="clear" w:color="auto" w:fill="auto"/>
            <w:vAlign w:val="center"/>
          </w:tcPr>
          <w:p w14:paraId="65790C9F" w14:textId="77777777" w:rsidR="00C83EF4" w:rsidRPr="00C83EF4" w:rsidRDefault="00F76CBF" w:rsidP="00C83EF4">
            <w:pPr>
              <w:jc w:val="center"/>
              <w:rPr>
                <w:rFonts w:eastAsia="MS Mincho"/>
                <w:color w:val="auto"/>
                <w:sz w:val="18"/>
                <w:szCs w:val="18"/>
              </w:rPr>
            </w:pPr>
            <w:r>
              <w:rPr>
                <w:rFonts w:eastAsia="MS Mincho"/>
                <w:color w:val="auto"/>
                <w:sz w:val="18"/>
                <w:szCs w:val="18"/>
              </w:rPr>
              <w:t>0,0</w:t>
            </w:r>
          </w:p>
        </w:tc>
        <w:tc>
          <w:tcPr>
            <w:tcW w:w="992" w:type="dxa"/>
            <w:vAlign w:val="center"/>
          </w:tcPr>
          <w:p w14:paraId="6FE625FF" w14:textId="77777777" w:rsidR="00C83EF4" w:rsidRPr="00C83EF4" w:rsidRDefault="00F76CBF" w:rsidP="00606F80">
            <w:pPr>
              <w:jc w:val="center"/>
              <w:rPr>
                <w:rFonts w:eastAsia="MS Mincho"/>
                <w:color w:val="auto"/>
                <w:sz w:val="18"/>
                <w:szCs w:val="18"/>
              </w:rPr>
            </w:pPr>
            <w:r>
              <w:rPr>
                <w:rFonts w:eastAsia="MS Mincho"/>
                <w:color w:val="auto"/>
                <w:sz w:val="18"/>
                <w:szCs w:val="18"/>
              </w:rPr>
              <w:t>1462,67</w:t>
            </w:r>
          </w:p>
        </w:tc>
        <w:tc>
          <w:tcPr>
            <w:tcW w:w="992" w:type="dxa"/>
            <w:vAlign w:val="center"/>
          </w:tcPr>
          <w:p w14:paraId="6B4C999A" w14:textId="77777777" w:rsidR="00C83EF4" w:rsidRPr="00C83EF4" w:rsidRDefault="00F76CBF" w:rsidP="00606F80">
            <w:pPr>
              <w:jc w:val="center"/>
              <w:rPr>
                <w:rFonts w:eastAsia="MS Mincho"/>
                <w:color w:val="auto"/>
                <w:sz w:val="18"/>
                <w:szCs w:val="18"/>
              </w:rPr>
            </w:pPr>
            <w:r>
              <w:rPr>
                <w:rFonts w:eastAsia="MS Mincho"/>
                <w:color w:val="auto"/>
                <w:sz w:val="18"/>
                <w:szCs w:val="18"/>
              </w:rPr>
              <w:t>0,00</w:t>
            </w:r>
          </w:p>
        </w:tc>
        <w:tc>
          <w:tcPr>
            <w:tcW w:w="709" w:type="dxa"/>
            <w:vAlign w:val="center"/>
          </w:tcPr>
          <w:p w14:paraId="74AD8D6C" w14:textId="77777777" w:rsidR="00C83EF4" w:rsidRPr="00C83EF4" w:rsidRDefault="00972DCF" w:rsidP="00C83EF4">
            <w:pPr>
              <w:jc w:val="center"/>
              <w:rPr>
                <w:rFonts w:eastAsia="MS Mincho"/>
                <w:color w:val="auto"/>
                <w:sz w:val="18"/>
                <w:szCs w:val="18"/>
              </w:rPr>
            </w:pPr>
            <w:r>
              <w:rPr>
                <w:rFonts w:eastAsia="MS Mincho"/>
                <w:color w:val="auto"/>
                <w:sz w:val="18"/>
                <w:szCs w:val="18"/>
              </w:rPr>
              <w:t>0,0</w:t>
            </w:r>
          </w:p>
        </w:tc>
        <w:tc>
          <w:tcPr>
            <w:tcW w:w="709" w:type="dxa"/>
            <w:vAlign w:val="center"/>
          </w:tcPr>
          <w:p w14:paraId="41175867" w14:textId="77777777" w:rsidR="00C83EF4" w:rsidRPr="00C83EF4" w:rsidRDefault="00712D29" w:rsidP="00C83EF4">
            <w:pPr>
              <w:jc w:val="center"/>
              <w:rPr>
                <w:rFonts w:eastAsia="MS Mincho"/>
                <w:color w:val="auto"/>
                <w:sz w:val="18"/>
                <w:szCs w:val="18"/>
              </w:rPr>
            </w:pPr>
            <w:r>
              <w:rPr>
                <w:rFonts w:eastAsia="MS Mincho"/>
                <w:color w:val="auto"/>
                <w:sz w:val="18"/>
                <w:szCs w:val="18"/>
              </w:rPr>
              <w:t>0,0</w:t>
            </w:r>
          </w:p>
        </w:tc>
      </w:tr>
      <w:tr w:rsidR="00C83EF4" w:rsidRPr="00C83EF4" w14:paraId="6B09F0B7" w14:textId="77777777" w:rsidTr="00971E20">
        <w:tc>
          <w:tcPr>
            <w:tcW w:w="1963" w:type="dxa"/>
            <w:shd w:val="clear" w:color="auto" w:fill="auto"/>
            <w:vAlign w:val="center"/>
          </w:tcPr>
          <w:p w14:paraId="26069815"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Коммунальные услуги</w:t>
            </w:r>
          </w:p>
        </w:tc>
        <w:tc>
          <w:tcPr>
            <w:tcW w:w="447" w:type="dxa"/>
            <w:shd w:val="clear" w:color="auto" w:fill="auto"/>
            <w:vAlign w:val="center"/>
          </w:tcPr>
          <w:p w14:paraId="66052449"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223</w:t>
            </w:r>
          </w:p>
        </w:tc>
        <w:tc>
          <w:tcPr>
            <w:tcW w:w="1134" w:type="dxa"/>
            <w:shd w:val="clear" w:color="auto" w:fill="auto"/>
            <w:vAlign w:val="center"/>
          </w:tcPr>
          <w:p w14:paraId="6E4DE95F" w14:textId="77777777" w:rsidR="00C83EF4" w:rsidRPr="00C83EF4" w:rsidRDefault="00797AF2" w:rsidP="00797AF2">
            <w:pPr>
              <w:jc w:val="center"/>
              <w:rPr>
                <w:rFonts w:eastAsia="MS Mincho"/>
                <w:color w:val="auto"/>
                <w:sz w:val="18"/>
                <w:szCs w:val="18"/>
              </w:rPr>
            </w:pPr>
            <w:r>
              <w:rPr>
                <w:rFonts w:eastAsia="MS Mincho"/>
                <w:color w:val="auto"/>
                <w:sz w:val="18"/>
                <w:szCs w:val="18"/>
              </w:rPr>
              <w:t>967980,62</w:t>
            </w:r>
          </w:p>
        </w:tc>
        <w:tc>
          <w:tcPr>
            <w:tcW w:w="1134" w:type="dxa"/>
            <w:shd w:val="clear" w:color="auto" w:fill="auto"/>
            <w:vAlign w:val="center"/>
          </w:tcPr>
          <w:p w14:paraId="3DFECE15" w14:textId="77777777" w:rsidR="00C83EF4" w:rsidRPr="00C83EF4" w:rsidRDefault="00797AF2" w:rsidP="00797AF2">
            <w:pPr>
              <w:jc w:val="center"/>
              <w:rPr>
                <w:rFonts w:eastAsia="MS Mincho"/>
                <w:color w:val="auto"/>
                <w:sz w:val="18"/>
                <w:szCs w:val="18"/>
              </w:rPr>
            </w:pPr>
            <w:r>
              <w:rPr>
                <w:rFonts w:eastAsia="MS Mincho"/>
                <w:color w:val="auto"/>
                <w:sz w:val="18"/>
                <w:szCs w:val="18"/>
              </w:rPr>
              <w:t>771361,38</w:t>
            </w:r>
          </w:p>
        </w:tc>
        <w:tc>
          <w:tcPr>
            <w:tcW w:w="567" w:type="dxa"/>
            <w:shd w:val="clear" w:color="auto" w:fill="auto"/>
            <w:vAlign w:val="center"/>
          </w:tcPr>
          <w:p w14:paraId="7334DD1C" w14:textId="77777777" w:rsidR="00C83EF4" w:rsidRPr="00C83EF4" w:rsidRDefault="00972DCF" w:rsidP="00C83EF4">
            <w:pPr>
              <w:jc w:val="center"/>
              <w:rPr>
                <w:rFonts w:eastAsia="MS Mincho"/>
                <w:color w:val="auto"/>
                <w:sz w:val="18"/>
                <w:szCs w:val="18"/>
              </w:rPr>
            </w:pPr>
            <w:r>
              <w:rPr>
                <w:rFonts w:eastAsia="MS Mincho"/>
                <w:color w:val="auto"/>
                <w:sz w:val="18"/>
                <w:szCs w:val="18"/>
              </w:rPr>
              <w:t>6,2</w:t>
            </w:r>
          </w:p>
        </w:tc>
        <w:tc>
          <w:tcPr>
            <w:tcW w:w="709" w:type="dxa"/>
            <w:shd w:val="clear" w:color="auto" w:fill="auto"/>
            <w:vAlign w:val="center"/>
          </w:tcPr>
          <w:p w14:paraId="4E136113" w14:textId="77777777" w:rsidR="00C83EF4" w:rsidRPr="00C83EF4" w:rsidRDefault="00F76CBF" w:rsidP="00C83EF4">
            <w:pPr>
              <w:jc w:val="center"/>
              <w:rPr>
                <w:rFonts w:eastAsia="MS Mincho"/>
                <w:color w:val="auto"/>
                <w:sz w:val="18"/>
                <w:szCs w:val="18"/>
              </w:rPr>
            </w:pPr>
            <w:r>
              <w:rPr>
                <w:rFonts w:eastAsia="MS Mincho"/>
                <w:color w:val="auto"/>
                <w:sz w:val="18"/>
                <w:szCs w:val="18"/>
              </w:rPr>
              <w:t>79,7</w:t>
            </w:r>
          </w:p>
        </w:tc>
        <w:tc>
          <w:tcPr>
            <w:tcW w:w="992" w:type="dxa"/>
            <w:vAlign w:val="center"/>
          </w:tcPr>
          <w:p w14:paraId="587FF0F0" w14:textId="77777777" w:rsidR="00C83EF4" w:rsidRPr="00C83EF4" w:rsidRDefault="00F76CBF" w:rsidP="00606F80">
            <w:pPr>
              <w:jc w:val="center"/>
              <w:rPr>
                <w:rFonts w:eastAsia="MS Mincho"/>
                <w:color w:val="auto"/>
                <w:sz w:val="18"/>
                <w:szCs w:val="18"/>
              </w:rPr>
            </w:pPr>
            <w:r>
              <w:rPr>
                <w:rFonts w:eastAsia="MS Mincho"/>
                <w:color w:val="auto"/>
                <w:sz w:val="18"/>
                <w:szCs w:val="18"/>
              </w:rPr>
              <w:t>965752,54</w:t>
            </w:r>
          </w:p>
        </w:tc>
        <w:tc>
          <w:tcPr>
            <w:tcW w:w="992" w:type="dxa"/>
            <w:vAlign w:val="center"/>
          </w:tcPr>
          <w:p w14:paraId="3F4B1BA0" w14:textId="77777777" w:rsidR="00C83EF4" w:rsidRPr="00C83EF4" w:rsidRDefault="00F76CBF" w:rsidP="00606F80">
            <w:pPr>
              <w:jc w:val="center"/>
              <w:rPr>
                <w:rFonts w:eastAsia="MS Mincho"/>
                <w:color w:val="auto"/>
                <w:sz w:val="18"/>
                <w:szCs w:val="18"/>
              </w:rPr>
            </w:pPr>
            <w:r>
              <w:rPr>
                <w:rFonts w:eastAsia="MS Mincho"/>
                <w:color w:val="auto"/>
                <w:sz w:val="18"/>
                <w:szCs w:val="18"/>
              </w:rPr>
              <w:t>386274,07</w:t>
            </w:r>
          </w:p>
        </w:tc>
        <w:tc>
          <w:tcPr>
            <w:tcW w:w="709" w:type="dxa"/>
            <w:vAlign w:val="center"/>
          </w:tcPr>
          <w:p w14:paraId="3F6FAD4E" w14:textId="77777777" w:rsidR="00C83EF4" w:rsidRPr="00C83EF4" w:rsidRDefault="00972DCF" w:rsidP="00C83EF4">
            <w:pPr>
              <w:jc w:val="center"/>
              <w:rPr>
                <w:rFonts w:eastAsia="MS Mincho"/>
                <w:color w:val="auto"/>
                <w:sz w:val="18"/>
                <w:szCs w:val="18"/>
              </w:rPr>
            </w:pPr>
            <w:r>
              <w:rPr>
                <w:rFonts w:eastAsia="MS Mincho"/>
                <w:color w:val="auto"/>
                <w:sz w:val="18"/>
                <w:szCs w:val="18"/>
              </w:rPr>
              <w:t>24,1</w:t>
            </w:r>
          </w:p>
        </w:tc>
        <w:tc>
          <w:tcPr>
            <w:tcW w:w="709" w:type="dxa"/>
            <w:vAlign w:val="center"/>
          </w:tcPr>
          <w:p w14:paraId="3A585D8E" w14:textId="77777777" w:rsidR="00C83EF4" w:rsidRPr="00C83EF4" w:rsidRDefault="00712D29" w:rsidP="00C83EF4">
            <w:pPr>
              <w:jc w:val="center"/>
              <w:rPr>
                <w:rFonts w:eastAsia="MS Mincho"/>
                <w:color w:val="auto"/>
                <w:sz w:val="18"/>
                <w:szCs w:val="18"/>
              </w:rPr>
            </w:pPr>
            <w:r>
              <w:rPr>
                <w:rFonts w:eastAsia="MS Mincho"/>
                <w:color w:val="auto"/>
                <w:sz w:val="18"/>
                <w:szCs w:val="18"/>
              </w:rPr>
              <w:t>40,0</w:t>
            </w:r>
          </w:p>
        </w:tc>
      </w:tr>
      <w:tr w:rsidR="00C83EF4" w:rsidRPr="00C83EF4" w14:paraId="5C3B2981" w14:textId="77777777" w:rsidTr="00971E20">
        <w:tc>
          <w:tcPr>
            <w:tcW w:w="1963" w:type="dxa"/>
            <w:shd w:val="clear" w:color="auto" w:fill="auto"/>
            <w:vAlign w:val="center"/>
          </w:tcPr>
          <w:p w14:paraId="77649E67"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Арендная плата за пользование имуществом (за исключением земельных участков и других обособленных природных объектов)</w:t>
            </w:r>
          </w:p>
        </w:tc>
        <w:tc>
          <w:tcPr>
            <w:tcW w:w="447" w:type="dxa"/>
            <w:shd w:val="clear" w:color="auto" w:fill="auto"/>
            <w:vAlign w:val="center"/>
          </w:tcPr>
          <w:p w14:paraId="6A1DD46B"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224</w:t>
            </w:r>
          </w:p>
        </w:tc>
        <w:tc>
          <w:tcPr>
            <w:tcW w:w="1134" w:type="dxa"/>
            <w:shd w:val="clear" w:color="auto" w:fill="auto"/>
            <w:vAlign w:val="center"/>
          </w:tcPr>
          <w:p w14:paraId="156B0895" w14:textId="77777777" w:rsidR="00C83EF4" w:rsidRPr="00C83EF4" w:rsidRDefault="00797AF2" w:rsidP="00797AF2">
            <w:pPr>
              <w:jc w:val="center"/>
              <w:rPr>
                <w:rFonts w:eastAsia="MS Mincho"/>
                <w:color w:val="auto"/>
                <w:sz w:val="18"/>
                <w:szCs w:val="18"/>
              </w:rPr>
            </w:pPr>
            <w:r>
              <w:rPr>
                <w:rFonts w:eastAsia="MS Mincho"/>
                <w:color w:val="auto"/>
                <w:sz w:val="18"/>
                <w:szCs w:val="18"/>
              </w:rPr>
              <w:t>0,00</w:t>
            </w:r>
          </w:p>
        </w:tc>
        <w:tc>
          <w:tcPr>
            <w:tcW w:w="1134" w:type="dxa"/>
            <w:shd w:val="clear" w:color="auto" w:fill="auto"/>
            <w:vAlign w:val="center"/>
          </w:tcPr>
          <w:p w14:paraId="4634EB55" w14:textId="77777777" w:rsidR="00C83EF4" w:rsidRPr="00C83EF4" w:rsidRDefault="00797AF2" w:rsidP="00797AF2">
            <w:pPr>
              <w:jc w:val="center"/>
              <w:rPr>
                <w:rFonts w:eastAsia="MS Mincho"/>
                <w:color w:val="auto"/>
                <w:sz w:val="18"/>
                <w:szCs w:val="18"/>
              </w:rPr>
            </w:pPr>
            <w:r>
              <w:rPr>
                <w:rFonts w:eastAsia="MS Mincho"/>
                <w:color w:val="auto"/>
                <w:sz w:val="18"/>
                <w:szCs w:val="18"/>
              </w:rPr>
              <w:t>0,00</w:t>
            </w:r>
          </w:p>
        </w:tc>
        <w:tc>
          <w:tcPr>
            <w:tcW w:w="567" w:type="dxa"/>
            <w:shd w:val="clear" w:color="auto" w:fill="auto"/>
            <w:vAlign w:val="center"/>
          </w:tcPr>
          <w:p w14:paraId="77350659" w14:textId="77777777" w:rsidR="00C83EF4" w:rsidRPr="00C83EF4" w:rsidRDefault="00F76CBF" w:rsidP="00C83EF4">
            <w:pPr>
              <w:jc w:val="center"/>
              <w:rPr>
                <w:rFonts w:eastAsia="MS Mincho"/>
                <w:color w:val="auto"/>
                <w:sz w:val="18"/>
                <w:szCs w:val="18"/>
              </w:rPr>
            </w:pPr>
            <w:r>
              <w:rPr>
                <w:rFonts w:eastAsia="MS Mincho"/>
                <w:color w:val="auto"/>
                <w:sz w:val="18"/>
                <w:szCs w:val="18"/>
              </w:rPr>
              <w:t>0,0</w:t>
            </w:r>
          </w:p>
        </w:tc>
        <w:tc>
          <w:tcPr>
            <w:tcW w:w="709" w:type="dxa"/>
            <w:shd w:val="clear" w:color="auto" w:fill="auto"/>
            <w:vAlign w:val="center"/>
          </w:tcPr>
          <w:p w14:paraId="484188CE" w14:textId="77777777" w:rsidR="00C83EF4" w:rsidRPr="00C83EF4" w:rsidRDefault="00F76CBF" w:rsidP="00C83EF4">
            <w:pPr>
              <w:jc w:val="center"/>
              <w:rPr>
                <w:rFonts w:eastAsia="MS Mincho"/>
                <w:color w:val="auto"/>
                <w:sz w:val="18"/>
                <w:szCs w:val="18"/>
              </w:rPr>
            </w:pPr>
            <w:r>
              <w:rPr>
                <w:rFonts w:eastAsia="MS Mincho"/>
                <w:color w:val="auto"/>
                <w:sz w:val="18"/>
                <w:szCs w:val="18"/>
              </w:rPr>
              <w:t>0,0</w:t>
            </w:r>
          </w:p>
        </w:tc>
        <w:tc>
          <w:tcPr>
            <w:tcW w:w="992" w:type="dxa"/>
            <w:vAlign w:val="center"/>
          </w:tcPr>
          <w:p w14:paraId="152A2613" w14:textId="77777777" w:rsidR="00C83EF4" w:rsidRPr="00C83EF4" w:rsidRDefault="00F76CBF" w:rsidP="00606F80">
            <w:pPr>
              <w:jc w:val="center"/>
              <w:rPr>
                <w:rFonts w:eastAsia="MS Mincho"/>
                <w:color w:val="auto"/>
                <w:sz w:val="18"/>
                <w:szCs w:val="18"/>
              </w:rPr>
            </w:pPr>
            <w:r>
              <w:rPr>
                <w:rFonts w:eastAsia="MS Mincho"/>
                <w:color w:val="auto"/>
                <w:sz w:val="18"/>
                <w:szCs w:val="18"/>
              </w:rPr>
              <w:t>20000,00</w:t>
            </w:r>
          </w:p>
        </w:tc>
        <w:tc>
          <w:tcPr>
            <w:tcW w:w="992" w:type="dxa"/>
            <w:vAlign w:val="center"/>
          </w:tcPr>
          <w:p w14:paraId="0D035536" w14:textId="77777777" w:rsidR="00C83EF4" w:rsidRPr="00C83EF4" w:rsidRDefault="00F76CBF" w:rsidP="00606F80">
            <w:pPr>
              <w:jc w:val="center"/>
              <w:rPr>
                <w:rFonts w:eastAsia="MS Mincho"/>
                <w:color w:val="auto"/>
                <w:sz w:val="18"/>
                <w:szCs w:val="18"/>
              </w:rPr>
            </w:pPr>
            <w:r>
              <w:rPr>
                <w:rFonts w:eastAsia="MS Mincho"/>
                <w:color w:val="auto"/>
                <w:sz w:val="18"/>
                <w:szCs w:val="18"/>
              </w:rPr>
              <w:t>0,00</w:t>
            </w:r>
          </w:p>
        </w:tc>
        <w:tc>
          <w:tcPr>
            <w:tcW w:w="709" w:type="dxa"/>
            <w:vAlign w:val="center"/>
          </w:tcPr>
          <w:p w14:paraId="53E8B5D5" w14:textId="77777777" w:rsidR="00C83EF4" w:rsidRPr="00C83EF4" w:rsidRDefault="00972DCF" w:rsidP="00C83EF4">
            <w:pPr>
              <w:jc w:val="center"/>
              <w:rPr>
                <w:rFonts w:eastAsia="MS Mincho"/>
                <w:color w:val="auto"/>
                <w:sz w:val="18"/>
                <w:szCs w:val="18"/>
              </w:rPr>
            </w:pPr>
            <w:r>
              <w:rPr>
                <w:rFonts w:eastAsia="MS Mincho"/>
                <w:color w:val="auto"/>
                <w:sz w:val="18"/>
                <w:szCs w:val="18"/>
              </w:rPr>
              <w:t>0,0</w:t>
            </w:r>
          </w:p>
        </w:tc>
        <w:tc>
          <w:tcPr>
            <w:tcW w:w="709" w:type="dxa"/>
            <w:vAlign w:val="center"/>
          </w:tcPr>
          <w:p w14:paraId="21949595" w14:textId="77777777" w:rsidR="00C83EF4" w:rsidRPr="00C83EF4" w:rsidRDefault="00712D29" w:rsidP="00C83EF4">
            <w:pPr>
              <w:jc w:val="center"/>
              <w:rPr>
                <w:rFonts w:eastAsia="MS Mincho"/>
                <w:color w:val="auto"/>
                <w:sz w:val="18"/>
                <w:szCs w:val="18"/>
              </w:rPr>
            </w:pPr>
            <w:r>
              <w:rPr>
                <w:rFonts w:eastAsia="MS Mincho"/>
                <w:color w:val="auto"/>
                <w:sz w:val="18"/>
                <w:szCs w:val="18"/>
              </w:rPr>
              <w:t>0,0</w:t>
            </w:r>
          </w:p>
        </w:tc>
      </w:tr>
      <w:tr w:rsidR="00C83EF4" w:rsidRPr="00C83EF4" w14:paraId="6E76D85F" w14:textId="77777777" w:rsidTr="00971E20">
        <w:tc>
          <w:tcPr>
            <w:tcW w:w="1963" w:type="dxa"/>
            <w:shd w:val="clear" w:color="auto" w:fill="auto"/>
            <w:vAlign w:val="center"/>
          </w:tcPr>
          <w:p w14:paraId="64B4126D"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Услуги по содержанию имущества</w:t>
            </w:r>
          </w:p>
        </w:tc>
        <w:tc>
          <w:tcPr>
            <w:tcW w:w="447" w:type="dxa"/>
            <w:shd w:val="clear" w:color="auto" w:fill="auto"/>
            <w:vAlign w:val="center"/>
          </w:tcPr>
          <w:p w14:paraId="6B33D442"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225</w:t>
            </w:r>
          </w:p>
        </w:tc>
        <w:tc>
          <w:tcPr>
            <w:tcW w:w="1134" w:type="dxa"/>
            <w:shd w:val="clear" w:color="auto" w:fill="auto"/>
            <w:vAlign w:val="center"/>
          </w:tcPr>
          <w:p w14:paraId="3E62E110" w14:textId="77777777" w:rsidR="00C83EF4" w:rsidRPr="00C83EF4" w:rsidRDefault="00797AF2" w:rsidP="00797AF2">
            <w:pPr>
              <w:jc w:val="center"/>
              <w:rPr>
                <w:rFonts w:eastAsia="MS Mincho"/>
                <w:color w:val="auto"/>
                <w:sz w:val="18"/>
                <w:szCs w:val="18"/>
              </w:rPr>
            </w:pPr>
            <w:r>
              <w:rPr>
                <w:rFonts w:eastAsia="MS Mincho"/>
                <w:color w:val="auto"/>
                <w:sz w:val="18"/>
                <w:szCs w:val="18"/>
              </w:rPr>
              <w:t>5901744,82</w:t>
            </w:r>
          </w:p>
        </w:tc>
        <w:tc>
          <w:tcPr>
            <w:tcW w:w="1134" w:type="dxa"/>
            <w:shd w:val="clear" w:color="auto" w:fill="auto"/>
            <w:vAlign w:val="center"/>
          </w:tcPr>
          <w:p w14:paraId="7260EAAA" w14:textId="77777777" w:rsidR="00C83EF4" w:rsidRPr="00C83EF4" w:rsidRDefault="00797AF2" w:rsidP="00797AF2">
            <w:pPr>
              <w:jc w:val="center"/>
              <w:rPr>
                <w:rFonts w:eastAsia="MS Mincho"/>
                <w:color w:val="auto"/>
                <w:sz w:val="18"/>
                <w:szCs w:val="18"/>
              </w:rPr>
            </w:pPr>
            <w:r>
              <w:rPr>
                <w:rFonts w:eastAsia="MS Mincho"/>
                <w:color w:val="auto"/>
                <w:sz w:val="18"/>
                <w:szCs w:val="18"/>
              </w:rPr>
              <w:t>5901744,82</w:t>
            </w:r>
          </w:p>
        </w:tc>
        <w:tc>
          <w:tcPr>
            <w:tcW w:w="567" w:type="dxa"/>
            <w:shd w:val="clear" w:color="auto" w:fill="auto"/>
            <w:vAlign w:val="center"/>
          </w:tcPr>
          <w:p w14:paraId="0B178362" w14:textId="77777777" w:rsidR="00C83EF4" w:rsidRPr="00C83EF4" w:rsidRDefault="00972DCF" w:rsidP="00C83EF4">
            <w:pPr>
              <w:jc w:val="center"/>
              <w:rPr>
                <w:rFonts w:eastAsia="MS Mincho"/>
                <w:color w:val="auto"/>
                <w:sz w:val="18"/>
                <w:szCs w:val="18"/>
              </w:rPr>
            </w:pPr>
            <w:r>
              <w:rPr>
                <w:rFonts w:eastAsia="MS Mincho"/>
                <w:color w:val="auto"/>
                <w:sz w:val="18"/>
                <w:szCs w:val="18"/>
              </w:rPr>
              <w:t>47,0</w:t>
            </w:r>
          </w:p>
        </w:tc>
        <w:tc>
          <w:tcPr>
            <w:tcW w:w="709" w:type="dxa"/>
            <w:shd w:val="clear" w:color="auto" w:fill="auto"/>
            <w:vAlign w:val="center"/>
          </w:tcPr>
          <w:p w14:paraId="2017F163" w14:textId="77777777" w:rsidR="00C83EF4"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519431F0" w14:textId="77777777" w:rsidR="00C83EF4" w:rsidRPr="00C83EF4" w:rsidRDefault="00F76CBF" w:rsidP="00606F80">
            <w:pPr>
              <w:jc w:val="center"/>
              <w:rPr>
                <w:rFonts w:eastAsia="MS Mincho"/>
                <w:color w:val="auto"/>
                <w:sz w:val="18"/>
                <w:szCs w:val="18"/>
              </w:rPr>
            </w:pPr>
            <w:r>
              <w:rPr>
                <w:rFonts w:eastAsia="MS Mincho"/>
                <w:color w:val="auto"/>
                <w:sz w:val="18"/>
                <w:szCs w:val="18"/>
              </w:rPr>
              <w:t>6703227,60</w:t>
            </w:r>
          </w:p>
        </w:tc>
        <w:tc>
          <w:tcPr>
            <w:tcW w:w="992" w:type="dxa"/>
            <w:vAlign w:val="center"/>
          </w:tcPr>
          <w:p w14:paraId="3D4CAF43" w14:textId="77777777" w:rsidR="00C83EF4" w:rsidRPr="00C83EF4" w:rsidRDefault="00F76CBF" w:rsidP="00606F80">
            <w:pPr>
              <w:jc w:val="center"/>
              <w:rPr>
                <w:rFonts w:eastAsia="MS Mincho"/>
                <w:color w:val="auto"/>
                <w:sz w:val="18"/>
                <w:szCs w:val="18"/>
              </w:rPr>
            </w:pPr>
            <w:r>
              <w:rPr>
                <w:rFonts w:eastAsia="MS Mincho"/>
                <w:color w:val="auto"/>
                <w:sz w:val="18"/>
                <w:szCs w:val="18"/>
              </w:rPr>
              <w:t>17012,19</w:t>
            </w:r>
          </w:p>
        </w:tc>
        <w:tc>
          <w:tcPr>
            <w:tcW w:w="709" w:type="dxa"/>
            <w:vAlign w:val="center"/>
          </w:tcPr>
          <w:p w14:paraId="41EC6678" w14:textId="77777777" w:rsidR="00C83EF4" w:rsidRPr="00C83EF4" w:rsidRDefault="00E541A8" w:rsidP="00C83EF4">
            <w:pPr>
              <w:jc w:val="center"/>
              <w:rPr>
                <w:rFonts w:eastAsia="MS Mincho"/>
                <w:color w:val="auto"/>
                <w:sz w:val="18"/>
                <w:szCs w:val="18"/>
              </w:rPr>
            </w:pPr>
            <w:r>
              <w:rPr>
                <w:rFonts w:eastAsia="MS Mincho"/>
                <w:color w:val="auto"/>
                <w:sz w:val="18"/>
                <w:szCs w:val="18"/>
              </w:rPr>
              <w:t>1,1</w:t>
            </w:r>
          </w:p>
        </w:tc>
        <w:tc>
          <w:tcPr>
            <w:tcW w:w="709" w:type="dxa"/>
            <w:vAlign w:val="center"/>
          </w:tcPr>
          <w:p w14:paraId="2523EE39" w14:textId="77777777" w:rsidR="00C83EF4" w:rsidRPr="00C83EF4" w:rsidRDefault="00712D29" w:rsidP="00C83EF4">
            <w:pPr>
              <w:jc w:val="center"/>
              <w:rPr>
                <w:rFonts w:eastAsia="MS Mincho"/>
                <w:color w:val="auto"/>
                <w:sz w:val="18"/>
                <w:szCs w:val="18"/>
              </w:rPr>
            </w:pPr>
            <w:r>
              <w:rPr>
                <w:rFonts w:eastAsia="MS Mincho"/>
                <w:color w:val="auto"/>
                <w:sz w:val="18"/>
                <w:szCs w:val="18"/>
              </w:rPr>
              <w:t>0,3</w:t>
            </w:r>
          </w:p>
        </w:tc>
      </w:tr>
      <w:tr w:rsidR="00C83EF4" w:rsidRPr="00C83EF4" w14:paraId="375263DC" w14:textId="77777777" w:rsidTr="00971E20">
        <w:tc>
          <w:tcPr>
            <w:tcW w:w="1963" w:type="dxa"/>
            <w:shd w:val="clear" w:color="auto" w:fill="auto"/>
            <w:vAlign w:val="center"/>
          </w:tcPr>
          <w:p w14:paraId="6057A248"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Прочие услуги</w:t>
            </w:r>
          </w:p>
        </w:tc>
        <w:tc>
          <w:tcPr>
            <w:tcW w:w="447" w:type="dxa"/>
            <w:shd w:val="clear" w:color="auto" w:fill="auto"/>
            <w:vAlign w:val="center"/>
          </w:tcPr>
          <w:p w14:paraId="1CF9820B"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226</w:t>
            </w:r>
          </w:p>
        </w:tc>
        <w:tc>
          <w:tcPr>
            <w:tcW w:w="1134" w:type="dxa"/>
            <w:shd w:val="clear" w:color="auto" w:fill="auto"/>
            <w:vAlign w:val="center"/>
          </w:tcPr>
          <w:p w14:paraId="2AFEAA54" w14:textId="77777777" w:rsidR="00C83EF4" w:rsidRPr="00C83EF4" w:rsidRDefault="00797AF2" w:rsidP="00797AF2">
            <w:pPr>
              <w:jc w:val="center"/>
              <w:rPr>
                <w:rFonts w:eastAsia="MS Mincho"/>
                <w:color w:val="auto"/>
                <w:sz w:val="18"/>
                <w:szCs w:val="18"/>
              </w:rPr>
            </w:pPr>
            <w:r>
              <w:rPr>
                <w:rFonts w:eastAsia="MS Mincho"/>
                <w:color w:val="auto"/>
                <w:sz w:val="18"/>
                <w:szCs w:val="18"/>
              </w:rPr>
              <w:t>281650,22</w:t>
            </w:r>
          </w:p>
        </w:tc>
        <w:tc>
          <w:tcPr>
            <w:tcW w:w="1134" w:type="dxa"/>
            <w:shd w:val="clear" w:color="auto" w:fill="auto"/>
            <w:vAlign w:val="center"/>
          </w:tcPr>
          <w:p w14:paraId="06D91330" w14:textId="77777777" w:rsidR="00C83EF4" w:rsidRPr="00C83EF4" w:rsidRDefault="00797AF2" w:rsidP="00797AF2">
            <w:pPr>
              <w:jc w:val="center"/>
              <w:rPr>
                <w:rFonts w:eastAsia="MS Mincho"/>
                <w:color w:val="auto"/>
                <w:sz w:val="18"/>
                <w:szCs w:val="18"/>
              </w:rPr>
            </w:pPr>
            <w:r>
              <w:rPr>
                <w:rFonts w:eastAsia="MS Mincho"/>
                <w:color w:val="auto"/>
                <w:sz w:val="18"/>
                <w:szCs w:val="18"/>
              </w:rPr>
              <w:t>281650,22</w:t>
            </w:r>
          </w:p>
        </w:tc>
        <w:tc>
          <w:tcPr>
            <w:tcW w:w="567" w:type="dxa"/>
            <w:shd w:val="clear" w:color="auto" w:fill="auto"/>
            <w:vAlign w:val="center"/>
          </w:tcPr>
          <w:p w14:paraId="50C1D487" w14:textId="77777777" w:rsidR="00C83EF4" w:rsidRPr="00C83EF4" w:rsidRDefault="00972DCF" w:rsidP="00C83EF4">
            <w:pPr>
              <w:jc w:val="center"/>
              <w:rPr>
                <w:rFonts w:eastAsia="MS Mincho"/>
                <w:color w:val="auto"/>
                <w:sz w:val="18"/>
                <w:szCs w:val="18"/>
              </w:rPr>
            </w:pPr>
            <w:r>
              <w:rPr>
                <w:rFonts w:eastAsia="MS Mincho"/>
                <w:color w:val="auto"/>
                <w:sz w:val="18"/>
                <w:szCs w:val="18"/>
              </w:rPr>
              <w:t>2,2</w:t>
            </w:r>
          </w:p>
        </w:tc>
        <w:tc>
          <w:tcPr>
            <w:tcW w:w="709" w:type="dxa"/>
            <w:shd w:val="clear" w:color="auto" w:fill="auto"/>
            <w:vAlign w:val="center"/>
          </w:tcPr>
          <w:p w14:paraId="370332CF" w14:textId="77777777" w:rsidR="00C83EF4"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10C0FB08" w14:textId="77777777" w:rsidR="00C83EF4" w:rsidRPr="00C83EF4" w:rsidRDefault="00F76CBF" w:rsidP="00606F80">
            <w:pPr>
              <w:jc w:val="center"/>
              <w:rPr>
                <w:rFonts w:eastAsia="MS Mincho"/>
                <w:color w:val="auto"/>
                <w:sz w:val="18"/>
                <w:szCs w:val="18"/>
              </w:rPr>
            </w:pPr>
            <w:r>
              <w:rPr>
                <w:rFonts w:eastAsia="MS Mincho"/>
                <w:color w:val="auto"/>
                <w:sz w:val="18"/>
                <w:szCs w:val="18"/>
              </w:rPr>
              <w:t>105896,68</w:t>
            </w:r>
          </w:p>
        </w:tc>
        <w:tc>
          <w:tcPr>
            <w:tcW w:w="992" w:type="dxa"/>
            <w:vAlign w:val="center"/>
          </w:tcPr>
          <w:p w14:paraId="566B0E7D" w14:textId="77777777" w:rsidR="00C83EF4" w:rsidRPr="00C83EF4" w:rsidRDefault="00F76CBF" w:rsidP="00606F80">
            <w:pPr>
              <w:jc w:val="center"/>
              <w:rPr>
                <w:rFonts w:eastAsia="MS Mincho"/>
                <w:color w:val="auto"/>
                <w:sz w:val="18"/>
                <w:szCs w:val="18"/>
              </w:rPr>
            </w:pPr>
            <w:r w:rsidRPr="00F76CBF">
              <w:rPr>
                <w:rFonts w:eastAsia="MS Mincho"/>
                <w:color w:val="auto"/>
                <w:sz w:val="18"/>
                <w:szCs w:val="18"/>
              </w:rPr>
              <w:t>33376,48</w:t>
            </w:r>
          </w:p>
        </w:tc>
        <w:tc>
          <w:tcPr>
            <w:tcW w:w="709" w:type="dxa"/>
            <w:vAlign w:val="center"/>
          </w:tcPr>
          <w:p w14:paraId="6417AE2B" w14:textId="77777777" w:rsidR="00C83EF4" w:rsidRPr="00C83EF4" w:rsidRDefault="00E541A8" w:rsidP="00C83EF4">
            <w:pPr>
              <w:jc w:val="center"/>
              <w:rPr>
                <w:rFonts w:eastAsia="MS Mincho"/>
                <w:color w:val="auto"/>
                <w:sz w:val="18"/>
                <w:szCs w:val="18"/>
              </w:rPr>
            </w:pPr>
            <w:r>
              <w:rPr>
                <w:rFonts w:eastAsia="MS Mincho"/>
                <w:color w:val="auto"/>
                <w:sz w:val="18"/>
                <w:szCs w:val="18"/>
              </w:rPr>
              <w:t>2,1</w:t>
            </w:r>
          </w:p>
        </w:tc>
        <w:tc>
          <w:tcPr>
            <w:tcW w:w="709" w:type="dxa"/>
            <w:vAlign w:val="center"/>
          </w:tcPr>
          <w:p w14:paraId="7B81A2E0" w14:textId="77777777" w:rsidR="00C83EF4" w:rsidRPr="00C83EF4" w:rsidRDefault="00712D29" w:rsidP="00C83EF4">
            <w:pPr>
              <w:jc w:val="center"/>
              <w:rPr>
                <w:rFonts w:eastAsia="MS Mincho"/>
                <w:color w:val="auto"/>
                <w:sz w:val="18"/>
                <w:szCs w:val="18"/>
              </w:rPr>
            </w:pPr>
            <w:r>
              <w:rPr>
                <w:rFonts w:eastAsia="MS Mincho"/>
                <w:color w:val="auto"/>
                <w:sz w:val="18"/>
                <w:szCs w:val="18"/>
              </w:rPr>
              <w:t>31,5</w:t>
            </w:r>
          </w:p>
        </w:tc>
      </w:tr>
      <w:tr w:rsidR="00797AF2" w:rsidRPr="00C83EF4" w14:paraId="0E236FA9" w14:textId="77777777" w:rsidTr="00971E20">
        <w:tc>
          <w:tcPr>
            <w:tcW w:w="1963" w:type="dxa"/>
            <w:shd w:val="clear" w:color="auto" w:fill="auto"/>
            <w:vAlign w:val="center"/>
          </w:tcPr>
          <w:p w14:paraId="6ECDCBC1" w14:textId="77777777" w:rsidR="00797AF2" w:rsidRPr="00C83EF4" w:rsidRDefault="00797AF2" w:rsidP="00C83EF4">
            <w:pPr>
              <w:jc w:val="left"/>
              <w:rPr>
                <w:rFonts w:eastAsia="MS Mincho"/>
                <w:color w:val="auto"/>
                <w:sz w:val="18"/>
                <w:szCs w:val="18"/>
              </w:rPr>
            </w:pPr>
            <w:r w:rsidRPr="00797AF2">
              <w:rPr>
                <w:rFonts w:eastAsia="MS Mincho"/>
                <w:color w:val="auto"/>
                <w:sz w:val="18"/>
                <w:szCs w:val="18"/>
              </w:rPr>
              <w:t>Пособия по социальной помощи населению в натуральной форме</w:t>
            </w:r>
          </w:p>
        </w:tc>
        <w:tc>
          <w:tcPr>
            <w:tcW w:w="447" w:type="dxa"/>
            <w:shd w:val="clear" w:color="auto" w:fill="auto"/>
            <w:vAlign w:val="center"/>
          </w:tcPr>
          <w:p w14:paraId="680EAD56" w14:textId="77777777" w:rsidR="00797AF2" w:rsidRPr="00C83EF4" w:rsidRDefault="00797AF2" w:rsidP="00C83EF4">
            <w:pPr>
              <w:jc w:val="center"/>
              <w:rPr>
                <w:rFonts w:eastAsia="MS Mincho"/>
                <w:color w:val="auto"/>
                <w:sz w:val="18"/>
                <w:szCs w:val="18"/>
              </w:rPr>
            </w:pPr>
            <w:r>
              <w:rPr>
                <w:rFonts w:eastAsia="MS Mincho"/>
                <w:color w:val="auto"/>
                <w:sz w:val="18"/>
                <w:szCs w:val="18"/>
              </w:rPr>
              <w:t>263</w:t>
            </w:r>
          </w:p>
        </w:tc>
        <w:tc>
          <w:tcPr>
            <w:tcW w:w="1134" w:type="dxa"/>
            <w:shd w:val="clear" w:color="auto" w:fill="auto"/>
            <w:vAlign w:val="center"/>
          </w:tcPr>
          <w:p w14:paraId="161CB0C2" w14:textId="77777777" w:rsidR="00797AF2" w:rsidRDefault="00797AF2" w:rsidP="00797AF2">
            <w:pPr>
              <w:jc w:val="center"/>
              <w:rPr>
                <w:rFonts w:eastAsia="MS Mincho"/>
                <w:color w:val="auto"/>
                <w:sz w:val="18"/>
                <w:szCs w:val="18"/>
              </w:rPr>
            </w:pPr>
            <w:r>
              <w:rPr>
                <w:rFonts w:eastAsia="MS Mincho"/>
                <w:color w:val="auto"/>
                <w:sz w:val="18"/>
                <w:szCs w:val="18"/>
              </w:rPr>
              <w:t>88315,67</w:t>
            </w:r>
          </w:p>
        </w:tc>
        <w:tc>
          <w:tcPr>
            <w:tcW w:w="1134" w:type="dxa"/>
            <w:shd w:val="clear" w:color="auto" w:fill="auto"/>
            <w:vAlign w:val="center"/>
          </w:tcPr>
          <w:p w14:paraId="65B5C742" w14:textId="77777777" w:rsidR="00797AF2" w:rsidRDefault="00797AF2" w:rsidP="00797AF2">
            <w:pPr>
              <w:jc w:val="center"/>
              <w:rPr>
                <w:rFonts w:eastAsia="MS Mincho"/>
                <w:color w:val="auto"/>
                <w:sz w:val="18"/>
                <w:szCs w:val="18"/>
              </w:rPr>
            </w:pPr>
            <w:r>
              <w:rPr>
                <w:rFonts w:eastAsia="MS Mincho"/>
                <w:color w:val="auto"/>
                <w:sz w:val="18"/>
                <w:szCs w:val="18"/>
              </w:rPr>
              <w:t>88315,67</w:t>
            </w:r>
          </w:p>
        </w:tc>
        <w:tc>
          <w:tcPr>
            <w:tcW w:w="567" w:type="dxa"/>
            <w:shd w:val="clear" w:color="auto" w:fill="auto"/>
            <w:vAlign w:val="center"/>
          </w:tcPr>
          <w:p w14:paraId="09AA2571" w14:textId="77777777" w:rsidR="00797AF2" w:rsidRPr="00C83EF4" w:rsidRDefault="00972DCF" w:rsidP="00C83EF4">
            <w:pPr>
              <w:jc w:val="center"/>
              <w:rPr>
                <w:rFonts w:eastAsia="MS Mincho"/>
                <w:color w:val="auto"/>
                <w:sz w:val="18"/>
                <w:szCs w:val="18"/>
              </w:rPr>
            </w:pPr>
            <w:r>
              <w:rPr>
                <w:rFonts w:eastAsia="MS Mincho"/>
                <w:color w:val="auto"/>
                <w:sz w:val="18"/>
                <w:szCs w:val="18"/>
              </w:rPr>
              <w:t>0,7</w:t>
            </w:r>
          </w:p>
        </w:tc>
        <w:tc>
          <w:tcPr>
            <w:tcW w:w="709" w:type="dxa"/>
            <w:shd w:val="clear" w:color="auto" w:fill="auto"/>
            <w:vAlign w:val="center"/>
          </w:tcPr>
          <w:p w14:paraId="5F6B1A32" w14:textId="77777777" w:rsidR="00797AF2"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2AD8C835" w14:textId="77777777" w:rsidR="00797AF2" w:rsidRPr="00C83EF4" w:rsidRDefault="00F76CBF" w:rsidP="00606F80">
            <w:pPr>
              <w:jc w:val="center"/>
              <w:rPr>
                <w:rFonts w:eastAsia="MS Mincho"/>
                <w:color w:val="auto"/>
                <w:sz w:val="18"/>
                <w:szCs w:val="18"/>
              </w:rPr>
            </w:pPr>
            <w:r>
              <w:rPr>
                <w:rFonts w:eastAsia="MS Mincho"/>
                <w:color w:val="auto"/>
                <w:sz w:val="18"/>
                <w:szCs w:val="18"/>
              </w:rPr>
              <w:t>115718,00</w:t>
            </w:r>
          </w:p>
        </w:tc>
        <w:tc>
          <w:tcPr>
            <w:tcW w:w="992" w:type="dxa"/>
            <w:vAlign w:val="center"/>
          </w:tcPr>
          <w:p w14:paraId="59855D23" w14:textId="77777777" w:rsidR="00797AF2" w:rsidRPr="00C83EF4" w:rsidRDefault="00F76CBF" w:rsidP="00606F80">
            <w:pPr>
              <w:jc w:val="center"/>
              <w:rPr>
                <w:rFonts w:eastAsia="MS Mincho"/>
                <w:color w:val="auto"/>
                <w:sz w:val="18"/>
                <w:szCs w:val="18"/>
              </w:rPr>
            </w:pPr>
            <w:r>
              <w:rPr>
                <w:rFonts w:eastAsia="MS Mincho"/>
                <w:color w:val="auto"/>
                <w:sz w:val="18"/>
                <w:szCs w:val="18"/>
              </w:rPr>
              <w:t>13404,97</w:t>
            </w:r>
          </w:p>
        </w:tc>
        <w:tc>
          <w:tcPr>
            <w:tcW w:w="709" w:type="dxa"/>
            <w:vAlign w:val="center"/>
          </w:tcPr>
          <w:p w14:paraId="6C52F748" w14:textId="77777777" w:rsidR="00797AF2" w:rsidRPr="00C83EF4" w:rsidRDefault="00712D29" w:rsidP="00C83EF4">
            <w:pPr>
              <w:jc w:val="center"/>
              <w:rPr>
                <w:rFonts w:eastAsia="MS Mincho"/>
                <w:color w:val="auto"/>
                <w:sz w:val="18"/>
                <w:szCs w:val="18"/>
              </w:rPr>
            </w:pPr>
            <w:r>
              <w:rPr>
                <w:rFonts w:eastAsia="MS Mincho"/>
                <w:color w:val="auto"/>
                <w:sz w:val="18"/>
                <w:szCs w:val="18"/>
              </w:rPr>
              <w:t>0,8</w:t>
            </w:r>
          </w:p>
        </w:tc>
        <w:tc>
          <w:tcPr>
            <w:tcW w:w="709" w:type="dxa"/>
            <w:vAlign w:val="center"/>
          </w:tcPr>
          <w:p w14:paraId="45E570C1" w14:textId="77777777" w:rsidR="00797AF2" w:rsidRPr="00C83EF4" w:rsidRDefault="00712D29" w:rsidP="00C83EF4">
            <w:pPr>
              <w:jc w:val="center"/>
              <w:rPr>
                <w:rFonts w:eastAsia="MS Mincho"/>
                <w:color w:val="auto"/>
                <w:sz w:val="18"/>
                <w:szCs w:val="18"/>
              </w:rPr>
            </w:pPr>
            <w:r>
              <w:rPr>
                <w:rFonts w:eastAsia="MS Mincho"/>
                <w:color w:val="auto"/>
                <w:sz w:val="18"/>
                <w:szCs w:val="18"/>
              </w:rPr>
              <w:t>11,6</w:t>
            </w:r>
          </w:p>
        </w:tc>
      </w:tr>
      <w:tr w:rsidR="00C83EF4" w:rsidRPr="00C83EF4" w14:paraId="37619CBD" w14:textId="77777777" w:rsidTr="00971E20">
        <w:tc>
          <w:tcPr>
            <w:tcW w:w="1963" w:type="dxa"/>
            <w:shd w:val="clear" w:color="auto" w:fill="auto"/>
            <w:vAlign w:val="center"/>
          </w:tcPr>
          <w:p w14:paraId="007F6E2E"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Социальные пособия и компенсации персоналу в денежной форме</w:t>
            </w:r>
          </w:p>
        </w:tc>
        <w:tc>
          <w:tcPr>
            <w:tcW w:w="447" w:type="dxa"/>
            <w:shd w:val="clear" w:color="auto" w:fill="auto"/>
            <w:vAlign w:val="center"/>
          </w:tcPr>
          <w:p w14:paraId="33B28EA3"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266</w:t>
            </w:r>
          </w:p>
        </w:tc>
        <w:tc>
          <w:tcPr>
            <w:tcW w:w="1134" w:type="dxa"/>
            <w:shd w:val="clear" w:color="auto" w:fill="auto"/>
            <w:vAlign w:val="center"/>
          </w:tcPr>
          <w:p w14:paraId="6416D855" w14:textId="77777777" w:rsidR="00C83EF4" w:rsidRPr="00C83EF4" w:rsidRDefault="00797AF2" w:rsidP="00797AF2">
            <w:pPr>
              <w:jc w:val="center"/>
              <w:rPr>
                <w:rFonts w:eastAsia="MS Mincho"/>
                <w:color w:val="auto"/>
                <w:sz w:val="18"/>
                <w:szCs w:val="18"/>
              </w:rPr>
            </w:pPr>
            <w:r>
              <w:rPr>
                <w:rFonts w:eastAsia="MS Mincho"/>
                <w:color w:val="auto"/>
                <w:sz w:val="18"/>
                <w:szCs w:val="18"/>
              </w:rPr>
              <w:t>14371,65</w:t>
            </w:r>
          </w:p>
        </w:tc>
        <w:tc>
          <w:tcPr>
            <w:tcW w:w="1134" w:type="dxa"/>
            <w:shd w:val="clear" w:color="auto" w:fill="auto"/>
            <w:vAlign w:val="center"/>
          </w:tcPr>
          <w:p w14:paraId="5B762768" w14:textId="77777777" w:rsidR="00C83EF4" w:rsidRPr="00C83EF4" w:rsidRDefault="00797AF2" w:rsidP="00797AF2">
            <w:pPr>
              <w:jc w:val="center"/>
              <w:rPr>
                <w:rFonts w:eastAsia="MS Mincho"/>
                <w:color w:val="auto"/>
                <w:sz w:val="18"/>
                <w:szCs w:val="18"/>
              </w:rPr>
            </w:pPr>
            <w:r>
              <w:rPr>
                <w:rFonts w:eastAsia="MS Mincho"/>
                <w:color w:val="auto"/>
                <w:sz w:val="18"/>
                <w:szCs w:val="18"/>
              </w:rPr>
              <w:t>14371,65</w:t>
            </w:r>
          </w:p>
        </w:tc>
        <w:tc>
          <w:tcPr>
            <w:tcW w:w="567" w:type="dxa"/>
            <w:shd w:val="clear" w:color="auto" w:fill="auto"/>
            <w:vAlign w:val="center"/>
          </w:tcPr>
          <w:p w14:paraId="5ED29FF0" w14:textId="77777777" w:rsidR="00C83EF4" w:rsidRPr="00C83EF4" w:rsidRDefault="00972DCF" w:rsidP="00C83EF4">
            <w:pPr>
              <w:jc w:val="center"/>
              <w:rPr>
                <w:rFonts w:eastAsia="MS Mincho"/>
                <w:color w:val="auto"/>
                <w:sz w:val="18"/>
                <w:szCs w:val="18"/>
              </w:rPr>
            </w:pPr>
            <w:r>
              <w:rPr>
                <w:rFonts w:eastAsia="MS Mincho"/>
                <w:color w:val="auto"/>
                <w:sz w:val="18"/>
                <w:szCs w:val="18"/>
              </w:rPr>
              <w:t>0,1</w:t>
            </w:r>
          </w:p>
        </w:tc>
        <w:tc>
          <w:tcPr>
            <w:tcW w:w="709" w:type="dxa"/>
            <w:shd w:val="clear" w:color="auto" w:fill="auto"/>
            <w:vAlign w:val="center"/>
          </w:tcPr>
          <w:p w14:paraId="514EAE40" w14:textId="77777777" w:rsidR="00C83EF4"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527FB4F3" w14:textId="77777777" w:rsidR="00C83EF4" w:rsidRPr="00C83EF4" w:rsidRDefault="00F76CBF" w:rsidP="00606F80">
            <w:pPr>
              <w:jc w:val="center"/>
              <w:rPr>
                <w:rFonts w:eastAsia="MS Mincho"/>
                <w:color w:val="auto"/>
                <w:sz w:val="18"/>
                <w:szCs w:val="18"/>
              </w:rPr>
            </w:pPr>
            <w:r>
              <w:rPr>
                <w:rFonts w:eastAsia="MS Mincho"/>
                <w:color w:val="auto"/>
                <w:sz w:val="18"/>
                <w:szCs w:val="18"/>
              </w:rPr>
              <w:t>3000,00</w:t>
            </w:r>
          </w:p>
        </w:tc>
        <w:tc>
          <w:tcPr>
            <w:tcW w:w="992" w:type="dxa"/>
            <w:vAlign w:val="center"/>
          </w:tcPr>
          <w:p w14:paraId="084DB71B" w14:textId="77777777" w:rsidR="00C83EF4" w:rsidRPr="00C83EF4" w:rsidRDefault="00F76CBF" w:rsidP="00606F80">
            <w:pPr>
              <w:jc w:val="center"/>
              <w:rPr>
                <w:rFonts w:eastAsia="MS Mincho"/>
                <w:color w:val="auto"/>
                <w:sz w:val="18"/>
                <w:szCs w:val="18"/>
              </w:rPr>
            </w:pPr>
            <w:r>
              <w:rPr>
                <w:rFonts w:eastAsia="MS Mincho"/>
                <w:color w:val="auto"/>
                <w:sz w:val="18"/>
                <w:szCs w:val="18"/>
              </w:rPr>
              <w:t>2253,58</w:t>
            </w:r>
          </w:p>
        </w:tc>
        <w:tc>
          <w:tcPr>
            <w:tcW w:w="709" w:type="dxa"/>
            <w:vAlign w:val="center"/>
          </w:tcPr>
          <w:p w14:paraId="28763EB5" w14:textId="77777777" w:rsidR="00C83EF4" w:rsidRPr="00C83EF4" w:rsidRDefault="00712D29" w:rsidP="00C83EF4">
            <w:pPr>
              <w:jc w:val="center"/>
              <w:rPr>
                <w:rFonts w:eastAsia="MS Mincho"/>
                <w:color w:val="auto"/>
                <w:sz w:val="18"/>
                <w:szCs w:val="18"/>
              </w:rPr>
            </w:pPr>
            <w:r>
              <w:rPr>
                <w:rFonts w:eastAsia="MS Mincho"/>
                <w:color w:val="auto"/>
                <w:sz w:val="18"/>
                <w:szCs w:val="18"/>
              </w:rPr>
              <w:t>0,1</w:t>
            </w:r>
          </w:p>
        </w:tc>
        <w:tc>
          <w:tcPr>
            <w:tcW w:w="709" w:type="dxa"/>
            <w:vAlign w:val="center"/>
          </w:tcPr>
          <w:p w14:paraId="5B506C8F" w14:textId="77777777" w:rsidR="00C83EF4" w:rsidRPr="00C83EF4" w:rsidRDefault="00712D29" w:rsidP="00C83EF4">
            <w:pPr>
              <w:jc w:val="center"/>
              <w:rPr>
                <w:rFonts w:eastAsia="MS Mincho"/>
                <w:color w:val="auto"/>
                <w:sz w:val="18"/>
                <w:szCs w:val="18"/>
              </w:rPr>
            </w:pPr>
            <w:r>
              <w:rPr>
                <w:rFonts w:eastAsia="MS Mincho"/>
                <w:color w:val="auto"/>
                <w:sz w:val="18"/>
                <w:szCs w:val="18"/>
              </w:rPr>
              <w:t>75,1</w:t>
            </w:r>
          </w:p>
        </w:tc>
      </w:tr>
      <w:tr w:rsidR="00C83EF4" w:rsidRPr="00C83EF4" w14:paraId="05E8FBA8" w14:textId="77777777" w:rsidTr="00971E20">
        <w:tc>
          <w:tcPr>
            <w:tcW w:w="1963" w:type="dxa"/>
            <w:shd w:val="clear" w:color="auto" w:fill="auto"/>
            <w:vAlign w:val="center"/>
          </w:tcPr>
          <w:p w14:paraId="36C6E2FD"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Социальные компенсации персоналу в натуральной форме</w:t>
            </w:r>
          </w:p>
        </w:tc>
        <w:tc>
          <w:tcPr>
            <w:tcW w:w="447" w:type="dxa"/>
            <w:shd w:val="clear" w:color="auto" w:fill="auto"/>
            <w:vAlign w:val="center"/>
          </w:tcPr>
          <w:p w14:paraId="06FEE612"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267</w:t>
            </w:r>
          </w:p>
        </w:tc>
        <w:tc>
          <w:tcPr>
            <w:tcW w:w="1134" w:type="dxa"/>
            <w:shd w:val="clear" w:color="auto" w:fill="auto"/>
            <w:vAlign w:val="center"/>
          </w:tcPr>
          <w:p w14:paraId="7BCCF210" w14:textId="77777777" w:rsidR="00C83EF4" w:rsidRPr="00C83EF4" w:rsidRDefault="00797AF2" w:rsidP="00797AF2">
            <w:pPr>
              <w:jc w:val="center"/>
              <w:rPr>
                <w:rFonts w:eastAsia="MS Mincho"/>
                <w:color w:val="auto"/>
                <w:sz w:val="18"/>
                <w:szCs w:val="18"/>
              </w:rPr>
            </w:pPr>
            <w:r>
              <w:rPr>
                <w:rFonts w:eastAsia="MS Mincho"/>
                <w:color w:val="auto"/>
                <w:sz w:val="18"/>
                <w:szCs w:val="18"/>
              </w:rPr>
              <w:t>194222,47</w:t>
            </w:r>
          </w:p>
        </w:tc>
        <w:tc>
          <w:tcPr>
            <w:tcW w:w="1134" w:type="dxa"/>
            <w:shd w:val="clear" w:color="auto" w:fill="auto"/>
            <w:vAlign w:val="center"/>
          </w:tcPr>
          <w:p w14:paraId="006F527E" w14:textId="77777777" w:rsidR="00C83EF4" w:rsidRPr="00C83EF4" w:rsidRDefault="00797AF2" w:rsidP="00797AF2">
            <w:pPr>
              <w:jc w:val="center"/>
              <w:rPr>
                <w:rFonts w:eastAsia="MS Mincho"/>
                <w:color w:val="auto"/>
                <w:sz w:val="18"/>
                <w:szCs w:val="18"/>
              </w:rPr>
            </w:pPr>
            <w:r>
              <w:rPr>
                <w:rFonts w:eastAsia="MS Mincho"/>
                <w:color w:val="auto"/>
                <w:sz w:val="18"/>
                <w:szCs w:val="18"/>
              </w:rPr>
              <w:t>194222,47</w:t>
            </w:r>
          </w:p>
        </w:tc>
        <w:tc>
          <w:tcPr>
            <w:tcW w:w="567" w:type="dxa"/>
            <w:shd w:val="clear" w:color="auto" w:fill="auto"/>
            <w:vAlign w:val="center"/>
          </w:tcPr>
          <w:p w14:paraId="49BC56DB" w14:textId="77777777" w:rsidR="00C83EF4" w:rsidRPr="00C83EF4" w:rsidRDefault="00972DCF" w:rsidP="00C83EF4">
            <w:pPr>
              <w:jc w:val="center"/>
              <w:rPr>
                <w:rFonts w:eastAsia="MS Mincho"/>
                <w:color w:val="auto"/>
                <w:sz w:val="18"/>
                <w:szCs w:val="18"/>
              </w:rPr>
            </w:pPr>
            <w:r>
              <w:rPr>
                <w:rFonts w:eastAsia="MS Mincho"/>
                <w:color w:val="auto"/>
                <w:sz w:val="18"/>
                <w:szCs w:val="18"/>
              </w:rPr>
              <w:t>1,5</w:t>
            </w:r>
          </w:p>
        </w:tc>
        <w:tc>
          <w:tcPr>
            <w:tcW w:w="709" w:type="dxa"/>
            <w:shd w:val="clear" w:color="auto" w:fill="auto"/>
            <w:vAlign w:val="center"/>
          </w:tcPr>
          <w:p w14:paraId="595CFA68" w14:textId="77777777" w:rsidR="00C83EF4"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5EFF4DD5" w14:textId="77777777" w:rsidR="00C83EF4" w:rsidRPr="00C83EF4" w:rsidRDefault="00F76CBF" w:rsidP="00606F80">
            <w:pPr>
              <w:jc w:val="center"/>
              <w:rPr>
                <w:rFonts w:eastAsia="MS Mincho"/>
                <w:color w:val="auto"/>
                <w:sz w:val="18"/>
                <w:szCs w:val="18"/>
              </w:rPr>
            </w:pPr>
            <w:r>
              <w:rPr>
                <w:rFonts w:eastAsia="MS Mincho"/>
                <w:color w:val="auto"/>
                <w:sz w:val="18"/>
                <w:szCs w:val="18"/>
              </w:rPr>
              <w:t>59016,97</w:t>
            </w:r>
          </w:p>
        </w:tc>
        <w:tc>
          <w:tcPr>
            <w:tcW w:w="992" w:type="dxa"/>
            <w:vAlign w:val="center"/>
          </w:tcPr>
          <w:p w14:paraId="0359CD5C" w14:textId="77777777" w:rsidR="00C83EF4" w:rsidRPr="00C83EF4" w:rsidRDefault="00F76CBF" w:rsidP="00606F80">
            <w:pPr>
              <w:jc w:val="center"/>
              <w:rPr>
                <w:rFonts w:eastAsia="MS Mincho"/>
                <w:color w:val="auto"/>
                <w:sz w:val="18"/>
                <w:szCs w:val="18"/>
              </w:rPr>
            </w:pPr>
            <w:r>
              <w:rPr>
                <w:rFonts w:eastAsia="MS Mincho"/>
                <w:color w:val="auto"/>
                <w:sz w:val="18"/>
                <w:szCs w:val="18"/>
              </w:rPr>
              <w:t>59016,97</w:t>
            </w:r>
          </w:p>
        </w:tc>
        <w:tc>
          <w:tcPr>
            <w:tcW w:w="709" w:type="dxa"/>
            <w:vAlign w:val="center"/>
          </w:tcPr>
          <w:p w14:paraId="2727E1E5" w14:textId="77777777" w:rsidR="00C83EF4" w:rsidRPr="00C83EF4" w:rsidRDefault="00712D29" w:rsidP="00C83EF4">
            <w:pPr>
              <w:jc w:val="center"/>
              <w:rPr>
                <w:rFonts w:eastAsia="MS Mincho"/>
                <w:color w:val="auto"/>
                <w:sz w:val="18"/>
                <w:szCs w:val="18"/>
              </w:rPr>
            </w:pPr>
            <w:r>
              <w:rPr>
                <w:rFonts w:eastAsia="MS Mincho"/>
                <w:color w:val="auto"/>
                <w:sz w:val="18"/>
                <w:szCs w:val="18"/>
              </w:rPr>
              <w:t>3,8</w:t>
            </w:r>
          </w:p>
        </w:tc>
        <w:tc>
          <w:tcPr>
            <w:tcW w:w="709" w:type="dxa"/>
            <w:vAlign w:val="center"/>
          </w:tcPr>
          <w:p w14:paraId="4011CCC2" w14:textId="77777777" w:rsidR="00C83EF4" w:rsidRPr="00C83EF4" w:rsidRDefault="00712D29" w:rsidP="00C83EF4">
            <w:pPr>
              <w:jc w:val="center"/>
              <w:rPr>
                <w:rFonts w:eastAsia="MS Mincho"/>
                <w:color w:val="auto"/>
                <w:sz w:val="18"/>
                <w:szCs w:val="18"/>
              </w:rPr>
            </w:pPr>
            <w:r>
              <w:rPr>
                <w:rFonts w:eastAsia="MS Mincho"/>
                <w:color w:val="auto"/>
                <w:sz w:val="18"/>
                <w:szCs w:val="18"/>
              </w:rPr>
              <w:t>100</w:t>
            </w:r>
          </w:p>
        </w:tc>
      </w:tr>
      <w:tr w:rsidR="00C83EF4" w:rsidRPr="00C83EF4" w14:paraId="6BFE0739" w14:textId="77777777" w:rsidTr="00971E20">
        <w:tc>
          <w:tcPr>
            <w:tcW w:w="1963" w:type="dxa"/>
            <w:shd w:val="clear" w:color="auto" w:fill="auto"/>
            <w:vAlign w:val="center"/>
          </w:tcPr>
          <w:p w14:paraId="560B12F4"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Налоги, пошлины и сборы</w:t>
            </w:r>
          </w:p>
        </w:tc>
        <w:tc>
          <w:tcPr>
            <w:tcW w:w="447" w:type="dxa"/>
            <w:shd w:val="clear" w:color="auto" w:fill="auto"/>
            <w:vAlign w:val="center"/>
          </w:tcPr>
          <w:p w14:paraId="01E2F9F4"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291</w:t>
            </w:r>
          </w:p>
        </w:tc>
        <w:tc>
          <w:tcPr>
            <w:tcW w:w="1134" w:type="dxa"/>
            <w:shd w:val="clear" w:color="auto" w:fill="auto"/>
            <w:vAlign w:val="center"/>
          </w:tcPr>
          <w:p w14:paraId="7B9BBAE9" w14:textId="77777777" w:rsidR="00C83EF4" w:rsidRPr="00C83EF4" w:rsidRDefault="00797AF2" w:rsidP="00797AF2">
            <w:pPr>
              <w:jc w:val="center"/>
              <w:rPr>
                <w:rFonts w:eastAsia="MS Mincho"/>
                <w:color w:val="auto"/>
                <w:sz w:val="18"/>
                <w:szCs w:val="18"/>
              </w:rPr>
            </w:pPr>
            <w:r>
              <w:rPr>
                <w:rFonts w:eastAsia="MS Mincho"/>
                <w:color w:val="auto"/>
                <w:sz w:val="18"/>
                <w:szCs w:val="18"/>
              </w:rPr>
              <w:t>16244,00</w:t>
            </w:r>
          </w:p>
        </w:tc>
        <w:tc>
          <w:tcPr>
            <w:tcW w:w="1134" w:type="dxa"/>
            <w:shd w:val="clear" w:color="auto" w:fill="auto"/>
            <w:vAlign w:val="center"/>
          </w:tcPr>
          <w:p w14:paraId="205E8279" w14:textId="77777777" w:rsidR="00C83EF4" w:rsidRPr="00C83EF4" w:rsidRDefault="00797AF2" w:rsidP="00797AF2">
            <w:pPr>
              <w:jc w:val="center"/>
              <w:rPr>
                <w:rFonts w:eastAsia="MS Mincho"/>
                <w:color w:val="auto"/>
                <w:sz w:val="18"/>
                <w:szCs w:val="18"/>
              </w:rPr>
            </w:pPr>
            <w:r>
              <w:rPr>
                <w:rFonts w:eastAsia="MS Mincho"/>
                <w:color w:val="auto"/>
                <w:sz w:val="18"/>
                <w:szCs w:val="18"/>
              </w:rPr>
              <w:t>16244,00</w:t>
            </w:r>
          </w:p>
        </w:tc>
        <w:tc>
          <w:tcPr>
            <w:tcW w:w="567" w:type="dxa"/>
            <w:shd w:val="clear" w:color="auto" w:fill="auto"/>
            <w:vAlign w:val="center"/>
          </w:tcPr>
          <w:p w14:paraId="64C00FE1" w14:textId="77777777" w:rsidR="00C83EF4" w:rsidRPr="00C83EF4" w:rsidRDefault="00972DCF" w:rsidP="00C83EF4">
            <w:pPr>
              <w:jc w:val="center"/>
              <w:rPr>
                <w:rFonts w:eastAsia="MS Mincho"/>
                <w:color w:val="auto"/>
                <w:sz w:val="18"/>
                <w:szCs w:val="18"/>
              </w:rPr>
            </w:pPr>
            <w:r>
              <w:rPr>
                <w:rFonts w:eastAsia="MS Mincho"/>
                <w:color w:val="auto"/>
                <w:sz w:val="18"/>
                <w:szCs w:val="18"/>
              </w:rPr>
              <w:t>0,1</w:t>
            </w:r>
          </w:p>
        </w:tc>
        <w:tc>
          <w:tcPr>
            <w:tcW w:w="709" w:type="dxa"/>
            <w:shd w:val="clear" w:color="auto" w:fill="auto"/>
            <w:vAlign w:val="center"/>
          </w:tcPr>
          <w:p w14:paraId="372E2639" w14:textId="77777777" w:rsidR="00C83EF4"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007D1960" w14:textId="77777777" w:rsidR="00C83EF4" w:rsidRPr="00C83EF4" w:rsidRDefault="00F76CBF" w:rsidP="00606F80">
            <w:pPr>
              <w:jc w:val="center"/>
              <w:rPr>
                <w:rFonts w:eastAsia="MS Mincho"/>
                <w:color w:val="auto"/>
                <w:sz w:val="18"/>
                <w:szCs w:val="18"/>
              </w:rPr>
            </w:pPr>
            <w:r>
              <w:rPr>
                <w:rFonts w:eastAsia="MS Mincho"/>
                <w:color w:val="auto"/>
                <w:sz w:val="18"/>
                <w:szCs w:val="18"/>
              </w:rPr>
              <w:t>23281,00</w:t>
            </w:r>
          </w:p>
        </w:tc>
        <w:tc>
          <w:tcPr>
            <w:tcW w:w="992" w:type="dxa"/>
            <w:vAlign w:val="center"/>
          </w:tcPr>
          <w:p w14:paraId="5A4321FC" w14:textId="77777777" w:rsidR="00C83EF4" w:rsidRPr="00C83EF4" w:rsidRDefault="00F76CBF" w:rsidP="00606F80">
            <w:pPr>
              <w:jc w:val="center"/>
              <w:rPr>
                <w:rFonts w:eastAsia="MS Mincho"/>
                <w:color w:val="auto"/>
                <w:sz w:val="18"/>
                <w:szCs w:val="18"/>
              </w:rPr>
            </w:pPr>
            <w:r>
              <w:rPr>
                <w:rFonts w:eastAsia="MS Mincho"/>
                <w:color w:val="auto"/>
                <w:sz w:val="18"/>
                <w:szCs w:val="18"/>
              </w:rPr>
              <w:t>0,00</w:t>
            </w:r>
          </w:p>
        </w:tc>
        <w:tc>
          <w:tcPr>
            <w:tcW w:w="709" w:type="dxa"/>
            <w:vAlign w:val="center"/>
          </w:tcPr>
          <w:p w14:paraId="5C7B9D88" w14:textId="77777777" w:rsidR="00C83EF4" w:rsidRPr="00C83EF4" w:rsidRDefault="00712D29" w:rsidP="00C83EF4">
            <w:pPr>
              <w:jc w:val="center"/>
              <w:rPr>
                <w:rFonts w:eastAsia="MS Mincho"/>
                <w:color w:val="auto"/>
                <w:sz w:val="18"/>
                <w:szCs w:val="18"/>
              </w:rPr>
            </w:pPr>
            <w:r>
              <w:rPr>
                <w:rFonts w:eastAsia="MS Mincho"/>
                <w:color w:val="auto"/>
                <w:sz w:val="18"/>
                <w:szCs w:val="18"/>
              </w:rPr>
              <w:t>0,0</w:t>
            </w:r>
          </w:p>
        </w:tc>
        <w:tc>
          <w:tcPr>
            <w:tcW w:w="709" w:type="dxa"/>
            <w:vAlign w:val="center"/>
          </w:tcPr>
          <w:p w14:paraId="0D575FAC" w14:textId="77777777" w:rsidR="00C83EF4" w:rsidRPr="00C83EF4" w:rsidRDefault="00712D29" w:rsidP="00C83EF4">
            <w:pPr>
              <w:jc w:val="center"/>
              <w:rPr>
                <w:rFonts w:eastAsia="MS Mincho"/>
                <w:color w:val="auto"/>
                <w:sz w:val="18"/>
                <w:szCs w:val="18"/>
              </w:rPr>
            </w:pPr>
            <w:r>
              <w:rPr>
                <w:rFonts w:eastAsia="MS Mincho"/>
                <w:color w:val="auto"/>
                <w:sz w:val="18"/>
                <w:szCs w:val="18"/>
              </w:rPr>
              <w:t>0,0</w:t>
            </w:r>
          </w:p>
        </w:tc>
      </w:tr>
      <w:tr w:rsidR="00C83EF4" w:rsidRPr="00C83EF4" w14:paraId="4780E025" w14:textId="77777777" w:rsidTr="00971E20">
        <w:tc>
          <w:tcPr>
            <w:tcW w:w="1963" w:type="dxa"/>
            <w:shd w:val="clear" w:color="auto" w:fill="auto"/>
            <w:vAlign w:val="center"/>
          </w:tcPr>
          <w:p w14:paraId="0B680953"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Увеличение стоимости основных средств</w:t>
            </w:r>
          </w:p>
        </w:tc>
        <w:tc>
          <w:tcPr>
            <w:tcW w:w="447" w:type="dxa"/>
            <w:shd w:val="clear" w:color="auto" w:fill="auto"/>
            <w:vAlign w:val="center"/>
          </w:tcPr>
          <w:p w14:paraId="313A731F"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310</w:t>
            </w:r>
          </w:p>
        </w:tc>
        <w:tc>
          <w:tcPr>
            <w:tcW w:w="1134" w:type="dxa"/>
            <w:shd w:val="clear" w:color="auto" w:fill="auto"/>
            <w:vAlign w:val="center"/>
          </w:tcPr>
          <w:p w14:paraId="2A5F280E" w14:textId="77777777" w:rsidR="00C83EF4" w:rsidRPr="00C83EF4" w:rsidRDefault="00797AF2" w:rsidP="00797AF2">
            <w:pPr>
              <w:jc w:val="center"/>
              <w:rPr>
                <w:rFonts w:eastAsia="MS Mincho"/>
                <w:color w:val="auto"/>
                <w:sz w:val="18"/>
                <w:szCs w:val="18"/>
              </w:rPr>
            </w:pPr>
            <w:r>
              <w:rPr>
                <w:rFonts w:eastAsia="MS Mincho"/>
                <w:color w:val="auto"/>
                <w:sz w:val="18"/>
                <w:szCs w:val="18"/>
              </w:rPr>
              <w:t>287907,74</w:t>
            </w:r>
          </w:p>
        </w:tc>
        <w:tc>
          <w:tcPr>
            <w:tcW w:w="1134" w:type="dxa"/>
            <w:shd w:val="clear" w:color="auto" w:fill="auto"/>
            <w:vAlign w:val="center"/>
          </w:tcPr>
          <w:p w14:paraId="1F9078FB" w14:textId="77777777" w:rsidR="00C83EF4" w:rsidRPr="00C83EF4" w:rsidRDefault="00797AF2" w:rsidP="00797AF2">
            <w:pPr>
              <w:jc w:val="center"/>
              <w:rPr>
                <w:rFonts w:eastAsia="MS Mincho"/>
                <w:color w:val="auto"/>
                <w:sz w:val="18"/>
                <w:szCs w:val="18"/>
              </w:rPr>
            </w:pPr>
            <w:r>
              <w:rPr>
                <w:rFonts w:eastAsia="MS Mincho"/>
                <w:color w:val="auto"/>
                <w:sz w:val="18"/>
                <w:szCs w:val="18"/>
              </w:rPr>
              <w:t>287907,74</w:t>
            </w:r>
          </w:p>
        </w:tc>
        <w:tc>
          <w:tcPr>
            <w:tcW w:w="567" w:type="dxa"/>
            <w:shd w:val="clear" w:color="auto" w:fill="auto"/>
            <w:vAlign w:val="center"/>
          </w:tcPr>
          <w:p w14:paraId="047DEB23" w14:textId="77777777" w:rsidR="00C83EF4" w:rsidRPr="00C83EF4" w:rsidRDefault="00972DCF" w:rsidP="00C83EF4">
            <w:pPr>
              <w:jc w:val="center"/>
              <w:rPr>
                <w:rFonts w:eastAsia="MS Mincho"/>
                <w:color w:val="auto"/>
                <w:sz w:val="18"/>
                <w:szCs w:val="18"/>
              </w:rPr>
            </w:pPr>
            <w:r>
              <w:rPr>
                <w:rFonts w:eastAsia="MS Mincho"/>
                <w:color w:val="auto"/>
                <w:sz w:val="18"/>
                <w:szCs w:val="18"/>
              </w:rPr>
              <w:t>2,3</w:t>
            </w:r>
          </w:p>
        </w:tc>
        <w:tc>
          <w:tcPr>
            <w:tcW w:w="709" w:type="dxa"/>
            <w:shd w:val="clear" w:color="auto" w:fill="auto"/>
            <w:vAlign w:val="center"/>
          </w:tcPr>
          <w:p w14:paraId="6DB248CC" w14:textId="77777777" w:rsidR="00C83EF4"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6B9FA4F4" w14:textId="77777777" w:rsidR="00C83EF4" w:rsidRPr="00C83EF4" w:rsidRDefault="00F76CBF" w:rsidP="00606F80">
            <w:pPr>
              <w:jc w:val="center"/>
              <w:rPr>
                <w:rFonts w:eastAsia="MS Mincho"/>
                <w:color w:val="auto"/>
                <w:sz w:val="18"/>
                <w:szCs w:val="18"/>
              </w:rPr>
            </w:pPr>
            <w:r>
              <w:rPr>
                <w:rFonts w:eastAsia="MS Mincho"/>
                <w:color w:val="auto"/>
                <w:sz w:val="18"/>
                <w:szCs w:val="18"/>
              </w:rPr>
              <w:t>44652,00</w:t>
            </w:r>
          </w:p>
        </w:tc>
        <w:tc>
          <w:tcPr>
            <w:tcW w:w="992" w:type="dxa"/>
            <w:vAlign w:val="center"/>
          </w:tcPr>
          <w:p w14:paraId="668825BD" w14:textId="77777777" w:rsidR="00C83EF4" w:rsidRPr="00C83EF4" w:rsidRDefault="00F76CBF" w:rsidP="00606F80">
            <w:pPr>
              <w:jc w:val="center"/>
              <w:rPr>
                <w:rFonts w:eastAsia="MS Mincho"/>
                <w:color w:val="auto"/>
                <w:sz w:val="18"/>
                <w:szCs w:val="18"/>
              </w:rPr>
            </w:pPr>
            <w:r>
              <w:rPr>
                <w:rFonts w:eastAsia="MS Mincho"/>
                <w:color w:val="auto"/>
                <w:sz w:val="18"/>
                <w:szCs w:val="18"/>
              </w:rPr>
              <w:t>0,00</w:t>
            </w:r>
          </w:p>
        </w:tc>
        <w:tc>
          <w:tcPr>
            <w:tcW w:w="709" w:type="dxa"/>
            <w:vAlign w:val="center"/>
          </w:tcPr>
          <w:p w14:paraId="101CC2AB" w14:textId="77777777" w:rsidR="00C83EF4" w:rsidRPr="00C83EF4" w:rsidRDefault="00712D29" w:rsidP="00C83EF4">
            <w:pPr>
              <w:jc w:val="center"/>
              <w:rPr>
                <w:rFonts w:eastAsia="MS Mincho"/>
                <w:color w:val="auto"/>
                <w:sz w:val="18"/>
                <w:szCs w:val="18"/>
              </w:rPr>
            </w:pPr>
            <w:r>
              <w:rPr>
                <w:rFonts w:eastAsia="MS Mincho"/>
                <w:color w:val="auto"/>
                <w:sz w:val="18"/>
                <w:szCs w:val="18"/>
              </w:rPr>
              <w:t>0,0</w:t>
            </w:r>
          </w:p>
        </w:tc>
        <w:tc>
          <w:tcPr>
            <w:tcW w:w="709" w:type="dxa"/>
            <w:vAlign w:val="center"/>
          </w:tcPr>
          <w:p w14:paraId="3A64C907" w14:textId="77777777" w:rsidR="00C83EF4" w:rsidRPr="00C83EF4" w:rsidRDefault="00712D29" w:rsidP="00C83EF4">
            <w:pPr>
              <w:jc w:val="center"/>
              <w:rPr>
                <w:rFonts w:eastAsia="MS Mincho"/>
                <w:color w:val="auto"/>
                <w:sz w:val="18"/>
                <w:szCs w:val="18"/>
              </w:rPr>
            </w:pPr>
            <w:r>
              <w:rPr>
                <w:rFonts w:eastAsia="MS Mincho"/>
                <w:color w:val="auto"/>
                <w:sz w:val="18"/>
                <w:szCs w:val="18"/>
              </w:rPr>
              <w:t>0,0</w:t>
            </w:r>
          </w:p>
        </w:tc>
      </w:tr>
      <w:tr w:rsidR="00C83EF4" w:rsidRPr="00C83EF4" w14:paraId="242FD8ED" w14:textId="77777777" w:rsidTr="00971E20">
        <w:tc>
          <w:tcPr>
            <w:tcW w:w="1963" w:type="dxa"/>
            <w:shd w:val="clear" w:color="auto" w:fill="auto"/>
            <w:vAlign w:val="center"/>
          </w:tcPr>
          <w:p w14:paraId="3623B3AC" w14:textId="77777777" w:rsidR="00C83EF4" w:rsidRPr="00C83EF4" w:rsidRDefault="00C83EF4" w:rsidP="00C83EF4">
            <w:pPr>
              <w:jc w:val="left"/>
              <w:rPr>
                <w:rFonts w:eastAsia="MS Mincho"/>
                <w:color w:val="auto"/>
                <w:sz w:val="18"/>
                <w:szCs w:val="18"/>
              </w:rPr>
            </w:pPr>
            <w:r w:rsidRPr="00C83EF4">
              <w:rPr>
                <w:rFonts w:eastAsia="MS Mincho"/>
                <w:color w:val="auto"/>
                <w:sz w:val="18"/>
                <w:szCs w:val="18"/>
              </w:rPr>
              <w:t>Увеличение стоимости материальных запасов</w:t>
            </w:r>
          </w:p>
        </w:tc>
        <w:tc>
          <w:tcPr>
            <w:tcW w:w="447" w:type="dxa"/>
            <w:shd w:val="clear" w:color="auto" w:fill="auto"/>
            <w:vAlign w:val="center"/>
          </w:tcPr>
          <w:p w14:paraId="12B0AB39" w14:textId="77777777" w:rsidR="00C83EF4" w:rsidRPr="00C83EF4" w:rsidRDefault="00C83EF4" w:rsidP="00C83EF4">
            <w:pPr>
              <w:jc w:val="center"/>
              <w:rPr>
                <w:rFonts w:eastAsia="MS Mincho"/>
                <w:color w:val="auto"/>
                <w:sz w:val="18"/>
                <w:szCs w:val="18"/>
              </w:rPr>
            </w:pPr>
            <w:r w:rsidRPr="00C83EF4">
              <w:rPr>
                <w:rFonts w:eastAsia="MS Mincho"/>
                <w:color w:val="auto"/>
                <w:sz w:val="18"/>
                <w:szCs w:val="18"/>
              </w:rPr>
              <w:t>340</w:t>
            </w:r>
          </w:p>
        </w:tc>
        <w:tc>
          <w:tcPr>
            <w:tcW w:w="1134" w:type="dxa"/>
            <w:shd w:val="clear" w:color="auto" w:fill="auto"/>
            <w:vAlign w:val="center"/>
          </w:tcPr>
          <w:p w14:paraId="1EA5661A" w14:textId="77777777" w:rsidR="00C83EF4" w:rsidRPr="00C83EF4" w:rsidRDefault="00797AF2" w:rsidP="00797AF2">
            <w:pPr>
              <w:jc w:val="center"/>
              <w:rPr>
                <w:rFonts w:eastAsia="MS Mincho"/>
                <w:color w:val="auto"/>
                <w:sz w:val="18"/>
                <w:szCs w:val="18"/>
              </w:rPr>
            </w:pPr>
            <w:r>
              <w:rPr>
                <w:rFonts w:eastAsia="MS Mincho"/>
                <w:color w:val="auto"/>
                <w:sz w:val="18"/>
                <w:szCs w:val="18"/>
              </w:rPr>
              <w:t>420725,99</w:t>
            </w:r>
          </w:p>
        </w:tc>
        <w:tc>
          <w:tcPr>
            <w:tcW w:w="1134" w:type="dxa"/>
            <w:shd w:val="clear" w:color="auto" w:fill="auto"/>
            <w:vAlign w:val="center"/>
          </w:tcPr>
          <w:p w14:paraId="4A4AB65B" w14:textId="77777777" w:rsidR="00C83EF4" w:rsidRPr="00C83EF4" w:rsidRDefault="00797AF2" w:rsidP="00797AF2">
            <w:pPr>
              <w:jc w:val="center"/>
              <w:rPr>
                <w:rFonts w:eastAsia="MS Mincho"/>
                <w:color w:val="auto"/>
                <w:sz w:val="18"/>
                <w:szCs w:val="18"/>
              </w:rPr>
            </w:pPr>
            <w:r>
              <w:rPr>
                <w:rFonts w:eastAsia="MS Mincho"/>
                <w:color w:val="auto"/>
                <w:sz w:val="18"/>
                <w:szCs w:val="18"/>
              </w:rPr>
              <w:t>420725,99</w:t>
            </w:r>
          </w:p>
        </w:tc>
        <w:tc>
          <w:tcPr>
            <w:tcW w:w="567" w:type="dxa"/>
            <w:shd w:val="clear" w:color="auto" w:fill="auto"/>
            <w:vAlign w:val="center"/>
          </w:tcPr>
          <w:p w14:paraId="2F42A2C4" w14:textId="77777777" w:rsidR="00C83EF4" w:rsidRPr="00C83EF4" w:rsidRDefault="00972DCF" w:rsidP="00C83EF4">
            <w:pPr>
              <w:jc w:val="center"/>
              <w:rPr>
                <w:rFonts w:eastAsia="MS Mincho"/>
                <w:color w:val="auto"/>
                <w:sz w:val="18"/>
                <w:szCs w:val="18"/>
              </w:rPr>
            </w:pPr>
            <w:r>
              <w:rPr>
                <w:rFonts w:eastAsia="MS Mincho"/>
                <w:color w:val="auto"/>
                <w:sz w:val="18"/>
                <w:szCs w:val="18"/>
              </w:rPr>
              <w:t>3,3</w:t>
            </w:r>
          </w:p>
        </w:tc>
        <w:tc>
          <w:tcPr>
            <w:tcW w:w="709" w:type="dxa"/>
            <w:shd w:val="clear" w:color="auto" w:fill="auto"/>
            <w:vAlign w:val="center"/>
          </w:tcPr>
          <w:p w14:paraId="2A6B0DA6" w14:textId="77777777" w:rsidR="00C83EF4" w:rsidRPr="00C83EF4" w:rsidRDefault="00F76CBF" w:rsidP="00C83EF4">
            <w:pPr>
              <w:jc w:val="center"/>
              <w:rPr>
                <w:rFonts w:eastAsia="MS Mincho"/>
                <w:color w:val="auto"/>
                <w:sz w:val="18"/>
                <w:szCs w:val="18"/>
              </w:rPr>
            </w:pPr>
            <w:r>
              <w:rPr>
                <w:rFonts w:eastAsia="MS Mincho"/>
                <w:color w:val="auto"/>
                <w:sz w:val="18"/>
                <w:szCs w:val="18"/>
              </w:rPr>
              <w:t>100</w:t>
            </w:r>
          </w:p>
        </w:tc>
        <w:tc>
          <w:tcPr>
            <w:tcW w:w="992" w:type="dxa"/>
            <w:vAlign w:val="center"/>
          </w:tcPr>
          <w:p w14:paraId="67F767FA" w14:textId="77777777" w:rsidR="00C83EF4" w:rsidRPr="00C83EF4" w:rsidRDefault="00F76CBF" w:rsidP="00606F80">
            <w:pPr>
              <w:jc w:val="center"/>
              <w:rPr>
                <w:rFonts w:eastAsia="MS Mincho"/>
                <w:color w:val="auto"/>
                <w:sz w:val="18"/>
                <w:szCs w:val="18"/>
              </w:rPr>
            </w:pPr>
            <w:r>
              <w:rPr>
                <w:rFonts w:eastAsia="MS Mincho"/>
                <w:color w:val="auto"/>
                <w:sz w:val="18"/>
                <w:szCs w:val="18"/>
              </w:rPr>
              <w:t>682723,00</w:t>
            </w:r>
          </w:p>
        </w:tc>
        <w:tc>
          <w:tcPr>
            <w:tcW w:w="992" w:type="dxa"/>
            <w:vAlign w:val="center"/>
          </w:tcPr>
          <w:p w14:paraId="195CD763" w14:textId="77777777" w:rsidR="00C83EF4" w:rsidRPr="00C83EF4" w:rsidRDefault="00F76CBF" w:rsidP="00606F80">
            <w:pPr>
              <w:jc w:val="center"/>
              <w:rPr>
                <w:rFonts w:eastAsia="MS Mincho"/>
                <w:color w:val="auto"/>
                <w:sz w:val="18"/>
                <w:szCs w:val="18"/>
              </w:rPr>
            </w:pPr>
            <w:r>
              <w:rPr>
                <w:rFonts w:eastAsia="MS Mincho"/>
                <w:color w:val="auto"/>
                <w:sz w:val="18"/>
                <w:szCs w:val="18"/>
              </w:rPr>
              <w:t>78747,87</w:t>
            </w:r>
          </w:p>
        </w:tc>
        <w:tc>
          <w:tcPr>
            <w:tcW w:w="709" w:type="dxa"/>
            <w:vAlign w:val="center"/>
          </w:tcPr>
          <w:p w14:paraId="19BFA438" w14:textId="77777777" w:rsidR="00C83EF4" w:rsidRPr="00C83EF4" w:rsidRDefault="00712D29" w:rsidP="00C83EF4">
            <w:pPr>
              <w:jc w:val="center"/>
              <w:rPr>
                <w:rFonts w:eastAsia="MS Mincho"/>
                <w:color w:val="auto"/>
                <w:sz w:val="18"/>
                <w:szCs w:val="18"/>
              </w:rPr>
            </w:pPr>
            <w:r>
              <w:rPr>
                <w:rFonts w:eastAsia="MS Mincho"/>
                <w:color w:val="auto"/>
                <w:sz w:val="18"/>
                <w:szCs w:val="18"/>
              </w:rPr>
              <w:t>4,9</w:t>
            </w:r>
          </w:p>
        </w:tc>
        <w:tc>
          <w:tcPr>
            <w:tcW w:w="709" w:type="dxa"/>
            <w:vAlign w:val="center"/>
          </w:tcPr>
          <w:p w14:paraId="680BB51C" w14:textId="77777777" w:rsidR="00C83EF4" w:rsidRPr="00C83EF4" w:rsidRDefault="00712D29" w:rsidP="00C83EF4">
            <w:pPr>
              <w:jc w:val="center"/>
              <w:rPr>
                <w:rFonts w:eastAsia="MS Mincho"/>
                <w:color w:val="auto"/>
                <w:sz w:val="18"/>
                <w:szCs w:val="18"/>
              </w:rPr>
            </w:pPr>
            <w:r>
              <w:rPr>
                <w:rFonts w:eastAsia="MS Mincho"/>
                <w:color w:val="auto"/>
                <w:sz w:val="18"/>
                <w:szCs w:val="18"/>
              </w:rPr>
              <w:t>11,5</w:t>
            </w:r>
          </w:p>
        </w:tc>
      </w:tr>
      <w:tr w:rsidR="00C83EF4" w:rsidRPr="00C83EF4" w14:paraId="7DE40222" w14:textId="77777777" w:rsidTr="00971E20">
        <w:tc>
          <w:tcPr>
            <w:tcW w:w="1963" w:type="dxa"/>
            <w:shd w:val="clear" w:color="auto" w:fill="auto"/>
            <w:vAlign w:val="center"/>
          </w:tcPr>
          <w:p w14:paraId="5AA1C933" w14:textId="77777777" w:rsidR="00C83EF4" w:rsidRPr="00C83EF4" w:rsidRDefault="00C83EF4" w:rsidP="00C83EF4">
            <w:pPr>
              <w:jc w:val="left"/>
              <w:rPr>
                <w:rFonts w:eastAsia="MS Mincho"/>
                <w:color w:val="auto"/>
                <w:sz w:val="16"/>
                <w:szCs w:val="16"/>
              </w:rPr>
            </w:pPr>
            <w:r w:rsidRPr="00C83EF4">
              <w:rPr>
                <w:rFonts w:eastAsia="MS Mincho"/>
                <w:b/>
                <w:color w:val="auto"/>
                <w:sz w:val="16"/>
                <w:szCs w:val="16"/>
              </w:rPr>
              <w:t>Итого расходов</w:t>
            </w:r>
          </w:p>
        </w:tc>
        <w:tc>
          <w:tcPr>
            <w:tcW w:w="447" w:type="dxa"/>
            <w:shd w:val="clear" w:color="auto" w:fill="auto"/>
            <w:vAlign w:val="center"/>
          </w:tcPr>
          <w:p w14:paraId="0BB07FD9" w14:textId="77777777" w:rsidR="00C83EF4" w:rsidRPr="00C83EF4" w:rsidRDefault="00C83EF4" w:rsidP="00C83EF4">
            <w:pPr>
              <w:jc w:val="left"/>
              <w:rPr>
                <w:rFonts w:eastAsia="MS Mincho"/>
                <w:color w:val="auto"/>
                <w:sz w:val="16"/>
                <w:szCs w:val="16"/>
              </w:rPr>
            </w:pPr>
          </w:p>
        </w:tc>
        <w:tc>
          <w:tcPr>
            <w:tcW w:w="1134" w:type="dxa"/>
            <w:shd w:val="clear" w:color="auto" w:fill="auto"/>
            <w:vAlign w:val="center"/>
          </w:tcPr>
          <w:p w14:paraId="0D2564E7" w14:textId="77777777" w:rsidR="00C83EF4" w:rsidRPr="00C83EF4" w:rsidRDefault="003D2559" w:rsidP="00797AF2">
            <w:pPr>
              <w:jc w:val="center"/>
              <w:rPr>
                <w:rFonts w:eastAsia="MS Mincho"/>
                <w:b/>
                <w:color w:val="auto"/>
                <w:sz w:val="16"/>
                <w:szCs w:val="16"/>
              </w:rPr>
            </w:pPr>
            <w:r>
              <w:rPr>
                <w:rFonts w:eastAsia="MS Mincho"/>
                <w:b/>
                <w:color w:val="auto"/>
                <w:sz w:val="16"/>
                <w:szCs w:val="16"/>
              </w:rPr>
              <w:fldChar w:fldCharType="begin"/>
            </w:r>
            <w:r w:rsidR="00797AF2">
              <w:rPr>
                <w:rFonts w:eastAsia="MS Mincho"/>
                <w:b/>
                <w:color w:val="auto"/>
                <w:sz w:val="16"/>
                <w:szCs w:val="16"/>
              </w:rPr>
              <w:instrText xml:space="preserve"> =SUM(ABOVE) </w:instrText>
            </w:r>
            <w:r>
              <w:rPr>
                <w:rFonts w:eastAsia="MS Mincho"/>
                <w:b/>
                <w:color w:val="auto"/>
                <w:sz w:val="16"/>
                <w:szCs w:val="16"/>
              </w:rPr>
              <w:fldChar w:fldCharType="separate"/>
            </w:r>
            <w:r w:rsidR="00797AF2">
              <w:rPr>
                <w:rFonts w:eastAsia="MS Mincho"/>
                <w:b/>
                <w:noProof/>
                <w:color w:val="auto"/>
                <w:sz w:val="16"/>
                <w:szCs w:val="16"/>
              </w:rPr>
              <w:t>12763863,1</w:t>
            </w:r>
            <w:r>
              <w:rPr>
                <w:rFonts w:eastAsia="MS Mincho"/>
                <w:b/>
                <w:color w:val="auto"/>
                <w:sz w:val="16"/>
                <w:szCs w:val="16"/>
              </w:rPr>
              <w:fldChar w:fldCharType="end"/>
            </w:r>
          </w:p>
        </w:tc>
        <w:tc>
          <w:tcPr>
            <w:tcW w:w="1134" w:type="dxa"/>
            <w:shd w:val="clear" w:color="auto" w:fill="auto"/>
            <w:vAlign w:val="center"/>
          </w:tcPr>
          <w:p w14:paraId="6E9CA6D1" w14:textId="77777777" w:rsidR="00C83EF4" w:rsidRPr="00C83EF4" w:rsidRDefault="003D2559" w:rsidP="00797AF2">
            <w:pPr>
              <w:jc w:val="center"/>
              <w:rPr>
                <w:rFonts w:eastAsia="MS Mincho"/>
                <w:b/>
                <w:color w:val="auto"/>
                <w:sz w:val="16"/>
                <w:szCs w:val="16"/>
              </w:rPr>
            </w:pPr>
            <w:r>
              <w:rPr>
                <w:rFonts w:eastAsia="MS Mincho"/>
                <w:b/>
                <w:color w:val="auto"/>
                <w:sz w:val="16"/>
                <w:szCs w:val="16"/>
              </w:rPr>
              <w:fldChar w:fldCharType="begin"/>
            </w:r>
            <w:r w:rsidR="00797AF2">
              <w:rPr>
                <w:rFonts w:eastAsia="MS Mincho"/>
                <w:b/>
                <w:color w:val="auto"/>
                <w:sz w:val="16"/>
                <w:szCs w:val="16"/>
              </w:rPr>
              <w:instrText xml:space="preserve"> =SUM(ABOVE) </w:instrText>
            </w:r>
            <w:r>
              <w:rPr>
                <w:rFonts w:eastAsia="MS Mincho"/>
                <w:b/>
                <w:color w:val="auto"/>
                <w:sz w:val="16"/>
                <w:szCs w:val="16"/>
              </w:rPr>
              <w:fldChar w:fldCharType="separate"/>
            </w:r>
            <w:r w:rsidR="00797AF2">
              <w:rPr>
                <w:rFonts w:eastAsia="MS Mincho"/>
                <w:b/>
                <w:noProof/>
                <w:color w:val="auto"/>
                <w:sz w:val="16"/>
                <w:szCs w:val="16"/>
              </w:rPr>
              <w:t>12567076,91</w:t>
            </w:r>
            <w:r>
              <w:rPr>
                <w:rFonts w:eastAsia="MS Mincho"/>
                <w:b/>
                <w:color w:val="auto"/>
                <w:sz w:val="16"/>
                <w:szCs w:val="16"/>
              </w:rPr>
              <w:fldChar w:fldCharType="end"/>
            </w:r>
          </w:p>
        </w:tc>
        <w:tc>
          <w:tcPr>
            <w:tcW w:w="567" w:type="dxa"/>
            <w:shd w:val="clear" w:color="auto" w:fill="auto"/>
            <w:vAlign w:val="center"/>
          </w:tcPr>
          <w:p w14:paraId="0AB882E9" w14:textId="77777777" w:rsidR="00C83EF4" w:rsidRPr="00C83EF4" w:rsidRDefault="00972DCF" w:rsidP="00797AF2">
            <w:pPr>
              <w:jc w:val="center"/>
              <w:rPr>
                <w:rFonts w:eastAsia="MS Mincho"/>
                <w:b/>
                <w:color w:val="auto"/>
                <w:sz w:val="16"/>
                <w:szCs w:val="16"/>
              </w:rPr>
            </w:pPr>
            <w:r>
              <w:rPr>
                <w:rFonts w:eastAsia="MS Mincho"/>
                <w:b/>
                <w:color w:val="auto"/>
                <w:sz w:val="16"/>
                <w:szCs w:val="16"/>
              </w:rPr>
              <w:t>100</w:t>
            </w:r>
          </w:p>
        </w:tc>
        <w:tc>
          <w:tcPr>
            <w:tcW w:w="709" w:type="dxa"/>
            <w:shd w:val="clear" w:color="auto" w:fill="auto"/>
            <w:vAlign w:val="center"/>
          </w:tcPr>
          <w:p w14:paraId="6382D62C" w14:textId="77777777" w:rsidR="00C83EF4" w:rsidRPr="00C83EF4" w:rsidRDefault="00F76CBF" w:rsidP="00797AF2">
            <w:pPr>
              <w:jc w:val="center"/>
              <w:rPr>
                <w:rFonts w:eastAsia="MS Mincho"/>
                <w:b/>
                <w:color w:val="auto"/>
                <w:sz w:val="16"/>
                <w:szCs w:val="16"/>
              </w:rPr>
            </w:pPr>
            <w:r>
              <w:rPr>
                <w:rFonts w:eastAsia="MS Mincho"/>
                <w:b/>
                <w:color w:val="auto"/>
                <w:sz w:val="16"/>
                <w:szCs w:val="16"/>
              </w:rPr>
              <w:t>98,5</w:t>
            </w:r>
          </w:p>
        </w:tc>
        <w:tc>
          <w:tcPr>
            <w:tcW w:w="992" w:type="dxa"/>
            <w:vAlign w:val="center"/>
          </w:tcPr>
          <w:p w14:paraId="2D5F324C" w14:textId="77777777" w:rsidR="00C83EF4" w:rsidRPr="00C83EF4" w:rsidRDefault="003D2559" w:rsidP="00606F80">
            <w:pPr>
              <w:jc w:val="center"/>
              <w:rPr>
                <w:rFonts w:eastAsia="MS Mincho"/>
                <w:b/>
                <w:color w:val="auto"/>
                <w:sz w:val="16"/>
                <w:szCs w:val="16"/>
              </w:rPr>
            </w:pPr>
            <w:r>
              <w:rPr>
                <w:rFonts w:eastAsia="MS Mincho"/>
                <w:b/>
                <w:color w:val="auto"/>
                <w:sz w:val="16"/>
                <w:szCs w:val="16"/>
              </w:rPr>
              <w:fldChar w:fldCharType="begin"/>
            </w:r>
            <w:r w:rsidR="00F76CBF">
              <w:rPr>
                <w:rFonts w:eastAsia="MS Mincho"/>
                <w:b/>
                <w:color w:val="auto"/>
                <w:sz w:val="16"/>
                <w:szCs w:val="16"/>
              </w:rPr>
              <w:instrText xml:space="preserve"> =SUM(ABOVE) </w:instrText>
            </w:r>
            <w:r>
              <w:rPr>
                <w:rFonts w:eastAsia="MS Mincho"/>
                <w:b/>
                <w:color w:val="auto"/>
                <w:sz w:val="16"/>
                <w:szCs w:val="16"/>
              </w:rPr>
              <w:fldChar w:fldCharType="separate"/>
            </w:r>
            <w:r w:rsidR="00F76CBF">
              <w:rPr>
                <w:rFonts w:eastAsia="MS Mincho"/>
                <w:b/>
                <w:noProof/>
                <w:color w:val="auto"/>
                <w:sz w:val="16"/>
                <w:szCs w:val="16"/>
              </w:rPr>
              <w:t>13973181,15</w:t>
            </w:r>
            <w:r>
              <w:rPr>
                <w:rFonts w:eastAsia="MS Mincho"/>
                <w:b/>
                <w:color w:val="auto"/>
                <w:sz w:val="16"/>
                <w:szCs w:val="16"/>
              </w:rPr>
              <w:fldChar w:fldCharType="end"/>
            </w:r>
          </w:p>
        </w:tc>
        <w:tc>
          <w:tcPr>
            <w:tcW w:w="992" w:type="dxa"/>
            <w:vAlign w:val="center"/>
          </w:tcPr>
          <w:p w14:paraId="38195F0F" w14:textId="77777777" w:rsidR="00C83EF4" w:rsidRPr="00C83EF4" w:rsidRDefault="003D2559" w:rsidP="00606F80">
            <w:pPr>
              <w:jc w:val="center"/>
              <w:rPr>
                <w:rFonts w:eastAsia="MS Mincho"/>
                <w:b/>
                <w:color w:val="auto"/>
                <w:sz w:val="16"/>
                <w:szCs w:val="16"/>
              </w:rPr>
            </w:pPr>
            <w:r>
              <w:rPr>
                <w:rFonts w:eastAsia="MS Mincho"/>
                <w:b/>
                <w:color w:val="auto"/>
                <w:sz w:val="16"/>
                <w:szCs w:val="16"/>
              </w:rPr>
              <w:fldChar w:fldCharType="begin"/>
            </w:r>
            <w:r w:rsidR="00F76CBF">
              <w:rPr>
                <w:rFonts w:eastAsia="MS Mincho"/>
                <w:b/>
                <w:color w:val="auto"/>
                <w:sz w:val="16"/>
                <w:szCs w:val="16"/>
              </w:rPr>
              <w:instrText xml:space="preserve"> =SUM(ABOVE) </w:instrText>
            </w:r>
            <w:r>
              <w:rPr>
                <w:rFonts w:eastAsia="MS Mincho"/>
                <w:b/>
                <w:color w:val="auto"/>
                <w:sz w:val="16"/>
                <w:szCs w:val="16"/>
              </w:rPr>
              <w:fldChar w:fldCharType="separate"/>
            </w:r>
            <w:r w:rsidR="00F76CBF">
              <w:rPr>
                <w:rFonts w:eastAsia="MS Mincho"/>
                <w:b/>
                <w:noProof/>
                <w:color w:val="auto"/>
                <w:sz w:val="16"/>
                <w:szCs w:val="16"/>
              </w:rPr>
              <w:t>1600299,57</w:t>
            </w:r>
            <w:r>
              <w:rPr>
                <w:rFonts w:eastAsia="MS Mincho"/>
                <w:b/>
                <w:color w:val="auto"/>
                <w:sz w:val="16"/>
                <w:szCs w:val="16"/>
              </w:rPr>
              <w:fldChar w:fldCharType="end"/>
            </w:r>
          </w:p>
        </w:tc>
        <w:tc>
          <w:tcPr>
            <w:tcW w:w="709" w:type="dxa"/>
            <w:vAlign w:val="center"/>
          </w:tcPr>
          <w:p w14:paraId="406086EF" w14:textId="77777777" w:rsidR="00C83EF4" w:rsidRPr="00C83EF4" w:rsidRDefault="00712D29" w:rsidP="00C83EF4">
            <w:pPr>
              <w:jc w:val="center"/>
              <w:rPr>
                <w:rFonts w:eastAsia="MS Mincho"/>
                <w:b/>
                <w:color w:val="auto"/>
                <w:sz w:val="16"/>
                <w:szCs w:val="16"/>
              </w:rPr>
            </w:pPr>
            <w:r>
              <w:rPr>
                <w:rFonts w:eastAsia="MS Mincho"/>
                <w:b/>
                <w:color w:val="auto"/>
                <w:sz w:val="16"/>
                <w:szCs w:val="16"/>
              </w:rPr>
              <w:t>100</w:t>
            </w:r>
          </w:p>
        </w:tc>
        <w:tc>
          <w:tcPr>
            <w:tcW w:w="709" w:type="dxa"/>
            <w:vAlign w:val="center"/>
          </w:tcPr>
          <w:p w14:paraId="52255969" w14:textId="77777777" w:rsidR="00C83EF4" w:rsidRPr="00C83EF4" w:rsidRDefault="00712D29" w:rsidP="00C83EF4">
            <w:pPr>
              <w:jc w:val="center"/>
              <w:rPr>
                <w:rFonts w:eastAsia="MS Mincho"/>
                <w:b/>
                <w:color w:val="auto"/>
                <w:sz w:val="16"/>
                <w:szCs w:val="16"/>
              </w:rPr>
            </w:pPr>
            <w:r>
              <w:rPr>
                <w:rFonts w:eastAsia="MS Mincho"/>
                <w:b/>
                <w:color w:val="auto"/>
                <w:sz w:val="16"/>
                <w:szCs w:val="16"/>
              </w:rPr>
              <w:t>11,5</w:t>
            </w:r>
          </w:p>
        </w:tc>
      </w:tr>
    </w:tbl>
    <w:p w14:paraId="2F32CF42" w14:textId="77777777" w:rsidR="00C83EF4" w:rsidRPr="00C83EF4" w:rsidRDefault="00C83EF4" w:rsidP="00C83EF4">
      <w:pPr>
        <w:rPr>
          <w:rFonts w:eastAsia="MS Mincho"/>
          <w:color w:val="auto"/>
          <w:szCs w:val="28"/>
        </w:rPr>
      </w:pPr>
      <w:bookmarkStart w:id="9" w:name="_Hlk170311834"/>
      <w:r w:rsidRPr="00C83EF4">
        <w:rPr>
          <w:rFonts w:eastAsia="MS Mincho"/>
          <w:color w:val="auto"/>
          <w:szCs w:val="28"/>
        </w:rPr>
        <w:t xml:space="preserve">Наибольший удельный вес в расходах </w:t>
      </w:r>
      <w:r w:rsidR="00712D29" w:rsidRPr="00712D29">
        <w:rPr>
          <w:rFonts w:eastAsia="MS Mincho"/>
          <w:color w:val="auto"/>
          <w:szCs w:val="28"/>
        </w:rPr>
        <w:t xml:space="preserve">МКДОУ «Д\с №6» с.Варны </w:t>
      </w:r>
      <w:r w:rsidRPr="00C83EF4">
        <w:rPr>
          <w:rFonts w:eastAsia="MS Mincho"/>
          <w:color w:val="auto"/>
          <w:szCs w:val="28"/>
        </w:rPr>
        <w:t xml:space="preserve">за 2023год составляют расходы на </w:t>
      </w:r>
      <w:r w:rsidR="00712D29">
        <w:rPr>
          <w:rFonts w:eastAsia="MS Mincho"/>
          <w:color w:val="auto"/>
          <w:szCs w:val="28"/>
        </w:rPr>
        <w:t xml:space="preserve">содержание имущества-47,0процентов, на </w:t>
      </w:r>
      <w:r w:rsidRPr="00C83EF4">
        <w:rPr>
          <w:rFonts w:eastAsia="MS Mincho"/>
          <w:color w:val="auto"/>
          <w:szCs w:val="28"/>
        </w:rPr>
        <w:t xml:space="preserve">заработную плату — </w:t>
      </w:r>
      <w:r w:rsidR="00712D29">
        <w:rPr>
          <w:rFonts w:eastAsia="MS Mincho"/>
          <w:color w:val="auto"/>
          <w:szCs w:val="28"/>
        </w:rPr>
        <w:t>27,9</w:t>
      </w:r>
      <w:r w:rsidRPr="00C83EF4">
        <w:rPr>
          <w:rFonts w:eastAsia="MS Mincho"/>
          <w:color w:val="auto"/>
          <w:szCs w:val="28"/>
        </w:rPr>
        <w:t xml:space="preserve"> процента, коммунальные услуги— 16,4 процентов, по начислениям на оплату труда — </w:t>
      </w:r>
      <w:r w:rsidR="00AC1F7F">
        <w:rPr>
          <w:rFonts w:eastAsia="MS Mincho"/>
          <w:color w:val="auto"/>
          <w:szCs w:val="28"/>
        </w:rPr>
        <w:t>8,5</w:t>
      </w:r>
      <w:r w:rsidRPr="00C83EF4">
        <w:rPr>
          <w:rFonts w:eastAsia="MS Mincho"/>
          <w:color w:val="auto"/>
          <w:szCs w:val="28"/>
        </w:rPr>
        <w:t>процента.</w:t>
      </w:r>
    </w:p>
    <w:bookmarkEnd w:id="9"/>
    <w:p w14:paraId="4B45E906" w14:textId="77777777" w:rsidR="00C83EF4" w:rsidRPr="00C83EF4" w:rsidRDefault="00C83EF4" w:rsidP="00C83EF4">
      <w:pPr>
        <w:ind w:firstLine="567"/>
        <w:rPr>
          <w:rFonts w:eastAsia="MS Mincho" w:cs="Times New Roman"/>
          <w:bCs/>
          <w:color w:val="auto"/>
          <w:szCs w:val="28"/>
        </w:rPr>
      </w:pPr>
      <w:r w:rsidRPr="00C83EF4">
        <w:rPr>
          <w:rFonts w:eastAsia="MS Mincho" w:cs="Times New Roman"/>
          <w:bCs/>
          <w:color w:val="auto"/>
          <w:szCs w:val="28"/>
        </w:rPr>
        <w:t xml:space="preserve">Наибольший удельный вес в расходах </w:t>
      </w:r>
      <w:r w:rsidR="00AC1F7F" w:rsidRPr="00AC1F7F">
        <w:rPr>
          <w:rFonts w:eastAsia="MS Mincho" w:cs="Times New Roman"/>
          <w:bCs/>
          <w:color w:val="auto"/>
          <w:szCs w:val="28"/>
        </w:rPr>
        <w:t xml:space="preserve">МКДОУ «Д\с №6» с.Варны </w:t>
      </w:r>
      <w:r w:rsidRPr="00C83EF4">
        <w:rPr>
          <w:rFonts w:eastAsia="MS Mincho" w:cs="Times New Roman"/>
          <w:bCs/>
          <w:color w:val="auto"/>
          <w:szCs w:val="28"/>
        </w:rPr>
        <w:t xml:space="preserve">за 2024год составляют расходы на заработную плату — </w:t>
      </w:r>
      <w:r w:rsidR="00AC1F7F">
        <w:rPr>
          <w:rFonts w:eastAsia="MS Mincho" w:cs="Times New Roman"/>
          <w:bCs/>
          <w:color w:val="auto"/>
          <w:szCs w:val="28"/>
        </w:rPr>
        <w:t>50</w:t>
      </w:r>
      <w:r w:rsidRPr="00C83EF4">
        <w:rPr>
          <w:rFonts w:eastAsia="MS Mincho" w:cs="Times New Roman"/>
          <w:bCs/>
          <w:color w:val="auto"/>
          <w:szCs w:val="28"/>
        </w:rPr>
        <w:t xml:space="preserve">,8 процента, коммунальные услуги— </w:t>
      </w:r>
      <w:r w:rsidR="00AC1F7F">
        <w:rPr>
          <w:rFonts w:eastAsia="MS Mincho" w:cs="Times New Roman"/>
          <w:bCs/>
          <w:color w:val="auto"/>
          <w:szCs w:val="28"/>
        </w:rPr>
        <w:t>24,1</w:t>
      </w:r>
      <w:r w:rsidRPr="00C83EF4">
        <w:rPr>
          <w:rFonts w:eastAsia="MS Mincho" w:cs="Times New Roman"/>
          <w:bCs/>
          <w:color w:val="auto"/>
          <w:szCs w:val="28"/>
        </w:rPr>
        <w:t xml:space="preserve"> процент</w:t>
      </w:r>
      <w:r w:rsidR="00AC1F7F">
        <w:rPr>
          <w:rFonts w:eastAsia="MS Mincho" w:cs="Times New Roman"/>
          <w:bCs/>
          <w:color w:val="auto"/>
          <w:szCs w:val="28"/>
        </w:rPr>
        <w:t>а</w:t>
      </w:r>
      <w:r w:rsidRPr="00C83EF4">
        <w:rPr>
          <w:rFonts w:eastAsia="MS Mincho" w:cs="Times New Roman"/>
          <w:bCs/>
          <w:color w:val="auto"/>
          <w:szCs w:val="28"/>
        </w:rPr>
        <w:t xml:space="preserve">, по начислениям на оплату труда — </w:t>
      </w:r>
      <w:r w:rsidR="00AC1F7F">
        <w:rPr>
          <w:rFonts w:eastAsia="MS Mincho" w:cs="Times New Roman"/>
          <w:bCs/>
          <w:color w:val="auto"/>
          <w:szCs w:val="28"/>
        </w:rPr>
        <w:t>12,1</w:t>
      </w:r>
      <w:r w:rsidRPr="00C83EF4">
        <w:rPr>
          <w:rFonts w:eastAsia="MS Mincho" w:cs="Times New Roman"/>
          <w:bCs/>
          <w:color w:val="auto"/>
          <w:szCs w:val="28"/>
        </w:rPr>
        <w:t>процента.</w:t>
      </w:r>
    </w:p>
    <w:p w14:paraId="5409610C" w14:textId="2E48904C" w:rsidR="00B35D59" w:rsidRPr="00BA19A3" w:rsidRDefault="00021A58" w:rsidP="00344845">
      <w:pPr>
        <w:rPr>
          <w:rFonts w:eastAsia="MS Mincho"/>
          <w:color w:val="auto"/>
          <w:szCs w:val="28"/>
        </w:rPr>
      </w:pPr>
      <w:r w:rsidRPr="006D137F">
        <w:rPr>
          <w:rFonts w:eastAsia="MS Mincho"/>
          <w:color w:val="FF0000"/>
          <w:szCs w:val="28"/>
        </w:rPr>
        <w:t xml:space="preserve">       </w:t>
      </w:r>
      <w:r w:rsidR="00B35D59" w:rsidRPr="00BA19A3">
        <w:rPr>
          <w:rFonts w:eastAsia="MS Mincho"/>
          <w:color w:val="auto"/>
          <w:szCs w:val="28"/>
        </w:rPr>
        <w:t>В соблюдени</w:t>
      </w:r>
      <w:r w:rsidR="00BA19A3" w:rsidRPr="00BA19A3">
        <w:rPr>
          <w:rFonts w:eastAsia="MS Mincho"/>
          <w:color w:val="auto"/>
          <w:szCs w:val="28"/>
        </w:rPr>
        <w:t>е</w:t>
      </w:r>
      <w:r w:rsidR="00B35D59" w:rsidRPr="00BA19A3">
        <w:rPr>
          <w:rFonts w:eastAsia="MS Mincho"/>
          <w:color w:val="auto"/>
          <w:szCs w:val="28"/>
        </w:rPr>
        <w:t xml:space="preserve"> пункта 314</w:t>
      </w:r>
      <w:r w:rsidR="00B63AFB" w:rsidRPr="00B63AFB">
        <w:t xml:space="preserve"> </w:t>
      </w:r>
      <w:r w:rsidR="00B63AFB" w:rsidRPr="00B63AFB">
        <w:rPr>
          <w:rFonts w:eastAsia="MS Mincho"/>
          <w:color w:val="auto"/>
          <w:szCs w:val="28"/>
        </w:rPr>
        <w:t xml:space="preserve">Приказа Минфина РФ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w:t>
      </w:r>
      <w:r w:rsidR="00B63AFB" w:rsidRPr="00B63AFB">
        <w:rPr>
          <w:rFonts w:eastAsia="MS Mincho"/>
          <w:color w:val="auto"/>
          <w:szCs w:val="28"/>
        </w:rPr>
        <w:lastRenderedPageBreak/>
        <w:t>тексту – Приказ Минфина РФ от 01.12.2010г. №157н)</w:t>
      </w:r>
      <w:r w:rsidR="00B35D59" w:rsidRPr="00BA19A3">
        <w:rPr>
          <w:rFonts w:eastAsia="MS Mincho"/>
          <w:color w:val="auto"/>
          <w:szCs w:val="28"/>
        </w:rPr>
        <w:t xml:space="preserve"> учет операций с бюджетными ассигнованиями, лимитами бюджетных обязательств, утвержденными сметными (плановыми, прогнозными) назначениями, и обязательствами осуществляется в Журнале по прочим операциям с отражением корреспонденций по соответствующим счетам санкционирования расходов</w:t>
      </w:r>
      <w:r w:rsidR="00D5334A" w:rsidRPr="00BA19A3">
        <w:rPr>
          <w:rFonts w:eastAsia="MS Mincho"/>
          <w:color w:val="auto"/>
          <w:szCs w:val="28"/>
        </w:rPr>
        <w:t xml:space="preserve"> (учет ведется в Журнале операций по санкционированию).</w:t>
      </w:r>
    </w:p>
    <w:p w14:paraId="06DCE959" w14:textId="77777777" w:rsidR="00D5334A" w:rsidRDefault="00D5334A" w:rsidP="00344845">
      <w:pPr>
        <w:rPr>
          <w:rFonts w:eastAsia="MS Mincho"/>
          <w:color w:val="7030A0"/>
          <w:szCs w:val="28"/>
        </w:rPr>
      </w:pPr>
      <w:r w:rsidRPr="00BA19A3">
        <w:rPr>
          <w:rFonts w:eastAsia="MS Mincho"/>
          <w:color w:val="7030A0"/>
          <w:szCs w:val="28"/>
        </w:rPr>
        <w:t xml:space="preserve">       В несоблюдении пункта 11 Приказа Минфина РФ от 01.12.2010г.  №157н первичные документы, по </w:t>
      </w:r>
      <w:r w:rsidRPr="00BA19A3">
        <w:rPr>
          <w:rFonts w:eastAsia="MS Mincho"/>
          <w:color w:val="7030A0"/>
          <w:szCs w:val="28"/>
          <w:u w:val="single"/>
        </w:rPr>
        <w:t>санкционированию расходов</w:t>
      </w:r>
      <w:r w:rsidRPr="00BA19A3">
        <w:rPr>
          <w:rFonts w:eastAsia="MS Mincho"/>
          <w:color w:val="7030A0"/>
          <w:szCs w:val="28"/>
        </w:rPr>
        <w:t xml:space="preserve"> </w:t>
      </w:r>
      <w:r w:rsidR="00C03462">
        <w:rPr>
          <w:rFonts w:eastAsia="MS Mincho"/>
          <w:color w:val="7030A0"/>
          <w:szCs w:val="28"/>
        </w:rPr>
        <w:t xml:space="preserve">(обязательства) </w:t>
      </w:r>
      <w:r w:rsidRPr="00BA19A3">
        <w:rPr>
          <w:rFonts w:eastAsia="MS Mincho"/>
          <w:color w:val="7030A0"/>
          <w:szCs w:val="28"/>
        </w:rPr>
        <w:t>не</w:t>
      </w:r>
      <w:r w:rsidRPr="00BA19A3">
        <w:rPr>
          <w:color w:val="7030A0"/>
        </w:rPr>
        <w:t xml:space="preserve"> </w:t>
      </w:r>
      <w:r w:rsidRPr="00BA19A3">
        <w:rPr>
          <w:rFonts w:eastAsia="MS Mincho"/>
          <w:color w:val="7030A0"/>
          <w:szCs w:val="28"/>
        </w:rPr>
        <w:t>сформировывались на бумажном носителе, соответственно  ежемесячно  не  подбирались и не сброшюровывались к Журналу  по прочим  операциям</w:t>
      </w:r>
      <w:r w:rsidR="00320DFA">
        <w:rPr>
          <w:rFonts w:eastAsia="MS Mincho"/>
          <w:color w:val="7030A0"/>
          <w:szCs w:val="28"/>
        </w:rPr>
        <w:t xml:space="preserve"> №8</w:t>
      </w:r>
      <w:r w:rsidRPr="00BA19A3">
        <w:rPr>
          <w:rFonts w:eastAsia="MS Mincho"/>
          <w:color w:val="7030A0"/>
          <w:szCs w:val="28"/>
        </w:rPr>
        <w:t xml:space="preserve">.  </w:t>
      </w:r>
    </w:p>
    <w:p w14:paraId="63F0A298" w14:textId="77777777" w:rsidR="009D0BF0" w:rsidRPr="00234B32" w:rsidRDefault="00234B32" w:rsidP="00344845">
      <w:pPr>
        <w:rPr>
          <w:rFonts w:eastAsia="MS Mincho"/>
          <w:color w:val="7030A0"/>
          <w:szCs w:val="28"/>
        </w:rPr>
      </w:pPr>
      <w:r w:rsidRPr="00234B32">
        <w:rPr>
          <w:rFonts w:eastAsia="MS Mincho"/>
          <w:color w:val="7030A0"/>
          <w:szCs w:val="28"/>
        </w:rPr>
        <w:t xml:space="preserve">       </w:t>
      </w:r>
      <w:r w:rsidR="00BC635C" w:rsidRPr="00234B32">
        <w:rPr>
          <w:rFonts w:eastAsia="MS Mincho"/>
          <w:color w:val="7030A0"/>
          <w:szCs w:val="28"/>
        </w:rPr>
        <w:t xml:space="preserve">В несоблюдение пункта 8.9 Учетной политики №41 первичные учетные документы </w:t>
      </w:r>
      <w:r w:rsidRPr="00234B32">
        <w:rPr>
          <w:rFonts w:eastAsia="MS Mincho"/>
          <w:color w:val="7030A0"/>
          <w:szCs w:val="28"/>
        </w:rPr>
        <w:t xml:space="preserve">по санкционированию (уведомления на ассигнования, лимиты) не подписаны собственноручно (проставлено факсимиле). </w:t>
      </w:r>
    </w:p>
    <w:p w14:paraId="219A81F4" w14:textId="77777777" w:rsidR="009D0BF0" w:rsidRDefault="00067E41" w:rsidP="00344845">
      <w:pPr>
        <w:rPr>
          <w:rFonts w:eastAsia="MS Mincho"/>
          <w:color w:val="7030A0"/>
          <w:szCs w:val="28"/>
        </w:rPr>
      </w:pPr>
      <w:r>
        <w:rPr>
          <w:rFonts w:eastAsia="MS Mincho"/>
          <w:color w:val="00B050"/>
          <w:szCs w:val="28"/>
        </w:rPr>
        <w:t xml:space="preserve">       </w:t>
      </w:r>
      <w:r w:rsidRPr="00067E41">
        <w:rPr>
          <w:rFonts w:eastAsia="MS Mincho"/>
          <w:color w:val="7030A0"/>
          <w:szCs w:val="28"/>
        </w:rPr>
        <w:t>В несоблюдение пункта 3 Приложения №8 к Учетной политике №41  в проверяемом периоде принятые обязательства не отражались в журнале регистрации обязательств ( ф.0504064) (к проверке не представлен).</w:t>
      </w:r>
    </w:p>
    <w:p w14:paraId="3F783439" w14:textId="77777777" w:rsidR="0073341A" w:rsidRPr="00067E41" w:rsidRDefault="0073341A" w:rsidP="00344845">
      <w:pPr>
        <w:rPr>
          <w:rFonts w:eastAsia="MS Mincho"/>
          <w:color w:val="7030A0"/>
          <w:szCs w:val="28"/>
        </w:rPr>
      </w:pPr>
      <w:r>
        <w:rPr>
          <w:rFonts w:eastAsia="MS Mincho"/>
          <w:color w:val="7030A0"/>
          <w:szCs w:val="28"/>
        </w:rPr>
        <w:t xml:space="preserve">     В несоблюдение требований пункта 141.1. </w:t>
      </w:r>
      <w:r w:rsidRPr="0073341A">
        <w:rPr>
          <w:rFonts w:eastAsia="MS Mincho"/>
          <w:color w:val="7030A0"/>
          <w:szCs w:val="28"/>
        </w:rPr>
        <w:t>Приказа Минфина РФ от 6 декабря 2010 г. N 162н "Об утверждении Плана счетов бюджетного учета и Инструкции по его применению" (далее- Приказ Минфина РФ от 6 декабря 2010 г. N 162н)</w:t>
      </w:r>
      <w:r>
        <w:rPr>
          <w:rFonts w:eastAsia="MS Mincho"/>
          <w:color w:val="7030A0"/>
          <w:szCs w:val="28"/>
        </w:rPr>
        <w:t xml:space="preserve"> </w:t>
      </w:r>
      <w:r w:rsidRPr="0073341A">
        <w:rPr>
          <w:rFonts w:eastAsia="MS Mincho"/>
          <w:color w:val="7030A0"/>
          <w:szCs w:val="28"/>
        </w:rPr>
        <w:t>для учета сумм бюджетных обязательств в пределах утвержденных ему лимитов бюджетных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(при условии размещении извещения, приглашения принять участие)</w:t>
      </w:r>
      <w:r>
        <w:rPr>
          <w:rFonts w:eastAsia="MS Mincho"/>
          <w:color w:val="7030A0"/>
          <w:szCs w:val="28"/>
        </w:rPr>
        <w:t xml:space="preserve"> в 2023году не применялся счет 50217</w:t>
      </w:r>
      <w:r w:rsidRPr="0073341A">
        <w:rPr>
          <w:rFonts w:eastAsia="MS Mincho"/>
          <w:color w:val="7030A0"/>
          <w:szCs w:val="28"/>
        </w:rPr>
        <w:t>«Принимаемые обязательства»</w:t>
      </w:r>
      <w:r>
        <w:rPr>
          <w:rFonts w:eastAsia="MS Mincho"/>
          <w:color w:val="7030A0"/>
          <w:szCs w:val="28"/>
        </w:rPr>
        <w:t xml:space="preserve"> (извещение о проведении электронного аукциона для закупки  № 0869600055723000003 на сумму </w:t>
      </w:r>
      <w:r w:rsidR="00B47CA4">
        <w:rPr>
          <w:rFonts w:eastAsia="MS Mincho"/>
          <w:b/>
          <w:bCs/>
          <w:color w:val="7030A0"/>
          <w:szCs w:val="28"/>
        </w:rPr>
        <w:t xml:space="preserve"> </w:t>
      </w:r>
      <w:r>
        <w:rPr>
          <w:rFonts w:eastAsia="MS Mincho"/>
          <w:color w:val="7030A0"/>
          <w:szCs w:val="28"/>
        </w:rPr>
        <w:t>)</w:t>
      </w:r>
      <w:r w:rsidRPr="0073341A">
        <w:rPr>
          <w:rFonts w:eastAsia="MS Mincho"/>
          <w:color w:val="7030A0"/>
          <w:szCs w:val="28"/>
        </w:rPr>
        <w:t>.</w:t>
      </w:r>
    </w:p>
    <w:p w14:paraId="01784C99" w14:textId="14D66359" w:rsidR="00320DFA" w:rsidRDefault="00A15367" w:rsidP="00320DFA">
      <w:pPr>
        <w:tabs>
          <w:tab w:val="left" w:pos="-57"/>
          <w:tab w:val="left" w:pos="0"/>
          <w:tab w:val="left" w:pos="285"/>
          <w:tab w:val="left" w:pos="741"/>
        </w:tabs>
        <w:rPr>
          <w:rFonts w:eastAsia="Times New Roman" w:cs="Times New Roman"/>
          <w:color w:val="7030A0"/>
          <w:szCs w:val="28"/>
          <w:lang w:eastAsia="ru-RU"/>
        </w:rPr>
      </w:pPr>
      <w:r w:rsidRPr="00211CEF">
        <w:rPr>
          <w:rFonts w:eastAsia="Times New Roman" w:cs="Times New Roman"/>
          <w:color w:val="7030A0"/>
          <w:szCs w:val="28"/>
          <w:lang w:eastAsia="ru-RU"/>
        </w:rPr>
        <w:t xml:space="preserve">       В несоблюдении пункта </w:t>
      </w:r>
      <w:r w:rsidR="00211CEF" w:rsidRPr="00211CEF">
        <w:rPr>
          <w:rFonts w:eastAsia="Times New Roman" w:cs="Times New Roman"/>
          <w:color w:val="7030A0"/>
          <w:szCs w:val="28"/>
          <w:lang w:eastAsia="ru-RU"/>
        </w:rPr>
        <w:t>314</w:t>
      </w:r>
      <w:r w:rsidRPr="00211CEF">
        <w:rPr>
          <w:rFonts w:eastAsia="Times New Roman" w:cs="Times New Roman"/>
          <w:color w:val="7030A0"/>
          <w:szCs w:val="28"/>
          <w:lang w:eastAsia="ru-RU"/>
        </w:rPr>
        <w:t xml:space="preserve"> Приказа Минфина РФ от 01.12.2010г.  №157н</w:t>
      </w:r>
      <w:r w:rsidR="00211CEF">
        <w:rPr>
          <w:rFonts w:eastAsia="Times New Roman" w:cs="Times New Roman"/>
          <w:color w:val="7030A0"/>
          <w:szCs w:val="28"/>
          <w:lang w:eastAsia="ru-RU"/>
        </w:rPr>
        <w:t xml:space="preserve"> в проверяемом периоде </w:t>
      </w:r>
      <w:r w:rsidRPr="00211CEF">
        <w:rPr>
          <w:rFonts w:eastAsia="Times New Roman" w:cs="Times New Roman"/>
          <w:color w:val="7030A0"/>
          <w:szCs w:val="28"/>
          <w:lang w:eastAsia="ru-RU"/>
        </w:rPr>
        <w:t xml:space="preserve"> </w:t>
      </w:r>
      <w:r w:rsidR="00211CEF" w:rsidRPr="00211CEF">
        <w:rPr>
          <w:rFonts w:eastAsia="Times New Roman" w:cs="Times New Roman"/>
          <w:color w:val="7030A0"/>
          <w:szCs w:val="28"/>
          <w:lang w:eastAsia="ru-RU"/>
        </w:rPr>
        <w:t xml:space="preserve">учет операций по счету 50217 </w:t>
      </w:r>
      <w:r w:rsidR="00211CEF">
        <w:rPr>
          <w:rFonts w:eastAsia="Times New Roman" w:cs="Times New Roman"/>
          <w:color w:val="7030A0"/>
          <w:szCs w:val="28"/>
          <w:lang w:eastAsia="ru-RU"/>
        </w:rPr>
        <w:t>«</w:t>
      </w:r>
      <w:r w:rsidR="00211CEF" w:rsidRPr="00211CEF">
        <w:rPr>
          <w:rFonts w:eastAsia="Times New Roman" w:cs="Times New Roman"/>
          <w:color w:val="7030A0"/>
          <w:szCs w:val="28"/>
          <w:lang w:eastAsia="ru-RU"/>
        </w:rPr>
        <w:t>Принимаемые обязательства</w:t>
      </w:r>
      <w:r w:rsidR="00211CEF">
        <w:rPr>
          <w:rFonts w:eastAsia="Times New Roman" w:cs="Times New Roman"/>
          <w:color w:val="7030A0"/>
          <w:szCs w:val="28"/>
          <w:lang w:eastAsia="ru-RU"/>
        </w:rPr>
        <w:t>»</w:t>
      </w:r>
      <w:r w:rsidR="00211CEF" w:rsidRPr="00211CEF">
        <w:rPr>
          <w:rFonts w:eastAsia="Times New Roman" w:cs="Times New Roman"/>
          <w:color w:val="7030A0"/>
          <w:szCs w:val="28"/>
          <w:lang w:eastAsia="ru-RU"/>
        </w:rPr>
        <w:t xml:space="preserve"> не осуществлялся </w:t>
      </w:r>
      <w:r w:rsidR="00211CEF">
        <w:rPr>
          <w:rFonts w:eastAsia="Times New Roman" w:cs="Times New Roman"/>
          <w:color w:val="7030A0"/>
          <w:szCs w:val="28"/>
          <w:lang w:eastAsia="ru-RU"/>
        </w:rPr>
        <w:t xml:space="preserve">в </w:t>
      </w:r>
      <w:r w:rsidR="00211CEF" w:rsidRPr="00211CEF">
        <w:rPr>
          <w:rFonts w:eastAsia="Times New Roman" w:cs="Times New Roman"/>
          <w:color w:val="7030A0"/>
          <w:szCs w:val="28"/>
          <w:lang w:eastAsia="ru-RU"/>
        </w:rPr>
        <w:t>Журнале по прочим  операциям</w:t>
      </w:r>
      <w:r w:rsidR="00320DFA">
        <w:rPr>
          <w:rFonts w:eastAsia="Times New Roman" w:cs="Times New Roman"/>
          <w:color w:val="7030A0"/>
          <w:szCs w:val="28"/>
          <w:lang w:eastAsia="ru-RU"/>
        </w:rPr>
        <w:t xml:space="preserve">  №8</w:t>
      </w:r>
      <w:r w:rsidR="00211CEF" w:rsidRPr="00211CEF">
        <w:rPr>
          <w:rFonts w:eastAsia="Times New Roman" w:cs="Times New Roman"/>
          <w:color w:val="7030A0"/>
          <w:szCs w:val="28"/>
          <w:lang w:eastAsia="ru-RU"/>
        </w:rPr>
        <w:t>.</w:t>
      </w:r>
      <w:r w:rsidR="00320DFA">
        <w:rPr>
          <w:rFonts w:eastAsia="Times New Roman" w:cs="Times New Roman"/>
          <w:color w:val="7030A0"/>
          <w:szCs w:val="28"/>
          <w:lang w:eastAsia="ru-RU"/>
        </w:rPr>
        <w:t xml:space="preserve"> К проверке представлен журнал операций по санкционированию №9</w:t>
      </w:r>
      <w:r w:rsidR="008E6AB0">
        <w:rPr>
          <w:rFonts w:eastAsia="Times New Roman" w:cs="Times New Roman"/>
          <w:color w:val="7030A0"/>
          <w:szCs w:val="28"/>
          <w:lang w:eastAsia="ru-RU"/>
        </w:rPr>
        <w:t xml:space="preserve"> за март 2024года </w:t>
      </w:r>
      <w:r w:rsidR="00320DFA">
        <w:rPr>
          <w:rFonts w:eastAsia="Times New Roman" w:cs="Times New Roman"/>
          <w:color w:val="7030A0"/>
          <w:szCs w:val="28"/>
          <w:lang w:eastAsia="ru-RU"/>
        </w:rPr>
        <w:t xml:space="preserve">, в котором отражались обороты по счету </w:t>
      </w:r>
      <w:r w:rsidR="00320DFA" w:rsidRPr="00320DFA">
        <w:rPr>
          <w:rFonts w:eastAsia="Times New Roman" w:cs="Times New Roman"/>
          <w:color w:val="7030A0"/>
          <w:szCs w:val="28"/>
          <w:lang w:eastAsia="ru-RU"/>
        </w:rPr>
        <w:t>50217 «Принимаемые обязательства»</w:t>
      </w:r>
      <w:r w:rsidR="00320DFA">
        <w:rPr>
          <w:rFonts w:eastAsia="Times New Roman" w:cs="Times New Roman"/>
          <w:color w:val="7030A0"/>
          <w:szCs w:val="28"/>
          <w:lang w:eastAsia="ru-RU"/>
        </w:rPr>
        <w:t xml:space="preserve">, однако требованиями Учетной политики №41 (Приложение№10) журнал операций №9 называется «Журнал регистрации обязательств» и согласно требований  </w:t>
      </w:r>
      <w:r w:rsidR="00320DFA" w:rsidRPr="00320DFA">
        <w:rPr>
          <w:rFonts w:eastAsia="Times New Roman" w:cs="Times New Roman"/>
          <w:color w:val="7030A0"/>
          <w:szCs w:val="28"/>
          <w:lang w:eastAsia="ru-RU"/>
        </w:rPr>
        <w:t>Приказ</w:t>
      </w:r>
      <w:r w:rsidR="00320DFA">
        <w:rPr>
          <w:rFonts w:eastAsia="Times New Roman" w:cs="Times New Roman"/>
          <w:color w:val="7030A0"/>
          <w:szCs w:val="28"/>
          <w:lang w:eastAsia="ru-RU"/>
        </w:rPr>
        <w:t>а</w:t>
      </w:r>
      <w:r w:rsidR="00320DFA" w:rsidRPr="00320DFA">
        <w:rPr>
          <w:rFonts w:eastAsia="Times New Roman" w:cs="Times New Roman"/>
          <w:color w:val="7030A0"/>
          <w:szCs w:val="28"/>
          <w:lang w:eastAsia="ru-RU"/>
        </w:rPr>
        <w:t xml:space="preserve"> Минфина России от 30 марта 2015 г. N 52н</w:t>
      </w:r>
      <w:r w:rsidR="00320DFA">
        <w:rPr>
          <w:rFonts w:eastAsia="Times New Roman" w:cs="Times New Roman"/>
          <w:color w:val="7030A0"/>
          <w:szCs w:val="28"/>
          <w:lang w:eastAsia="ru-RU"/>
        </w:rPr>
        <w:t xml:space="preserve"> </w:t>
      </w:r>
      <w:r w:rsidR="00320DFA" w:rsidRPr="00320DFA">
        <w:rPr>
          <w:rFonts w:eastAsia="Times New Roman" w:cs="Times New Roman"/>
          <w:color w:val="7030A0"/>
          <w:szCs w:val="28"/>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10329F">
        <w:rPr>
          <w:rFonts w:eastAsia="Times New Roman" w:cs="Times New Roman"/>
          <w:color w:val="7030A0"/>
          <w:szCs w:val="28"/>
          <w:lang w:eastAsia="ru-RU"/>
        </w:rPr>
        <w:t>(далее- Приказ №52н)</w:t>
      </w:r>
      <w:r w:rsidR="00320DFA">
        <w:rPr>
          <w:rFonts w:eastAsia="Times New Roman" w:cs="Times New Roman"/>
          <w:color w:val="7030A0"/>
          <w:szCs w:val="28"/>
          <w:lang w:eastAsia="ru-RU"/>
        </w:rPr>
        <w:t xml:space="preserve"> </w:t>
      </w:r>
      <w:r w:rsidR="00320DFA">
        <w:rPr>
          <w:rFonts w:eastAsia="Times New Roman" w:cs="Times New Roman"/>
          <w:color w:val="7030A0"/>
          <w:szCs w:val="28"/>
          <w:lang w:eastAsia="ru-RU"/>
        </w:rPr>
        <w:lastRenderedPageBreak/>
        <w:t>предназначен для учета обязательств , а не отражения оборотов и остатков по счетам.</w:t>
      </w:r>
    </w:p>
    <w:p w14:paraId="7F1F2D8B" w14:textId="77777777" w:rsidR="009644F3" w:rsidRPr="009644F3" w:rsidRDefault="00320DFA" w:rsidP="009644F3">
      <w:pPr>
        <w:tabs>
          <w:tab w:val="left" w:pos="-57"/>
          <w:tab w:val="left" w:pos="0"/>
          <w:tab w:val="left" w:pos="285"/>
          <w:tab w:val="left" w:pos="741"/>
        </w:tabs>
        <w:rPr>
          <w:rFonts w:eastAsia="Times New Roman" w:cs="Times New Roman"/>
          <w:color w:val="auto"/>
          <w:szCs w:val="28"/>
          <w:lang w:eastAsia="ru-RU"/>
        </w:rPr>
      </w:pPr>
      <w:r>
        <w:rPr>
          <w:rFonts w:eastAsia="Times New Roman" w:cs="Times New Roman"/>
          <w:color w:val="7030A0"/>
          <w:szCs w:val="28"/>
          <w:lang w:eastAsia="ru-RU"/>
        </w:rPr>
        <w:t xml:space="preserve"> </w:t>
      </w:r>
      <w:r w:rsidR="001878A2">
        <w:rPr>
          <w:rFonts w:eastAsia="Times New Roman" w:cs="Times New Roman"/>
          <w:color w:val="7030A0"/>
          <w:szCs w:val="28"/>
          <w:lang w:eastAsia="ru-RU"/>
        </w:rPr>
        <w:t xml:space="preserve">    </w:t>
      </w:r>
      <w:r w:rsidR="009644F3" w:rsidRPr="009644F3">
        <w:rPr>
          <w:rFonts w:eastAsia="Times New Roman" w:cs="Times New Roman"/>
          <w:color w:val="auto"/>
          <w:szCs w:val="28"/>
          <w:lang w:eastAsia="ru-RU"/>
        </w:rPr>
        <w:t xml:space="preserve"> При анализе баланса (ф.0503130), отчета об исполнении бюджета (ф.0503128) и сведений по кредиторской и дебиторской задолженности (ф.0503169) установлено, что все бюджетные обязательства приняты в пределах установленных лимитов, требования пункта 3 статьи 219 Бюджетного Кодекса РФ в 2023 году  по </w:t>
      </w:r>
      <w:r w:rsidR="00D161B5" w:rsidRPr="00D161B5">
        <w:rPr>
          <w:rFonts w:eastAsia="Times New Roman" w:cs="Times New Roman"/>
          <w:color w:val="auto"/>
          <w:szCs w:val="28"/>
          <w:lang w:eastAsia="ru-RU"/>
        </w:rPr>
        <w:t xml:space="preserve">МКДОУ «Д\с №6» с.Варны </w:t>
      </w:r>
      <w:r w:rsidR="009644F3" w:rsidRPr="009644F3">
        <w:rPr>
          <w:rFonts w:eastAsia="Times New Roman" w:cs="Times New Roman"/>
          <w:color w:val="auto"/>
          <w:szCs w:val="28"/>
          <w:lang w:eastAsia="ru-RU"/>
        </w:rPr>
        <w:t xml:space="preserve">соблюдены: </w:t>
      </w:r>
    </w:p>
    <w:p w14:paraId="6A2334E4" w14:textId="77777777" w:rsidR="009644F3" w:rsidRPr="009644F3" w:rsidRDefault="009644F3" w:rsidP="009644F3">
      <w:pPr>
        <w:tabs>
          <w:tab w:val="left" w:pos="-57"/>
          <w:tab w:val="left" w:pos="0"/>
          <w:tab w:val="left" w:pos="285"/>
          <w:tab w:val="left" w:pos="741"/>
        </w:tabs>
        <w:rPr>
          <w:rFonts w:eastAsia="Times New Roman" w:cs="Times New Roman"/>
          <w:color w:val="auto"/>
          <w:szCs w:val="28"/>
          <w:lang w:eastAsia="ru-RU"/>
        </w:rPr>
      </w:pPr>
      <w:r w:rsidRPr="009644F3">
        <w:rPr>
          <w:rFonts w:eastAsia="Times New Roman" w:cs="Times New Roman"/>
          <w:color w:val="auto"/>
          <w:szCs w:val="28"/>
          <w:lang w:eastAsia="ru-RU"/>
        </w:rPr>
        <w:t xml:space="preserve">                                                                                                                (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1559"/>
        <w:gridCol w:w="1418"/>
        <w:gridCol w:w="1808"/>
      </w:tblGrid>
      <w:tr w:rsidR="009644F3" w:rsidRPr="009644F3" w14:paraId="7E1B3FCA" w14:textId="77777777" w:rsidTr="00971E20">
        <w:tc>
          <w:tcPr>
            <w:tcW w:w="4536" w:type="dxa"/>
            <w:gridSpan w:val="2"/>
            <w:tcBorders>
              <w:top w:val="single" w:sz="4" w:space="0" w:color="auto"/>
              <w:left w:val="single" w:sz="4" w:space="0" w:color="auto"/>
              <w:bottom w:val="single" w:sz="4" w:space="0" w:color="auto"/>
              <w:right w:val="single" w:sz="4" w:space="0" w:color="auto"/>
            </w:tcBorders>
            <w:hideMark/>
          </w:tcPr>
          <w:p w14:paraId="63B0FCE5"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Кредиторская задолженность на 01.01.2024г. и неисполненные бюджетные обязательства (ф.0503169, ф.0503175)</w:t>
            </w:r>
          </w:p>
        </w:tc>
        <w:tc>
          <w:tcPr>
            <w:tcW w:w="2977" w:type="dxa"/>
            <w:gridSpan w:val="2"/>
            <w:tcBorders>
              <w:top w:val="single" w:sz="4" w:space="0" w:color="auto"/>
              <w:left w:val="single" w:sz="4" w:space="0" w:color="auto"/>
              <w:bottom w:val="single" w:sz="4" w:space="0" w:color="auto"/>
              <w:right w:val="single" w:sz="4" w:space="0" w:color="auto"/>
            </w:tcBorders>
            <w:hideMark/>
          </w:tcPr>
          <w:p w14:paraId="17E2D6E1"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 xml:space="preserve">Неисполненные назначения по ЛБО на 01.01.2024г. </w:t>
            </w:r>
          </w:p>
        </w:tc>
        <w:tc>
          <w:tcPr>
            <w:tcW w:w="1808" w:type="dxa"/>
            <w:vMerge w:val="restart"/>
            <w:tcBorders>
              <w:top w:val="single" w:sz="4" w:space="0" w:color="auto"/>
              <w:left w:val="single" w:sz="4" w:space="0" w:color="auto"/>
              <w:right w:val="single" w:sz="4" w:space="0" w:color="auto"/>
            </w:tcBorders>
          </w:tcPr>
          <w:p w14:paraId="745A289D"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 xml:space="preserve">отклонение </w:t>
            </w:r>
          </w:p>
          <w:p w14:paraId="41D4F5B0"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+превышение лимитов</w:t>
            </w:r>
          </w:p>
          <w:p w14:paraId="21E23516"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-в пределах лимитов, рублей</w:t>
            </w:r>
          </w:p>
        </w:tc>
      </w:tr>
      <w:tr w:rsidR="009644F3" w:rsidRPr="009644F3" w14:paraId="75683A25" w14:textId="77777777" w:rsidTr="00971E20">
        <w:trPr>
          <w:trHeight w:val="262"/>
        </w:trPr>
        <w:tc>
          <w:tcPr>
            <w:tcW w:w="2835" w:type="dxa"/>
            <w:tcBorders>
              <w:top w:val="single" w:sz="4" w:space="0" w:color="auto"/>
              <w:left w:val="single" w:sz="4" w:space="0" w:color="auto"/>
              <w:bottom w:val="single" w:sz="4" w:space="0" w:color="auto"/>
              <w:right w:val="single" w:sz="4" w:space="0" w:color="auto"/>
            </w:tcBorders>
            <w:hideMark/>
          </w:tcPr>
          <w:p w14:paraId="766B2E6D"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счет</w:t>
            </w:r>
          </w:p>
        </w:tc>
        <w:tc>
          <w:tcPr>
            <w:tcW w:w="1701" w:type="dxa"/>
            <w:tcBorders>
              <w:top w:val="single" w:sz="4" w:space="0" w:color="auto"/>
              <w:left w:val="single" w:sz="4" w:space="0" w:color="auto"/>
              <w:bottom w:val="single" w:sz="4" w:space="0" w:color="auto"/>
              <w:right w:val="single" w:sz="4" w:space="0" w:color="auto"/>
            </w:tcBorders>
            <w:hideMark/>
          </w:tcPr>
          <w:p w14:paraId="08E10A28"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сумма</w:t>
            </w:r>
          </w:p>
        </w:tc>
        <w:tc>
          <w:tcPr>
            <w:tcW w:w="1559" w:type="dxa"/>
            <w:tcBorders>
              <w:top w:val="single" w:sz="4" w:space="0" w:color="auto"/>
              <w:left w:val="single" w:sz="4" w:space="0" w:color="auto"/>
              <w:bottom w:val="single" w:sz="4" w:space="0" w:color="auto"/>
              <w:right w:val="single" w:sz="4" w:space="0" w:color="auto"/>
            </w:tcBorders>
            <w:hideMark/>
          </w:tcPr>
          <w:p w14:paraId="3C4F4C11"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Статья КОСГу</w:t>
            </w:r>
          </w:p>
        </w:tc>
        <w:tc>
          <w:tcPr>
            <w:tcW w:w="1418" w:type="dxa"/>
            <w:tcBorders>
              <w:top w:val="single" w:sz="4" w:space="0" w:color="auto"/>
              <w:left w:val="single" w:sz="4" w:space="0" w:color="auto"/>
              <w:bottom w:val="single" w:sz="4" w:space="0" w:color="auto"/>
              <w:right w:val="single" w:sz="4" w:space="0" w:color="auto"/>
            </w:tcBorders>
            <w:hideMark/>
          </w:tcPr>
          <w:p w14:paraId="4925F01B"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сумма</w:t>
            </w:r>
          </w:p>
        </w:tc>
        <w:tc>
          <w:tcPr>
            <w:tcW w:w="1808" w:type="dxa"/>
            <w:vMerge/>
            <w:tcBorders>
              <w:left w:val="single" w:sz="4" w:space="0" w:color="auto"/>
              <w:bottom w:val="single" w:sz="4" w:space="0" w:color="auto"/>
              <w:right w:val="single" w:sz="4" w:space="0" w:color="auto"/>
            </w:tcBorders>
          </w:tcPr>
          <w:p w14:paraId="4F792409"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p>
        </w:tc>
      </w:tr>
      <w:tr w:rsidR="009644F3" w:rsidRPr="009644F3" w14:paraId="15827EDA" w14:textId="77777777" w:rsidTr="00971E20">
        <w:trPr>
          <w:trHeight w:val="262"/>
        </w:trPr>
        <w:tc>
          <w:tcPr>
            <w:tcW w:w="9321" w:type="dxa"/>
            <w:gridSpan w:val="5"/>
            <w:tcBorders>
              <w:top w:val="single" w:sz="4" w:space="0" w:color="auto"/>
              <w:left w:val="single" w:sz="4" w:space="0" w:color="auto"/>
              <w:bottom w:val="single" w:sz="4" w:space="0" w:color="auto"/>
              <w:right w:val="single" w:sz="4" w:space="0" w:color="auto"/>
            </w:tcBorders>
            <w:hideMark/>
          </w:tcPr>
          <w:p w14:paraId="3A8B8538" w14:textId="77777777" w:rsidR="009644F3" w:rsidRPr="009644F3" w:rsidRDefault="009644F3" w:rsidP="009644F3">
            <w:pPr>
              <w:tabs>
                <w:tab w:val="left" w:pos="-57"/>
                <w:tab w:val="left" w:pos="0"/>
                <w:tab w:val="left" w:pos="285"/>
                <w:tab w:val="left" w:pos="741"/>
              </w:tabs>
              <w:jc w:val="center"/>
              <w:rPr>
                <w:rFonts w:eastAsia="Times New Roman" w:cs="Times New Roman"/>
                <w:b/>
                <w:color w:val="auto"/>
                <w:sz w:val="18"/>
                <w:szCs w:val="18"/>
                <w:lang w:eastAsia="ru-RU"/>
              </w:rPr>
            </w:pPr>
            <w:r w:rsidRPr="009644F3">
              <w:rPr>
                <w:rFonts w:eastAsia="Times New Roman" w:cs="Times New Roman"/>
                <w:b/>
                <w:color w:val="auto"/>
                <w:sz w:val="18"/>
                <w:szCs w:val="18"/>
                <w:lang w:eastAsia="ru-RU"/>
              </w:rPr>
              <w:t>КВР 244</w:t>
            </w:r>
          </w:p>
        </w:tc>
      </w:tr>
      <w:tr w:rsidR="009644F3" w:rsidRPr="009644F3" w14:paraId="74277F9C" w14:textId="77777777" w:rsidTr="00971E20">
        <w:tc>
          <w:tcPr>
            <w:tcW w:w="9321" w:type="dxa"/>
            <w:gridSpan w:val="5"/>
            <w:tcBorders>
              <w:top w:val="single" w:sz="4" w:space="0" w:color="auto"/>
              <w:left w:val="single" w:sz="4" w:space="0" w:color="auto"/>
              <w:bottom w:val="single" w:sz="4" w:space="0" w:color="auto"/>
              <w:right w:val="single" w:sz="4" w:space="0" w:color="auto"/>
            </w:tcBorders>
            <w:hideMark/>
          </w:tcPr>
          <w:p w14:paraId="4A492BF0" w14:textId="77777777" w:rsidR="009644F3" w:rsidRPr="009644F3" w:rsidRDefault="009644F3" w:rsidP="009644F3">
            <w:pPr>
              <w:tabs>
                <w:tab w:val="left" w:pos="-57"/>
                <w:tab w:val="left" w:pos="0"/>
                <w:tab w:val="left" w:pos="285"/>
                <w:tab w:val="left" w:pos="741"/>
              </w:tabs>
              <w:rPr>
                <w:rFonts w:eastAsia="Times New Roman" w:cs="Times New Roman"/>
                <w:b/>
                <w:color w:val="auto"/>
                <w:sz w:val="18"/>
                <w:szCs w:val="18"/>
                <w:lang w:eastAsia="ru-RU"/>
              </w:rPr>
            </w:pPr>
            <w:r w:rsidRPr="009644F3">
              <w:rPr>
                <w:rFonts w:eastAsia="Times New Roman" w:cs="Times New Roman"/>
                <w:b/>
                <w:color w:val="auto"/>
                <w:sz w:val="18"/>
                <w:szCs w:val="18"/>
                <w:lang w:eastAsia="ru-RU"/>
              </w:rPr>
              <w:t>подраздел 0701 КСР 0400604220</w:t>
            </w:r>
          </w:p>
        </w:tc>
      </w:tr>
      <w:tr w:rsidR="009644F3" w:rsidRPr="009644F3" w14:paraId="41004B93" w14:textId="77777777" w:rsidTr="00971E20">
        <w:trPr>
          <w:trHeight w:val="267"/>
        </w:trPr>
        <w:tc>
          <w:tcPr>
            <w:tcW w:w="2835" w:type="dxa"/>
            <w:tcBorders>
              <w:top w:val="single" w:sz="4" w:space="0" w:color="auto"/>
              <w:left w:val="single" w:sz="4" w:space="0" w:color="auto"/>
              <w:bottom w:val="single" w:sz="4" w:space="0" w:color="auto"/>
              <w:right w:val="single" w:sz="4" w:space="0" w:color="auto"/>
            </w:tcBorders>
            <w:hideMark/>
          </w:tcPr>
          <w:p w14:paraId="2A577351"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счет 30221</w:t>
            </w:r>
          </w:p>
        </w:tc>
        <w:tc>
          <w:tcPr>
            <w:tcW w:w="1701" w:type="dxa"/>
            <w:tcBorders>
              <w:top w:val="single" w:sz="4" w:space="0" w:color="auto"/>
              <w:left w:val="single" w:sz="4" w:space="0" w:color="auto"/>
              <w:bottom w:val="single" w:sz="4" w:space="0" w:color="auto"/>
              <w:right w:val="single" w:sz="4" w:space="0" w:color="auto"/>
            </w:tcBorders>
            <w:hideMark/>
          </w:tcPr>
          <w:p w14:paraId="77EFB6C6"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9,24</w:t>
            </w:r>
          </w:p>
        </w:tc>
        <w:tc>
          <w:tcPr>
            <w:tcW w:w="1559" w:type="dxa"/>
            <w:tcBorders>
              <w:top w:val="single" w:sz="4" w:space="0" w:color="auto"/>
              <w:left w:val="single" w:sz="4" w:space="0" w:color="auto"/>
              <w:bottom w:val="single" w:sz="4" w:space="0" w:color="auto"/>
              <w:right w:val="single" w:sz="4" w:space="0" w:color="auto"/>
            </w:tcBorders>
            <w:hideMark/>
          </w:tcPr>
          <w:p w14:paraId="4243CDA7"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ст.221</w:t>
            </w:r>
          </w:p>
        </w:tc>
        <w:tc>
          <w:tcPr>
            <w:tcW w:w="1418" w:type="dxa"/>
            <w:tcBorders>
              <w:top w:val="single" w:sz="4" w:space="0" w:color="auto"/>
              <w:left w:val="single" w:sz="4" w:space="0" w:color="auto"/>
              <w:bottom w:val="single" w:sz="4" w:space="0" w:color="auto"/>
              <w:right w:val="single" w:sz="4" w:space="0" w:color="auto"/>
            </w:tcBorders>
          </w:tcPr>
          <w:p w14:paraId="3E356618"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166,95</w:t>
            </w:r>
          </w:p>
        </w:tc>
        <w:tc>
          <w:tcPr>
            <w:tcW w:w="1808" w:type="dxa"/>
            <w:tcBorders>
              <w:top w:val="single" w:sz="4" w:space="0" w:color="auto"/>
              <w:left w:val="single" w:sz="4" w:space="0" w:color="auto"/>
              <w:bottom w:val="single" w:sz="4" w:space="0" w:color="auto"/>
              <w:right w:val="single" w:sz="4" w:space="0" w:color="auto"/>
            </w:tcBorders>
          </w:tcPr>
          <w:p w14:paraId="219A8C2D" w14:textId="77777777" w:rsidR="009644F3" w:rsidRPr="009644F3" w:rsidRDefault="00CD60AD" w:rsidP="009644F3">
            <w:pPr>
              <w:tabs>
                <w:tab w:val="left" w:pos="-57"/>
                <w:tab w:val="left" w:pos="0"/>
                <w:tab w:val="left" w:pos="285"/>
                <w:tab w:val="left" w:pos="741"/>
              </w:tabs>
              <w:rPr>
                <w:rFonts w:eastAsia="Times New Roman" w:cs="Times New Roman"/>
                <w:color w:val="auto"/>
                <w:sz w:val="18"/>
                <w:szCs w:val="18"/>
                <w:lang w:eastAsia="ru-RU"/>
              </w:rPr>
            </w:pPr>
            <w:r>
              <w:rPr>
                <w:rFonts w:eastAsia="Times New Roman" w:cs="Times New Roman"/>
                <w:color w:val="auto"/>
                <w:sz w:val="18"/>
                <w:szCs w:val="18"/>
                <w:lang w:eastAsia="ru-RU"/>
              </w:rPr>
              <w:t>+</w:t>
            </w:r>
            <w:r w:rsidR="009644F3" w:rsidRPr="009644F3">
              <w:rPr>
                <w:rFonts w:eastAsia="Times New Roman" w:cs="Times New Roman"/>
                <w:color w:val="auto"/>
                <w:sz w:val="18"/>
                <w:szCs w:val="18"/>
                <w:lang w:eastAsia="ru-RU"/>
              </w:rPr>
              <w:t>157,71</w:t>
            </w:r>
          </w:p>
        </w:tc>
      </w:tr>
      <w:tr w:rsidR="009644F3" w:rsidRPr="009644F3" w14:paraId="5BB305D2" w14:textId="77777777" w:rsidTr="00971E20">
        <w:trPr>
          <w:trHeight w:val="267"/>
        </w:trPr>
        <w:tc>
          <w:tcPr>
            <w:tcW w:w="9321" w:type="dxa"/>
            <w:gridSpan w:val="5"/>
            <w:tcBorders>
              <w:top w:val="single" w:sz="4" w:space="0" w:color="auto"/>
              <w:left w:val="single" w:sz="4" w:space="0" w:color="auto"/>
              <w:bottom w:val="single" w:sz="4" w:space="0" w:color="auto"/>
              <w:right w:val="single" w:sz="4" w:space="0" w:color="auto"/>
            </w:tcBorders>
          </w:tcPr>
          <w:p w14:paraId="43602D34" w14:textId="77777777" w:rsidR="009644F3" w:rsidRPr="009644F3" w:rsidRDefault="009644F3" w:rsidP="009644F3">
            <w:pPr>
              <w:tabs>
                <w:tab w:val="left" w:pos="-57"/>
                <w:tab w:val="left" w:pos="0"/>
                <w:tab w:val="left" w:pos="285"/>
                <w:tab w:val="left" w:pos="741"/>
              </w:tabs>
              <w:jc w:val="center"/>
              <w:rPr>
                <w:rFonts w:eastAsia="Times New Roman" w:cs="Times New Roman"/>
                <w:b/>
                <w:bCs/>
                <w:color w:val="auto"/>
                <w:sz w:val="18"/>
                <w:szCs w:val="18"/>
                <w:lang w:eastAsia="ru-RU"/>
              </w:rPr>
            </w:pPr>
            <w:r w:rsidRPr="009644F3">
              <w:rPr>
                <w:rFonts w:eastAsia="Times New Roman" w:cs="Times New Roman"/>
                <w:b/>
                <w:bCs/>
                <w:color w:val="auto"/>
                <w:sz w:val="18"/>
                <w:szCs w:val="18"/>
                <w:lang w:eastAsia="ru-RU"/>
              </w:rPr>
              <w:t>КВР 247</w:t>
            </w:r>
          </w:p>
        </w:tc>
      </w:tr>
      <w:tr w:rsidR="009644F3" w:rsidRPr="009644F3" w14:paraId="75EA7FE3" w14:textId="77777777" w:rsidTr="00971E20">
        <w:trPr>
          <w:trHeight w:val="267"/>
        </w:trPr>
        <w:tc>
          <w:tcPr>
            <w:tcW w:w="9321" w:type="dxa"/>
            <w:gridSpan w:val="5"/>
            <w:tcBorders>
              <w:top w:val="single" w:sz="4" w:space="0" w:color="auto"/>
              <w:left w:val="single" w:sz="4" w:space="0" w:color="auto"/>
              <w:bottom w:val="single" w:sz="4" w:space="0" w:color="auto"/>
            </w:tcBorders>
          </w:tcPr>
          <w:p w14:paraId="7DF332A3" w14:textId="77777777" w:rsidR="009644F3" w:rsidRPr="009644F3" w:rsidRDefault="009644F3" w:rsidP="009644F3">
            <w:pPr>
              <w:tabs>
                <w:tab w:val="left" w:pos="-57"/>
                <w:tab w:val="left" w:pos="0"/>
                <w:tab w:val="left" w:pos="285"/>
                <w:tab w:val="left" w:pos="741"/>
              </w:tabs>
              <w:rPr>
                <w:rFonts w:eastAsia="Times New Roman" w:cs="Times New Roman"/>
                <w:b/>
                <w:bCs/>
                <w:color w:val="auto"/>
                <w:sz w:val="18"/>
                <w:szCs w:val="18"/>
                <w:lang w:eastAsia="ru-RU"/>
              </w:rPr>
            </w:pPr>
            <w:r w:rsidRPr="009644F3">
              <w:rPr>
                <w:rFonts w:eastAsia="Times New Roman" w:cs="Times New Roman"/>
                <w:b/>
                <w:bCs/>
                <w:color w:val="auto"/>
                <w:sz w:val="18"/>
                <w:szCs w:val="18"/>
                <w:lang w:eastAsia="ru-RU"/>
              </w:rPr>
              <w:t>подраздел 0</w:t>
            </w:r>
            <w:r>
              <w:rPr>
                <w:rFonts w:eastAsia="Times New Roman" w:cs="Times New Roman"/>
                <w:b/>
                <w:bCs/>
                <w:color w:val="auto"/>
                <w:sz w:val="18"/>
                <w:szCs w:val="18"/>
                <w:lang w:eastAsia="ru-RU"/>
              </w:rPr>
              <w:t>701</w:t>
            </w:r>
            <w:r w:rsidRPr="009644F3">
              <w:rPr>
                <w:rFonts w:eastAsia="Times New Roman" w:cs="Times New Roman"/>
                <w:b/>
                <w:bCs/>
                <w:color w:val="auto"/>
                <w:sz w:val="18"/>
                <w:szCs w:val="18"/>
                <w:lang w:eastAsia="ru-RU"/>
              </w:rPr>
              <w:t xml:space="preserve"> КСР </w:t>
            </w:r>
            <w:r w:rsidR="00D161B5" w:rsidRPr="00D161B5">
              <w:rPr>
                <w:rFonts w:eastAsia="Times New Roman" w:cs="Times New Roman"/>
                <w:b/>
                <w:bCs/>
                <w:color w:val="auto"/>
                <w:sz w:val="18"/>
                <w:szCs w:val="18"/>
                <w:lang w:eastAsia="ru-RU"/>
              </w:rPr>
              <w:t>0400610120</w:t>
            </w:r>
          </w:p>
        </w:tc>
      </w:tr>
      <w:tr w:rsidR="009644F3" w:rsidRPr="009644F3" w14:paraId="10ED2B79" w14:textId="77777777" w:rsidTr="00971E20">
        <w:trPr>
          <w:trHeight w:val="267"/>
        </w:trPr>
        <w:tc>
          <w:tcPr>
            <w:tcW w:w="2835" w:type="dxa"/>
            <w:tcBorders>
              <w:top w:val="single" w:sz="4" w:space="0" w:color="auto"/>
              <w:left w:val="single" w:sz="4" w:space="0" w:color="auto"/>
              <w:bottom w:val="single" w:sz="4" w:space="0" w:color="auto"/>
              <w:right w:val="single" w:sz="4" w:space="0" w:color="auto"/>
            </w:tcBorders>
          </w:tcPr>
          <w:p w14:paraId="40391E3A"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счет 30223</w:t>
            </w:r>
          </w:p>
        </w:tc>
        <w:tc>
          <w:tcPr>
            <w:tcW w:w="1701" w:type="dxa"/>
            <w:tcBorders>
              <w:top w:val="single" w:sz="4" w:space="0" w:color="auto"/>
              <w:left w:val="single" w:sz="4" w:space="0" w:color="auto"/>
              <w:bottom w:val="single" w:sz="4" w:space="0" w:color="auto"/>
              <w:right w:val="single" w:sz="4" w:space="0" w:color="auto"/>
            </w:tcBorders>
          </w:tcPr>
          <w:p w14:paraId="6A496D29"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Pr>
                <w:rFonts w:eastAsia="Times New Roman" w:cs="Times New Roman"/>
                <w:color w:val="auto"/>
                <w:sz w:val="18"/>
                <w:szCs w:val="18"/>
                <w:lang w:eastAsia="ru-RU"/>
              </w:rPr>
              <w:t>56576,32</w:t>
            </w:r>
          </w:p>
        </w:tc>
        <w:tc>
          <w:tcPr>
            <w:tcW w:w="1559" w:type="dxa"/>
            <w:tcBorders>
              <w:top w:val="single" w:sz="4" w:space="0" w:color="auto"/>
              <w:left w:val="single" w:sz="4" w:space="0" w:color="auto"/>
              <w:bottom w:val="single" w:sz="4" w:space="0" w:color="auto"/>
              <w:right w:val="single" w:sz="4" w:space="0" w:color="auto"/>
            </w:tcBorders>
          </w:tcPr>
          <w:p w14:paraId="1DEDB2C9"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sidRPr="009644F3">
              <w:rPr>
                <w:rFonts w:eastAsia="Times New Roman" w:cs="Times New Roman"/>
                <w:color w:val="auto"/>
                <w:sz w:val="18"/>
                <w:szCs w:val="18"/>
                <w:lang w:eastAsia="ru-RU"/>
              </w:rPr>
              <w:t>ст.223</w:t>
            </w:r>
          </w:p>
        </w:tc>
        <w:tc>
          <w:tcPr>
            <w:tcW w:w="1418" w:type="dxa"/>
            <w:tcBorders>
              <w:top w:val="single" w:sz="4" w:space="0" w:color="auto"/>
              <w:left w:val="single" w:sz="4" w:space="0" w:color="auto"/>
              <w:bottom w:val="single" w:sz="4" w:space="0" w:color="auto"/>
              <w:right w:val="single" w:sz="4" w:space="0" w:color="auto"/>
            </w:tcBorders>
          </w:tcPr>
          <w:p w14:paraId="42F08A48" w14:textId="77777777" w:rsidR="009644F3" w:rsidRPr="009644F3" w:rsidRDefault="00D161B5" w:rsidP="009644F3">
            <w:pPr>
              <w:tabs>
                <w:tab w:val="left" w:pos="-57"/>
                <w:tab w:val="left" w:pos="0"/>
                <w:tab w:val="left" w:pos="285"/>
                <w:tab w:val="left" w:pos="741"/>
              </w:tabs>
              <w:rPr>
                <w:rFonts w:eastAsia="Times New Roman" w:cs="Times New Roman"/>
                <w:color w:val="auto"/>
                <w:sz w:val="18"/>
                <w:szCs w:val="18"/>
                <w:lang w:eastAsia="ru-RU"/>
              </w:rPr>
            </w:pPr>
            <w:r>
              <w:rPr>
                <w:rFonts w:eastAsia="Times New Roman" w:cs="Times New Roman"/>
                <w:color w:val="auto"/>
                <w:sz w:val="18"/>
                <w:szCs w:val="18"/>
                <w:lang w:eastAsia="ru-RU"/>
              </w:rPr>
              <w:t>140877,61</w:t>
            </w:r>
          </w:p>
        </w:tc>
        <w:tc>
          <w:tcPr>
            <w:tcW w:w="1808" w:type="dxa"/>
            <w:tcBorders>
              <w:top w:val="single" w:sz="4" w:space="0" w:color="auto"/>
              <w:left w:val="single" w:sz="4" w:space="0" w:color="auto"/>
              <w:bottom w:val="single" w:sz="4" w:space="0" w:color="auto"/>
              <w:right w:val="single" w:sz="4" w:space="0" w:color="auto"/>
            </w:tcBorders>
          </w:tcPr>
          <w:p w14:paraId="20F5CE04" w14:textId="77777777" w:rsidR="009644F3" w:rsidRPr="009644F3" w:rsidRDefault="009644F3" w:rsidP="009644F3">
            <w:pPr>
              <w:tabs>
                <w:tab w:val="left" w:pos="-57"/>
                <w:tab w:val="left" w:pos="0"/>
                <w:tab w:val="left" w:pos="285"/>
                <w:tab w:val="left" w:pos="741"/>
              </w:tabs>
              <w:rPr>
                <w:rFonts w:eastAsia="Times New Roman" w:cs="Times New Roman"/>
                <w:color w:val="auto"/>
                <w:sz w:val="18"/>
                <w:szCs w:val="18"/>
                <w:lang w:eastAsia="ru-RU"/>
              </w:rPr>
            </w:pPr>
            <w:r>
              <w:rPr>
                <w:rFonts w:eastAsia="Times New Roman" w:cs="Times New Roman"/>
                <w:color w:val="auto"/>
                <w:sz w:val="18"/>
                <w:szCs w:val="18"/>
                <w:lang w:eastAsia="ru-RU"/>
              </w:rPr>
              <w:t>+</w:t>
            </w:r>
            <w:r w:rsidR="00D161B5">
              <w:rPr>
                <w:rFonts w:eastAsia="Times New Roman" w:cs="Times New Roman"/>
                <w:color w:val="auto"/>
                <w:sz w:val="18"/>
                <w:szCs w:val="18"/>
                <w:lang w:eastAsia="ru-RU"/>
              </w:rPr>
              <w:t>84301,29</w:t>
            </w:r>
          </w:p>
        </w:tc>
      </w:tr>
    </w:tbl>
    <w:p w14:paraId="1AF1217F" w14:textId="61D13F80" w:rsidR="0081670E" w:rsidRPr="0081670E" w:rsidRDefault="009644F3" w:rsidP="0081670E">
      <w:pPr>
        <w:shd w:val="clear" w:color="auto" w:fill="FFFFFF"/>
        <w:rPr>
          <w:rFonts w:eastAsia="Times New Roman" w:cs="Times New Roman"/>
          <w:color w:val="7030A0"/>
          <w:szCs w:val="28"/>
          <w:lang w:eastAsia="ru-RU"/>
        </w:rPr>
      </w:pPr>
      <w:r w:rsidRPr="0081670E">
        <w:rPr>
          <w:rFonts w:eastAsia="Times New Roman" w:cs="Times New Roman"/>
          <w:color w:val="7030A0"/>
          <w:szCs w:val="28"/>
          <w:lang w:eastAsia="ru-RU"/>
        </w:rPr>
        <w:t xml:space="preserve"> </w:t>
      </w:r>
      <w:r w:rsidR="0081670E">
        <w:rPr>
          <w:rFonts w:eastAsia="Times New Roman" w:cs="Times New Roman"/>
          <w:color w:val="7030A0"/>
          <w:szCs w:val="28"/>
          <w:lang w:eastAsia="ru-RU"/>
        </w:rPr>
        <w:t xml:space="preserve">       </w:t>
      </w:r>
      <w:r w:rsidRPr="0081670E">
        <w:rPr>
          <w:rFonts w:eastAsia="Times New Roman" w:cs="Times New Roman"/>
          <w:color w:val="7030A0"/>
          <w:szCs w:val="28"/>
          <w:lang w:eastAsia="ru-RU"/>
        </w:rPr>
        <w:t xml:space="preserve"> </w:t>
      </w:r>
      <w:r w:rsidR="0081670E" w:rsidRPr="0081670E">
        <w:rPr>
          <w:rFonts w:eastAsia="Times New Roman" w:cs="Times New Roman"/>
          <w:color w:val="7030A0"/>
          <w:szCs w:val="28"/>
          <w:lang w:eastAsia="ru-RU"/>
        </w:rPr>
        <w:t xml:space="preserve">В несоблюдение требований пункта 312 Приказа Минфина РФ от </w:t>
      </w:r>
      <w:r w:rsidR="0081670E">
        <w:rPr>
          <w:rFonts w:eastAsia="Times New Roman" w:cs="Times New Roman"/>
          <w:color w:val="7030A0"/>
          <w:szCs w:val="28"/>
          <w:lang w:eastAsia="ru-RU"/>
        </w:rPr>
        <w:t xml:space="preserve">  </w:t>
      </w:r>
      <w:r w:rsidR="0081670E" w:rsidRPr="0081670E">
        <w:rPr>
          <w:rFonts w:eastAsia="Times New Roman" w:cs="Times New Roman"/>
          <w:color w:val="7030A0"/>
          <w:szCs w:val="28"/>
          <w:lang w:eastAsia="ru-RU"/>
        </w:rPr>
        <w:t>01.12.2010г.  №157н ассигнования и лимиты (показатели по санкционированию)  на сумму кредиторской задолженности по состоянию на 01.01.2024г. (</w:t>
      </w:r>
      <w:r w:rsidR="0081670E" w:rsidRPr="003A7A8A">
        <w:rPr>
          <w:rFonts w:eastAsia="Times New Roman" w:cs="Times New Roman"/>
          <w:b/>
          <w:bCs/>
          <w:color w:val="7030A0"/>
          <w:szCs w:val="28"/>
          <w:lang w:eastAsia="ru-RU"/>
        </w:rPr>
        <w:t>56576,32рубля</w:t>
      </w:r>
      <w:r w:rsidR="0081670E" w:rsidRPr="0081670E">
        <w:rPr>
          <w:rFonts w:eastAsia="Times New Roman" w:cs="Times New Roman"/>
          <w:color w:val="7030A0"/>
          <w:szCs w:val="28"/>
          <w:lang w:eastAsia="ru-RU"/>
        </w:rPr>
        <w:t xml:space="preserve"> -КОСГУ 223, 9,24рубля-КОСГУ 221) отражены в учете 16.01.2024г. (не в первый рабочий день текущего года).</w:t>
      </w:r>
    </w:p>
    <w:p w14:paraId="498638FA" w14:textId="64CA7CB9" w:rsidR="0081670E" w:rsidRDefault="0081670E" w:rsidP="0081670E">
      <w:pPr>
        <w:shd w:val="clear" w:color="auto" w:fill="FFFFFF"/>
        <w:rPr>
          <w:rFonts w:eastAsia="Times New Roman" w:cs="Times New Roman"/>
          <w:color w:val="7030A0"/>
          <w:szCs w:val="28"/>
          <w:lang w:eastAsia="ru-RU"/>
        </w:rPr>
      </w:pPr>
      <w:r>
        <w:rPr>
          <w:rFonts w:eastAsia="Times New Roman" w:cs="Times New Roman"/>
          <w:color w:val="7030A0"/>
          <w:szCs w:val="28"/>
          <w:lang w:eastAsia="ru-RU"/>
        </w:rPr>
        <w:t xml:space="preserve">        </w:t>
      </w:r>
      <w:r w:rsidRPr="0081670E">
        <w:rPr>
          <w:rFonts w:eastAsia="Times New Roman" w:cs="Times New Roman"/>
          <w:color w:val="7030A0"/>
          <w:szCs w:val="28"/>
          <w:lang w:eastAsia="ru-RU"/>
        </w:rPr>
        <w:t>В несоблюдение требований пункта 140  Приказа Минфина РФ от 6 декабря 2010 г. N 162н  по дебету и кредиту  счетов 50211.221 и 50211.223</w:t>
      </w:r>
      <w:r>
        <w:rPr>
          <w:rFonts w:eastAsia="Times New Roman" w:cs="Times New Roman"/>
          <w:color w:val="7030A0"/>
          <w:szCs w:val="28"/>
          <w:lang w:eastAsia="ru-RU"/>
        </w:rPr>
        <w:t xml:space="preserve"> </w:t>
      </w:r>
      <w:r w:rsidRPr="0081670E">
        <w:rPr>
          <w:rFonts w:eastAsia="Times New Roman" w:cs="Times New Roman"/>
          <w:color w:val="7030A0"/>
          <w:szCs w:val="28"/>
          <w:lang w:eastAsia="ru-RU"/>
        </w:rPr>
        <w:t xml:space="preserve">отражены суммы денежных и бюджетных обязательств (приняты обязательства </w:t>
      </w:r>
      <w:r w:rsidR="003A7A8A" w:rsidRPr="003A7A8A">
        <w:rPr>
          <w:rFonts w:eastAsia="Times New Roman" w:cs="Times New Roman"/>
          <w:color w:val="7030A0"/>
          <w:szCs w:val="28"/>
          <w:lang w:eastAsia="ru-RU"/>
        </w:rPr>
        <w:t xml:space="preserve">№5,2 </w:t>
      </w:r>
      <w:r w:rsidR="003A7A8A">
        <w:rPr>
          <w:rFonts w:eastAsia="Times New Roman" w:cs="Times New Roman"/>
          <w:color w:val="7030A0"/>
          <w:szCs w:val="28"/>
          <w:lang w:eastAsia="ru-RU"/>
        </w:rPr>
        <w:t xml:space="preserve">от 09.01.2024г. </w:t>
      </w:r>
      <w:r w:rsidRPr="0081670E">
        <w:rPr>
          <w:rFonts w:eastAsia="Times New Roman" w:cs="Times New Roman"/>
          <w:color w:val="7030A0"/>
          <w:szCs w:val="28"/>
          <w:lang w:eastAsia="ru-RU"/>
        </w:rPr>
        <w:t xml:space="preserve">по КОСГУ 221 </w:t>
      </w:r>
      <w:r w:rsidR="00010A44">
        <w:rPr>
          <w:rFonts w:eastAsia="Times New Roman" w:cs="Times New Roman"/>
          <w:color w:val="7030A0"/>
          <w:szCs w:val="28"/>
          <w:lang w:eastAsia="ru-RU"/>
        </w:rPr>
        <w:t xml:space="preserve">«Услуги связи» </w:t>
      </w:r>
      <w:r w:rsidRPr="0081670E">
        <w:rPr>
          <w:rFonts w:eastAsia="Times New Roman" w:cs="Times New Roman"/>
          <w:color w:val="7030A0"/>
          <w:szCs w:val="28"/>
          <w:lang w:eastAsia="ru-RU"/>
        </w:rPr>
        <w:t xml:space="preserve">в сумме </w:t>
      </w:r>
      <w:r w:rsidRPr="0081670E">
        <w:rPr>
          <w:rFonts w:eastAsia="Times New Roman" w:cs="Times New Roman"/>
          <w:b/>
          <w:bCs/>
          <w:color w:val="7030A0"/>
          <w:szCs w:val="28"/>
          <w:lang w:eastAsia="ru-RU"/>
        </w:rPr>
        <w:t>9,24рубля</w:t>
      </w:r>
      <w:r w:rsidR="003A7A8A">
        <w:rPr>
          <w:rFonts w:eastAsia="Times New Roman" w:cs="Times New Roman"/>
          <w:b/>
          <w:bCs/>
          <w:color w:val="7030A0"/>
          <w:szCs w:val="28"/>
          <w:lang w:eastAsia="ru-RU"/>
        </w:rPr>
        <w:t xml:space="preserve"> </w:t>
      </w:r>
      <w:r w:rsidRPr="0081670E">
        <w:rPr>
          <w:rFonts w:eastAsia="Times New Roman" w:cs="Times New Roman"/>
          <w:color w:val="7030A0"/>
          <w:szCs w:val="28"/>
          <w:lang w:eastAsia="ru-RU"/>
        </w:rPr>
        <w:t xml:space="preserve">и </w:t>
      </w:r>
      <w:r w:rsidR="003A7A8A">
        <w:rPr>
          <w:rFonts w:eastAsia="Times New Roman" w:cs="Times New Roman"/>
          <w:color w:val="7030A0"/>
          <w:szCs w:val="28"/>
          <w:lang w:eastAsia="ru-RU"/>
        </w:rPr>
        <w:t xml:space="preserve">обязательства №1,3 от 09.01.2024г. по </w:t>
      </w:r>
      <w:r w:rsidRPr="0081670E">
        <w:rPr>
          <w:rFonts w:eastAsia="Times New Roman" w:cs="Times New Roman"/>
          <w:color w:val="7030A0"/>
          <w:szCs w:val="28"/>
          <w:lang w:eastAsia="ru-RU"/>
        </w:rPr>
        <w:t>КОСГУ 223</w:t>
      </w:r>
      <w:r w:rsidR="00010A44">
        <w:rPr>
          <w:rFonts w:eastAsia="Times New Roman" w:cs="Times New Roman"/>
          <w:color w:val="7030A0"/>
          <w:szCs w:val="28"/>
          <w:lang w:eastAsia="ru-RU"/>
        </w:rPr>
        <w:t xml:space="preserve"> «Коммунальные услуги»</w:t>
      </w:r>
      <w:r w:rsidRPr="0081670E">
        <w:rPr>
          <w:rFonts w:eastAsia="Times New Roman" w:cs="Times New Roman"/>
          <w:color w:val="7030A0"/>
          <w:szCs w:val="28"/>
          <w:lang w:eastAsia="ru-RU"/>
        </w:rPr>
        <w:t xml:space="preserve"> в сумме </w:t>
      </w:r>
      <w:r w:rsidRPr="0081670E">
        <w:rPr>
          <w:rFonts w:eastAsia="Times New Roman" w:cs="Times New Roman"/>
          <w:b/>
          <w:bCs/>
          <w:color w:val="7030A0"/>
          <w:szCs w:val="28"/>
          <w:lang w:eastAsia="ru-RU"/>
        </w:rPr>
        <w:t>56576,32рубля</w:t>
      </w:r>
      <w:r w:rsidRPr="0081670E">
        <w:rPr>
          <w:rFonts w:eastAsia="Times New Roman" w:cs="Times New Roman"/>
          <w:color w:val="7030A0"/>
          <w:szCs w:val="28"/>
          <w:lang w:eastAsia="ru-RU"/>
        </w:rPr>
        <w:t xml:space="preserve">), по которым отсутствовали лимиты бюджетных обязательств на данную дату </w:t>
      </w:r>
      <w:r w:rsidR="003A7A8A">
        <w:rPr>
          <w:rFonts w:eastAsia="Times New Roman" w:cs="Times New Roman"/>
          <w:color w:val="7030A0"/>
          <w:szCs w:val="28"/>
          <w:lang w:eastAsia="ru-RU"/>
        </w:rPr>
        <w:t>(</w:t>
      </w:r>
      <w:r w:rsidRPr="0081670E">
        <w:rPr>
          <w:rFonts w:eastAsia="Times New Roman" w:cs="Times New Roman"/>
          <w:color w:val="7030A0"/>
          <w:szCs w:val="28"/>
          <w:lang w:eastAsia="ru-RU"/>
        </w:rPr>
        <w:t xml:space="preserve">лимиты бюджетных обязательств </w:t>
      </w:r>
      <w:r w:rsidR="003A7A8A">
        <w:rPr>
          <w:rFonts w:eastAsia="Times New Roman" w:cs="Times New Roman"/>
          <w:color w:val="7030A0"/>
          <w:szCs w:val="28"/>
          <w:lang w:eastAsia="ru-RU"/>
        </w:rPr>
        <w:t xml:space="preserve">на сумму </w:t>
      </w:r>
      <w:r w:rsidR="003A7A8A" w:rsidRPr="003A7A8A">
        <w:rPr>
          <w:rFonts w:eastAsia="Times New Roman" w:cs="Times New Roman"/>
          <w:color w:val="7030A0"/>
          <w:szCs w:val="28"/>
          <w:lang w:eastAsia="ru-RU"/>
        </w:rPr>
        <w:t xml:space="preserve">9,24рубля </w:t>
      </w:r>
      <w:r w:rsidR="003A7A8A">
        <w:rPr>
          <w:rFonts w:eastAsia="Times New Roman" w:cs="Times New Roman"/>
          <w:color w:val="7030A0"/>
          <w:szCs w:val="28"/>
          <w:lang w:eastAsia="ru-RU"/>
        </w:rPr>
        <w:t xml:space="preserve">и </w:t>
      </w:r>
      <w:r w:rsidR="003A7A8A" w:rsidRPr="003A7A8A">
        <w:rPr>
          <w:rFonts w:eastAsia="Times New Roman" w:cs="Times New Roman"/>
          <w:color w:val="7030A0"/>
          <w:szCs w:val="28"/>
          <w:lang w:eastAsia="ru-RU"/>
        </w:rPr>
        <w:t>56576,32рубля</w:t>
      </w:r>
      <w:r w:rsidR="003A7A8A">
        <w:rPr>
          <w:rFonts w:eastAsia="Times New Roman" w:cs="Times New Roman"/>
          <w:color w:val="7030A0"/>
          <w:szCs w:val="28"/>
          <w:lang w:eastAsia="ru-RU"/>
        </w:rPr>
        <w:t xml:space="preserve"> соответственно </w:t>
      </w:r>
      <w:r w:rsidRPr="0081670E">
        <w:rPr>
          <w:rFonts w:eastAsia="Times New Roman" w:cs="Times New Roman"/>
          <w:color w:val="7030A0"/>
          <w:szCs w:val="28"/>
          <w:lang w:eastAsia="ru-RU"/>
        </w:rPr>
        <w:t>отражены  в учете 16.01.2024года</w:t>
      </w:r>
      <w:r w:rsidR="003A7A8A">
        <w:rPr>
          <w:rFonts w:eastAsia="Times New Roman" w:cs="Times New Roman"/>
          <w:color w:val="7030A0"/>
          <w:szCs w:val="28"/>
          <w:lang w:eastAsia="ru-RU"/>
        </w:rPr>
        <w:t>)</w:t>
      </w:r>
      <w:r w:rsidRPr="0081670E">
        <w:rPr>
          <w:rFonts w:eastAsia="Times New Roman" w:cs="Times New Roman"/>
          <w:color w:val="7030A0"/>
          <w:szCs w:val="28"/>
          <w:lang w:eastAsia="ru-RU"/>
        </w:rPr>
        <w:t>.</w:t>
      </w:r>
      <w:r w:rsidR="009644F3" w:rsidRPr="0081670E">
        <w:rPr>
          <w:rFonts w:eastAsia="Times New Roman" w:cs="Times New Roman"/>
          <w:color w:val="7030A0"/>
          <w:szCs w:val="28"/>
          <w:lang w:eastAsia="ru-RU"/>
        </w:rPr>
        <w:t xml:space="preserve">  </w:t>
      </w:r>
    </w:p>
    <w:p w14:paraId="6E1C8750" w14:textId="146832B5" w:rsidR="001F0F72" w:rsidRPr="003D2DAF" w:rsidRDefault="009644F3" w:rsidP="0081670E">
      <w:pPr>
        <w:shd w:val="clear" w:color="auto" w:fill="FFFFFF"/>
        <w:rPr>
          <w:rFonts w:eastAsia="Times New Roman" w:cs="Times New Roman"/>
          <w:b/>
          <w:bCs/>
          <w:color w:val="7030A0"/>
          <w:szCs w:val="28"/>
          <w:lang w:eastAsia="ru-RU"/>
        </w:rPr>
      </w:pPr>
      <w:r w:rsidRPr="0081670E">
        <w:rPr>
          <w:rFonts w:eastAsia="Times New Roman" w:cs="Times New Roman"/>
          <w:color w:val="7030A0"/>
          <w:szCs w:val="28"/>
          <w:lang w:eastAsia="ru-RU"/>
        </w:rPr>
        <w:t xml:space="preserve">    </w:t>
      </w:r>
      <w:r w:rsidR="0081670E">
        <w:rPr>
          <w:rFonts w:eastAsia="Times New Roman" w:cs="Times New Roman"/>
          <w:color w:val="7030A0"/>
          <w:szCs w:val="28"/>
          <w:lang w:eastAsia="ru-RU"/>
        </w:rPr>
        <w:t xml:space="preserve">Проверкой установлено, </w:t>
      </w:r>
      <w:r w:rsidR="00C62619">
        <w:rPr>
          <w:rFonts w:eastAsia="Times New Roman" w:cs="Times New Roman"/>
          <w:color w:val="7030A0"/>
          <w:szCs w:val="28"/>
          <w:lang w:eastAsia="ru-RU"/>
        </w:rPr>
        <w:t xml:space="preserve">в несоблюдении требований статьи 219 Бюджетного Кодекса РФ </w:t>
      </w:r>
      <w:r w:rsidR="0081670E">
        <w:rPr>
          <w:rFonts w:eastAsia="Times New Roman" w:cs="Times New Roman"/>
          <w:color w:val="7030A0"/>
          <w:szCs w:val="28"/>
          <w:lang w:eastAsia="ru-RU"/>
        </w:rPr>
        <w:t xml:space="preserve"> бюджетные обязательства принимались ранее сумм полученных лимитов:</w:t>
      </w:r>
      <w:r w:rsidR="001F0F72">
        <w:rPr>
          <w:rFonts w:eastAsia="Times New Roman" w:cs="Times New Roman"/>
          <w:color w:val="7030A0"/>
          <w:szCs w:val="28"/>
          <w:lang w:eastAsia="ru-RU"/>
        </w:rPr>
        <w:t xml:space="preserve"> </w:t>
      </w:r>
      <w:r w:rsidR="0081670E">
        <w:rPr>
          <w:rFonts w:eastAsia="Times New Roman" w:cs="Times New Roman"/>
          <w:color w:val="7030A0"/>
          <w:szCs w:val="28"/>
          <w:lang w:eastAsia="ru-RU"/>
        </w:rPr>
        <w:t>так, в бухгалтерском учете 01.01.</w:t>
      </w:r>
      <w:r w:rsidR="00207F6D">
        <w:rPr>
          <w:rFonts w:eastAsia="Times New Roman" w:cs="Times New Roman"/>
          <w:color w:val="7030A0"/>
          <w:szCs w:val="28"/>
          <w:lang w:eastAsia="ru-RU"/>
        </w:rPr>
        <w:t xml:space="preserve">2024года отражены бухгалтерские записи о доведенных лимитах бюджетных обязательств </w:t>
      </w:r>
      <w:r w:rsidRPr="0081670E">
        <w:rPr>
          <w:rFonts w:eastAsia="Times New Roman" w:cs="Times New Roman"/>
          <w:color w:val="7030A0"/>
          <w:szCs w:val="28"/>
          <w:lang w:eastAsia="ru-RU"/>
        </w:rPr>
        <w:t xml:space="preserve"> </w:t>
      </w:r>
      <w:r w:rsidR="00207F6D">
        <w:rPr>
          <w:rFonts w:eastAsia="Times New Roman" w:cs="Times New Roman"/>
          <w:color w:val="7030A0"/>
          <w:szCs w:val="28"/>
          <w:lang w:eastAsia="ru-RU"/>
        </w:rPr>
        <w:t>(уведомление№2) по КОСГУ 22</w:t>
      </w:r>
      <w:r w:rsidR="00010A44">
        <w:rPr>
          <w:rFonts w:eastAsia="Times New Roman" w:cs="Times New Roman"/>
          <w:color w:val="7030A0"/>
          <w:szCs w:val="28"/>
          <w:lang w:eastAsia="ru-RU"/>
        </w:rPr>
        <w:t>1</w:t>
      </w:r>
      <w:r w:rsidR="00010A44" w:rsidRPr="00010A44">
        <w:rPr>
          <w:rFonts w:eastAsia="Times New Roman" w:cs="Times New Roman"/>
          <w:color w:val="7030A0"/>
          <w:szCs w:val="28"/>
          <w:lang w:eastAsia="ru-RU"/>
        </w:rPr>
        <w:t>«Услуги связи»</w:t>
      </w:r>
      <w:r w:rsidR="00207F6D">
        <w:rPr>
          <w:rFonts w:eastAsia="Times New Roman" w:cs="Times New Roman"/>
          <w:color w:val="7030A0"/>
          <w:szCs w:val="28"/>
          <w:lang w:eastAsia="ru-RU"/>
        </w:rPr>
        <w:t xml:space="preserve"> на сумму 21000,00рублей, </w:t>
      </w:r>
      <w:r w:rsidR="00010A44">
        <w:rPr>
          <w:rFonts w:eastAsia="Times New Roman" w:cs="Times New Roman"/>
          <w:color w:val="7030A0"/>
          <w:szCs w:val="28"/>
          <w:lang w:eastAsia="ru-RU"/>
        </w:rPr>
        <w:t xml:space="preserve">бюджетные обязательства </w:t>
      </w:r>
      <w:r w:rsidR="00010A44" w:rsidRPr="00010A44">
        <w:rPr>
          <w:rFonts w:eastAsia="Times New Roman" w:cs="Times New Roman"/>
          <w:color w:val="7030A0"/>
          <w:szCs w:val="28"/>
          <w:lang w:eastAsia="ru-RU"/>
        </w:rPr>
        <w:t>по КОСГУ 221«Услуги связи»</w:t>
      </w:r>
      <w:r w:rsidR="00010A44">
        <w:rPr>
          <w:rFonts w:eastAsia="Times New Roman" w:cs="Times New Roman"/>
          <w:color w:val="7030A0"/>
          <w:szCs w:val="28"/>
          <w:lang w:eastAsia="ru-RU"/>
        </w:rPr>
        <w:t xml:space="preserve"> приняты</w:t>
      </w:r>
      <w:r w:rsidR="001F0F72">
        <w:rPr>
          <w:rFonts w:eastAsia="Times New Roman" w:cs="Times New Roman"/>
          <w:color w:val="7030A0"/>
          <w:szCs w:val="28"/>
          <w:lang w:eastAsia="ru-RU"/>
        </w:rPr>
        <w:t xml:space="preserve"> и отражены в бухгалтерском учете</w:t>
      </w:r>
      <w:r w:rsidR="00010A44">
        <w:rPr>
          <w:rFonts w:eastAsia="Times New Roman" w:cs="Times New Roman"/>
          <w:color w:val="7030A0"/>
          <w:szCs w:val="28"/>
          <w:lang w:eastAsia="ru-RU"/>
        </w:rPr>
        <w:t xml:space="preserve"> 01.01.2024года</w:t>
      </w:r>
      <w:r w:rsidR="00C62619">
        <w:rPr>
          <w:rFonts w:eastAsia="Times New Roman" w:cs="Times New Roman"/>
          <w:color w:val="7030A0"/>
          <w:szCs w:val="28"/>
          <w:lang w:eastAsia="ru-RU"/>
        </w:rPr>
        <w:t xml:space="preserve"> в общей  сумме 22865,77рублей</w:t>
      </w:r>
      <w:r w:rsidR="003D2DAF">
        <w:rPr>
          <w:rFonts w:eastAsia="Times New Roman" w:cs="Times New Roman"/>
          <w:color w:val="7030A0"/>
          <w:szCs w:val="28"/>
          <w:lang w:eastAsia="ru-RU"/>
        </w:rPr>
        <w:t xml:space="preserve">, что превышает лимиты в общем по  КОСГУ 221 </w:t>
      </w:r>
      <w:r w:rsidR="003D2DAF" w:rsidRPr="003D2DAF">
        <w:rPr>
          <w:rFonts w:eastAsia="Times New Roman" w:cs="Times New Roman"/>
          <w:color w:val="7030A0"/>
          <w:szCs w:val="28"/>
          <w:lang w:eastAsia="ru-RU"/>
        </w:rPr>
        <w:t xml:space="preserve">«Услуги связи» </w:t>
      </w:r>
      <w:r w:rsidR="003D2DAF">
        <w:rPr>
          <w:rFonts w:eastAsia="Times New Roman" w:cs="Times New Roman"/>
          <w:color w:val="7030A0"/>
          <w:szCs w:val="28"/>
          <w:lang w:eastAsia="ru-RU"/>
        </w:rPr>
        <w:t xml:space="preserve">на сумму </w:t>
      </w:r>
      <w:r w:rsidR="003D2DAF" w:rsidRPr="003D2DAF">
        <w:rPr>
          <w:rFonts w:eastAsia="Times New Roman" w:cs="Times New Roman"/>
          <w:b/>
          <w:bCs/>
          <w:color w:val="7030A0"/>
          <w:szCs w:val="28"/>
          <w:lang w:eastAsia="ru-RU"/>
        </w:rPr>
        <w:t>1865,77рублей</w:t>
      </w:r>
      <w:r w:rsidR="001F0F72" w:rsidRPr="003D2DAF">
        <w:rPr>
          <w:rFonts w:eastAsia="Times New Roman" w:cs="Times New Roman"/>
          <w:b/>
          <w:bCs/>
          <w:color w:val="7030A0"/>
          <w:szCs w:val="28"/>
          <w:lang w:eastAsia="ru-RU"/>
        </w:rPr>
        <w:t>:</w:t>
      </w:r>
    </w:p>
    <w:p w14:paraId="649C822A" w14:textId="39301E5E" w:rsidR="001F0F72" w:rsidRDefault="001F0F72" w:rsidP="0081670E">
      <w:pPr>
        <w:shd w:val="clear" w:color="auto" w:fill="FFFFFF"/>
        <w:rPr>
          <w:rFonts w:eastAsia="Times New Roman" w:cs="Times New Roman"/>
          <w:color w:val="7030A0"/>
          <w:szCs w:val="28"/>
          <w:lang w:eastAsia="ru-RU"/>
        </w:rPr>
      </w:pPr>
      <w:r>
        <w:rPr>
          <w:rFonts w:eastAsia="Times New Roman" w:cs="Times New Roman"/>
          <w:color w:val="7030A0"/>
          <w:szCs w:val="28"/>
          <w:lang w:eastAsia="ru-RU"/>
        </w:rPr>
        <w:t xml:space="preserve">-№20 на сумму 4174,57рублей </w:t>
      </w:r>
      <w:bookmarkStart w:id="10" w:name="_Hlk176447287"/>
      <w:r>
        <w:rPr>
          <w:rFonts w:eastAsia="Times New Roman" w:cs="Times New Roman"/>
          <w:color w:val="7030A0"/>
          <w:szCs w:val="28"/>
          <w:lang w:eastAsia="ru-RU"/>
        </w:rPr>
        <w:t>(на основании договора от 01.01.2024г. №574001375358 с ПАО «Ростелеком» на услуги местной телефонной связи);</w:t>
      </w:r>
    </w:p>
    <w:bookmarkEnd w:id="10"/>
    <w:p w14:paraId="75A98763" w14:textId="3BE226EC" w:rsidR="009644F3" w:rsidRPr="0081670E" w:rsidRDefault="001F0F72" w:rsidP="0081670E">
      <w:pPr>
        <w:shd w:val="clear" w:color="auto" w:fill="FFFFFF"/>
        <w:rPr>
          <w:rFonts w:eastAsia="Times New Roman" w:cs="Times New Roman"/>
          <w:color w:val="7030A0"/>
          <w:szCs w:val="28"/>
          <w:shd w:val="clear" w:color="auto" w:fill="FFFFFF"/>
          <w:lang w:eastAsia="ru-RU"/>
        </w:rPr>
      </w:pPr>
      <w:r>
        <w:rPr>
          <w:rFonts w:eastAsia="Times New Roman" w:cs="Times New Roman"/>
          <w:color w:val="7030A0"/>
          <w:szCs w:val="28"/>
          <w:lang w:eastAsia="ru-RU"/>
        </w:rPr>
        <w:t xml:space="preserve">-№21 на сумму 18691,20рублей </w:t>
      </w:r>
      <w:r w:rsidRPr="001F0F72">
        <w:rPr>
          <w:rFonts w:eastAsia="Times New Roman" w:cs="Times New Roman"/>
          <w:color w:val="7030A0"/>
          <w:szCs w:val="28"/>
          <w:lang w:eastAsia="ru-RU"/>
        </w:rPr>
        <w:t>(на основании договора от 01.01.2024г. №57400137</w:t>
      </w:r>
      <w:r>
        <w:rPr>
          <w:rFonts w:eastAsia="Times New Roman" w:cs="Times New Roman"/>
          <w:color w:val="7030A0"/>
          <w:szCs w:val="28"/>
          <w:lang w:eastAsia="ru-RU"/>
        </w:rPr>
        <w:t>6288</w:t>
      </w:r>
      <w:r w:rsidRPr="001F0F72">
        <w:rPr>
          <w:rFonts w:eastAsia="Times New Roman" w:cs="Times New Roman"/>
          <w:color w:val="7030A0"/>
          <w:szCs w:val="28"/>
          <w:lang w:eastAsia="ru-RU"/>
        </w:rPr>
        <w:t xml:space="preserve"> с ПАО «Ростелеком» на </w:t>
      </w:r>
      <w:r>
        <w:rPr>
          <w:rFonts w:eastAsia="Times New Roman" w:cs="Times New Roman"/>
          <w:color w:val="7030A0"/>
          <w:szCs w:val="28"/>
          <w:lang w:eastAsia="ru-RU"/>
        </w:rPr>
        <w:t xml:space="preserve">предоставление доступа в сети </w:t>
      </w:r>
      <w:r w:rsidRPr="001F0F72">
        <w:rPr>
          <w:rFonts w:eastAsia="Times New Roman" w:cs="Times New Roman"/>
          <w:color w:val="7030A0"/>
          <w:szCs w:val="28"/>
          <w:lang w:eastAsia="ru-RU"/>
        </w:rPr>
        <w:t xml:space="preserve"> </w:t>
      </w:r>
      <w:r>
        <w:rPr>
          <w:rFonts w:eastAsia="Times New Roman" w:cs="Times New Roman"/>
          <w:color w:val="7030A0"/>
          <w:szCs w:val="28"/>
          <w:lang w:eastAsia="ru-RU"/>
        </w:rPr>
        <w:lastRenderedPageBreak/>
        <w:t>Интернет</w:t>
      </w:r>
      <w:r w:rsidRPr="001F0F72">
        <w:rPr>
          <w:rFonts w:eastAsia="Times New Roman" w:cs="Times New Roman"/>
          <w:color w:val="7030A0"/>
          <w:szCs w:val="28"/>
          <w:lang w:eastAsia="ru-RU"/>
        </w:rPr>
        <w:t>)</w:t>
      </w:r>
      <w:r w:rsidR="001F4606">
        <w:rPr>
          <w:rFonts w:eastAsia="Times New Roman" w:cs="Times New Roman"/>
          <w:color w:val="7030A0"/>
          <w:szCs w:val="28"/>
          <w:lang w:eastAsia="ru-RU"/>
        </w:rPr>
        <w:t>. Лимиты бюджетных обязательств по КОСГУ 221</w:t>
      </w:r>
      <w:r w:rsidR="00A519A7" w:rsidRPr="00A519A7">
        <w:rPr>
          <w:rFonts w:eastAsia="Times New Roman" w:cs="Times New Roman"/>
          <w:color w:val="7030A0"/>
          <w:szCs w:val="28"/>
          <w:lang w:eastAsia="ru-RU"/>
        </w:rPr>
        <w:t>«Услуги связи»</w:t>
      </w:r>
      <w:r>
        <w:rPr>
          <w:rFonts w:eastAsia="Times New Roman" w:cs="Times New Roman"/>
          <w:color w:val="7030A0"/>
          <w:szCs w:val="28"/>
          <w:lang w:eastAsia="ru-RU"/>
        </w:rPr>
        <w:t xml:space="preserve"> </w:t>
      </w:r>
      <w:r w:rsidR="00A519A7">
        <w:rPr>
          <w:rFonts w:eastAsia="Times New Roman" w:cs="Times New Roman"/>
          <w:color w:val="7030A0"/>
          <w:szCs w:val="28"/>
          <w:lang w:eastAsia="ru-RU"/>
        </w:rPr>
        <w:t xml:space="preserve">в сумме 1865,77рублей </w:t>
      </w:r>
      <w:r w:rsidR="001F4606">
        <w:rPr>
          <w:rFonts w:eastAsia="Times New Roman" w:cs="Times New Roman"/>
          <w:color w:val="7030A0"/>
          <w:szCs w:val="28"/>
          <w:lang w:eastAsia="ru-RU"/>
        </w:rPr>
        <w:t>приняты и отражены в бухгалтерском учете 13.02.2024г. уведомление №4</w:t>
      </w:r>
      <w:r w:rsidR="00A519A7">
        <w:rPr>
          <w:rFonts w:eastAsia="Times New Roman" w:cs="Times New Roman"/>
          <w:color w:val="7030A0"/>
          <w:szCs w:val="28"/>
          <w:lang w:eastAsia="ru-RU"/>
        </w:rPr>
        <w:t>.</w:t>
      </w:r>
    </w:p>
    <w:p w14:paraId="03BBD748" w14:textId="77777777" w:rsidR="009827D0" w:rsidRPr="00026745" w:rsidRDefault="009827D0" w:rsidP="009827D0">
      <w:pPr>
        <w:ind w:firstLine="709"/>
        <w:rPr>
          <w:rFonts w:eastAsia="Times New Roman" w:cs="Times New Roman"/>
          <w:color w:val="auto"/>
          <w:szCs w:val="28"/>
          <w:lang w:eastAsia="ru-RU"/>
        </w:rPr>
      </w:pPr>
      <w:r w:rsidRPr="00026745">
        <w:rPr>
          <w:rFonts w:eastAsia="MS Mincho"/>
          <w:color w:val="auto"/>
          <w:szCs w:val="28"/>
        </w:rPr>
        <w:t xml:space="preserve"> </w:t>
      </w:r>
      <w:r w:rsidRPr="00026745">
        <w:rPr>
          <w:rFonts w:eastAsia="Times New Roman" w:cs="Times New Roman"/>
          <w:color w:val="auto"/>
          <w:szCs w:val="28"/>
          <w:lang w:eastAsia="ru-RU"/>
        </w:rPr>
        <w:t xml:space="preserve">  В 2024 году  по  </w:t>
      </w:r>
      <w:r w:rsidR="00DB2D84" w:rsidRPr="00026745">
        <w:rPr>
          <w:rFonts w:eastAsia="Times New Roman" w:cs="Times New Roman"/>
          <w:color w:val="auto"/>
          <w:szCs w:val="28"/>
          <w:lang w:eastAsia="ru-RU"/>
        </w:rPr>
        <w:t xml:space="preserve">МКДОУ «Д\с №6» с.Варны </w:t>
      </w:r>
      <w:r w:rsidRPr="00026745">
        <w:rPr>
          <w:rFonts w:eastAsia="Times New Roman" w:cs="Times New Roman"/>
          <w:color w:val="auto"/>
          <w:szCs w:val="28"/>
          <w:lang w:eastAsia="ru-RU"/>
        </w:rPr>
        <w:t xml:space="preserve">по состоянию на 01.04.2024года      все  бюджетные обязательства приняты в пределах установленных лимитов, требования пункта 3 статьи 219 Бюджетного Кодекса РФ соблюдены: </w:t>
      </w:r>
    </w:p>
    <w:tbl>
      <w:tblPr>
        <w:tblW w:w="11922" w:type="dxa"/>
        <w:tblInd w:w="108" w:type="dxa"/>
        <w:tblLayout w:type="fixed"/>
        <w:tblLook w:val="04A0" w:firstRow="1" w:lastRow="0" w:firstColumn="1" w:lastColumn="0" w:noHBand="0" w:noVBand="1"/>
      </w:tblPr>
      <w:tblGrid>
        <w:gridCol w:w="711"/>
        <w:gridCol w:w="1132"/>
        <w:gridCol w:w="567"/>
        <w:gridCol w:w="567"/>
        <w:gridCol w:w="1276"/>
        <w:gridCol w:w="1134"/>
        <w:gridCol w:w="1134"/>
        <w:gridCol w:w="1134"/>
        <w:gridCol w:w="1134"/>
        <w:gridCol w:w="1134"/>
        <w:gridCol w:w="1999"/>
      </w:tblGrid>
      <w:tr w:rsidR="009827D0" w:rsidRPr="009827D0" w14:paraId="36A18161" w14:textId="77777777" w:rsidTr="00971E20">
        <w:trPr>
          <w:trHeight w:val="255"/>
        </w:trPr>
        <w:tc>
          <w:tcPr>
            <w:tcW w:w="711" w:type="dxa"/>
            <w:tcBorders>
              <w:top w:val="nil"/>
              <w:left w:val="nil"/>
              <w:bottom w:val="nil"/>
              <w:right w:val="nil"/>
            </w:tcBorders>
            <w:shd w:val="clear" w:color="auto" w:fill="auto"/>
            <w:vAlign w:val="bottom"/>
          </w:tcPr>
          <w:p w14:paraId="583E9170" w14:textId="77777777" w:rsidR="009827D0" w:rsidRPr="009827D0" w:rsidRDefault="009827D0" w:rsidP="009827D0">
            <w:pPr>
              <w:jc w:val="left"/>
              <w:rPr>
                <w:rFonts w:ascii="MS Sans Serif" w:eastAsia="Times New Roman" w:hAnsi="MS Sans Serif" w:cs="Arial"/>
                <w:color w:val="FF0000"/>
                <w:sz w:val="17"/>
                <w:szCs w:val="17"/>
                <w:lang w:eastAsia="ru-RU"/>
              </w:rPr>
            </w:pPr>
            <w:bookmarkStart w:id="11" w:name="_Hlk171341380"/>
          </w:p>
        </w:tc>
        <w:tc>
          <w:tcPr>
            <w:tcW w:w="1132" w:type="dxa"/>
            <w:tcBorders>
              <w:top w:val="nil"/>
              <w:left w:val="nil"/>
              <w:bottom w:val="nil"/>
              <w:right w:val="nil"/>
            </w:tcBorders>
            <w:shd w:val="clear" w:color="auto" w:fill="auto"/>
            <w:vAlign w:val="bottom"/>
          </w:tcPr>
          <w:p w14:paraId="735E5CF0" w14:textId="77777777" w:rsidR="009827D0" w:rsidRPr="009827D0" w:rsidRDefault="009827D0" w:rsidP="009827D0">
            <w:pPr>
              <w:jc w:val="left"/>
              <w:rPr>
                <w:rFonts w:ascii="MS Sans Serif" w:eastAsia="Times New Roman" w:hAnsi="MS Sans Serif" w:cs="Arial"/>
                <w:color w:val="FF0000"/>
                <w:sz w:val="17"/>
                <w:szCs w:val="17"/>
                <w:lang w:eastAsia="ru-RU"/>
              </w:rPr>
            </w:pPr>
          </w:p>
        </w:tc>
        <w:tc>
          <w:tcPr>
            <w:tcW w:w="567" w:type="dxa"/>
            <w:tcBorders>
              <w:top w:val="nil"/>
              <w:left w:val="nil"/>
              <w:bottom w:val="nil"/>
              <w:right w:val="nil"/>
            </w:tcBorders>
            <w:shd w:val="clear" w:color="auto" w:fill="auto"/>
            <w:vAlign w:val="bottom"/>
          </w:tcPr>
          <w:p w14:paraId="06204892" w14:textId="77777777" w:rsidR="009827D0" w:rsidRPr="009827D0" w:rsidRDefault="009827D0" w:rsidP="009827D0">
            <w:pPr>
              <w:jc w:val="left"/>
              <w:rPr>
                <w:rFonts w:eastAsia="Times New Roman" w:cs="Times New Roman"/>
                <w:color w:val="FF0000"/>
                <w:sz w:val="20"/>
                <w:szCs w:val="20"/>
                <w:lang w:eastAsia="ru-RU"/>
              </w:rPr>
            </w:pPr>
          </w:p>
        </w:tc>
        <w:tc>
          <w:tcPr>
            <w:tcW w:w="567" w:type="dxa"/>
            <w:tcBorders>
              <w:top w:val="nil"/>
              <w:left w:val="nil"/>
              <w:bottom w:val="nil"/>
              <w:right w:val="nil"/>
            </w:tcBorders>
            <w:shd w:val="clear" w:color="auto" w:fill="auto"/>
            <w:vAlign w:val="bottom"/>
          </w:tcPr>
          <w:p w14:paraId="1F8CB360" w14:textId="77777777" w:rsidR="009827D0" w:rsidRPr="009827D0" w:rsidRDefault="009827D0" w:rsidP="009827D0">
            <w:pPr>
              <w:jc w:val="left"/>
              <w:rPr>
                <w:rFonts w:eastAsia="Times New Roman" w:cs="Times New Roman"/>
                <w:color w:val="FF0000"/>
                <w:sz w:val="20"/>
                <w:szCs w:val="20"/>
                <w:lang w:eastAsia="ru-RU"/>
              </w:rPr>
            </w:pPr>
          </w:p>
        </w:tc>
        <w:tc>
          <w:tcPr>
            <w:tcW w:w="1276" w:type="dxa"/>
            <w:tcBorders>
              <w:top w:val="nil"/>
              <w:left w:val="nil"/>
              <w:bottom w:val="nil"/>
              <w:right w:val="nil"/>
            </w:tcBorders>
            <w:shd w:val="clear" w:color="auto" w:fill="auto"/>
            <w:vAlign w:val="bottom"/>
          </w:tcPr>
          <w:p w14:paraId="73CA3566"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shd w:val="clear" w:color="auto" w:fill="auto"/>
            <w:vAlign w:val="bottom"/>
          </w:tcPr>
          <w:p w14:paraId="2F6F8DDB"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shd w:val="clear" w:color="auto" w:fill="auto"/>
            <w:vAlign w:val="bottom"/>
          </w:tcPr>
          <w:p w14:paraId="65A1D184"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shd w:val="clear" w:color="auto" w:fill="auto"/>
            <w:vAlign w:val="bottom"/>
          </w:tcPr>
          <w:p w14:paraId="0BEF8F52"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tcPr>
          <w:p w14:paraId="0059F284"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shd w:val="clear" w:color="auto" w:fill="auto"/>
            <w:vAlign w:val="bottom"/>
          </w:tcPr>
          <w:p w14:paraId="15B96E80" w14:textId="77777777" w:rsidR="009827D0" w:rsidRPr="009827D0" w:rsidRDefault="009827D0" w:rsidP="009827D0">
            <w:pPr>
              <w:jc w:val="left"/>
              <w:rPr>
                <w:rFonts w:eastAsia="Times New Roman" w:cs="Times New Roman"/>
                <w:color w:val="FF0000"/>
                <w:sz w:val="20"/>
                <w:szCs w:val="20"/>
                <w:lang w:eastAsia="ru-RU"/>
              </w:rPr>
            </w:pPr>
          </w:p>
        </w:tc>
        <w:tc>
          <w:tcPr>
            <w:tcW w:w="1999" w:type="dxa"/>
            <w:tcBorders>
              <w:top w:val="nil"/>
              <w:left w:val="nil"/>
              <w:bottom w:val="nil"/>
              <w:right w:val="nil"/>
            </w:tcBorders>
            <w:shd w:val="clear" w:color="auto" w:fill="auto"/>
            <w:noWrap/>
            <w:vAlign w:val="bottom"/>
          </w:tcPr>
          <w:p w14:paraId="05D0CEFD" w14:textId="77777777" w:rsidR="009827D0" w:rsidRPr="009827D0" w:rsidRDefault="009827D0" w:rsidP="009827D0">
            <w:pPr>
              <w:jc w:val="left"/>
              <w:rPr>
                <w:rFonts w:eastAsia="Times New Roman" w:cs="Times New Roman"/>
                <w:color w:val="FF0000"/>
                <w:sz w:val="20"/>
                <w:szCs w:val="20"/>
                <w:lang w:eastAsia="ru-RU"/>
              </w:rPr>
            </w:pPr>
          </w:p>
        </w:tc>
      </w:tr>
      <w:tr w:rsidR="009827D0" w:rsidRPr="009827D0" w14:paraId="4E2BD19A" w14:textId="77777777" w:rsidTr="005F12D2">
        <w:trPr>
          <w:trHeight w:val="157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D3E7C"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КФСР</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6482FBB4"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FF0E85"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КВР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DCCDE5"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КОСГУ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D3B245"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Лимиты бюджетных обязательств 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6AC002"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Принято бюджетных обязательств 2024год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54D661"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Принято денежных обязательств  на 01.04.2024г.</w:t>
            </w:r>
          </w:p>
        </w:tc>
        <w:tc>
          <w:tcPr>
            <w:tcW w:w="1134" w:type="dxa"/>
            <w:tcBorders>
              <w:top w:val="single" w:sz="4" w:space="0" w:color="auto"/>
              <w:left w:val="nil"/>
              <w:bottom w:val="single" w:sz="4" w:space="0" w:color="auto"/>
              <w:right w:val="nil"/>
            </w:tcBorders>
            <w:shd w:val="clear" w:color="auto" w:fill="auto"/>
            <w:vAlign w:val="center"/>
            <w:hideMark/>
          </w:tcPr>
          <w:p w14:paraId="52B13648"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Расход по ЛС на 01.04.2024г.</w:t>
            </w:r>
          </w:p>
        </w:tc>
        <w:tc>
          <w:tcPr>
            <w:tcW w:w="1134" w:type="dxa"/>
            <w:tcBorders>
              <w:top w:val="single" w:sz="4" w:space="0" w:color="auto"/>
              <w:left w:val="single" w:sz="4" w:space="0" w:color="auto"/>
              <w:bottom w:val="single" w:sz="4" w:space="0" w:color="auto"/>
              <w:right w:val="single" w:sz="4" w:space="0" w:color="auto"/>
            </w:tcBorders>
            <w:vAlign w:val="center"/>
          </w:tcPr>
          <w:p w14:paraId="737C497C"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сумма дебиторской задолженности на 01.04.2024г.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C1861" w14:textId="77777777" w:rsidR="009827D0" w:rsidRPr="005F12D2" w:rsidRDefault="009827D0" w:rsidP="005F12D2">
            <w:pPr>
              <w:jc w:val="center"/>
              <w:rPr>
                <w:rFonts w:eastAsia="Times New Roman" w:cs="Times New Roman"/>
                <w:b/>
                <w:bCs/>
                <w:color w:val="auto"/>
                <w:sz w:val="16"/>
                <w:szCs w:val="16"/>
                <w:lang w:eastAsia="ru-RU"/>
              </w:rPr>
            </w:pPr>
            <w:r w:rsidRPr="005F12D2">
              <w:rPr>
                <w:rFonts w:eastAsia="Times New Roman" w:cs="Times New Roman"/>
                <w:b/>
                <w:bCs/>
                <w:color w:val="auto"/>
                <w:sz w:val="16"/>
                <w:szCs w:val="16"/>
                <w:lang w:eastAsia="ru-RU"/>
              </w:rPr>
              <w:t>сумма кредиторской задолженности на 01.04.2024г.</w:t>
            </w:r>
          </w:p>
        </w:tc>
        <w:tc>
          <w:tcPr>
            <w:tcW w:w="1999" w:type="dxa"/>
            <w:tcBorders>
              <w:top w:val="nil"/>
              <w:left w:val="nil"/>
              <w:bottom w:val="nil"/>
              <w:right w:val="nil"/>
            </w:tcBorders>
            <w:shd w:val="clear" w:color="auto" w:fill="auto"/>
            <w:noWrap/>
            <w:vAlign w:val="bottom"/>
            <w:hideMark/>
          </w:tcPr>
          <w:p w14:paraId="0ADFFE4F" w14:textId="77777777" w:rsidR="009827D0" w:rsidRPr="009827D0" w:rsidRDefault="009827D0" w:rsidP="009827D0">
            <w:pPr>
              <w:jc w:val="left"/>
              <w:rPr>
                <w:rFonts w:ascii="Arial" w:eastAsia="Times New Roman" w:hAnsi="Arial" w:cs="Arial"/>
                <w:b/>
                <w:bCs/>
                <w:color w:val="FF0000"/>
                <w:sz w:val="17"/>
                <w:szCs w:val="17"/>
                <w:lang w:eastAsia="ru-RU"/>
              </w:rPr>
            </w:pPr>
          </w:p>
        </w:tc>
      </w:tr>
      <w:tr w:rsidR="00BA6E38" w:rsidRPr="009827D0" w14:paraId="747F2FA9" w14:textId="77777777" w:rsidTr="00E20564">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tcPr>
          <w:p w14:paraId="0214D48F"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single" w:sz="4" w:space="0" w:color="auto"/>
              <w:left w:val="nil"/>
              <w:bottom w:val="single" w:sz="4" w:space="0" w:color="auto"/>
              <w:right w:val="single" w:sz="4" w:space="0" w:color="auto"/>
            </w:tcBorders>
            <w:shd w:val="clear" w:color="auto" w:fill="auto"/>
          </w:tcPr>
          <w:p w14:paraId="742B3169"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0400004070</w:t>
            </w:r>
          </w:p>
        </w:tc>
        <w:tc>
          <w:tcPr>
            <w:tcW w:w="567" w:type="dxa"/>
            <w:tcBorders>
              <w:top w:val="single" w:sz="4" w:space="0" w:color="auto"/>
              <w:left w:val="nil"/>
              <w:bottom w:val="single" w:sz="4" w:space="0" w:color="auto"/>
              <w:right w:val="single" w:sz="4" w:space="0" w:color="auto"/>
            </w:tcBorders>
            <w:shd w:val="clear" w:color="auto" w:fill="auto"/>
          </w:tcPr>
          <w:p w14:paraId="38138395"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111</w:t>
            </w:r>
          </w:p>
        </w:tc>
        <w:tc>
          <w:tcPr>
            <w:tcW w:w="567" w:type="dxa"/>
            <w:tcBorders>
              <w:top w:val="single" w:sz="4" w:space="0" w:color="auto"/>
              <w:left w:val="nil"/>
              <w:bottom w:val="single" w:sz="4" w:space="0" w:color="auto"/>
              <w:right w:val="single" w:sz="4" w:space="0" w:color="auto"/>
            </w:tcBorders>
            <w:shd w:val="clear" w:color="auto" w:fill="auto"/>
          </w:tcPr>
          <w:p w14:paraId="5FABAE0A"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211</w:t>
            </w:r>
          </w:p>
        </w:tc>
        <w:tc>
          <w:tcPr>
            <w:tcW w:w="1276" w:type="dxa"/>
            <w:tcBorders>
              <w:top w:val="single" w:sz="4" w:space="0" w:color="auto"/>
              <w:left w:val="nil"/>
              <w:bottom w:val="single" w:sz="4" w:space="0" w:color="auto"/>
              <w:right w:val="single" w:sz="4" w:space="0" w:color="auto"/>
            </w:tcBorders>
            <w:shd w:val="clear" w:color="auto" w:fill="auto"/>
          </w:tcPr>
          <w:p w14:paraId="58409757"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2 737 910,50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FAB90D" w14:textId="77777777" w:rsidR="00BA6E38" w:rsidRPr="00277BF6" w:rsidRDefault="00871E61"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668971,05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99F665"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668971,05</w:t>
            </w:r>
          </w:p>
        </w:tc>
        <w:tc>
          <w:tcPr>
            <w:tcW w:w="1134" w:type="dxa"/>
            <w:tcBorders>
              <w:top w:val="single" w:sz="4" w:space="0" w:color="auto"/>
              <w:left w:val="nil"/>
              <w:bottom w:val="single" w:sz="4" w:space="0" w:color="auto"/>
              <w:right w:val="nil"/>
            </w:tcBorders>
            <w:shd w:val="clear" w:color="auto" w:fill="auto"/>
          </w:tcPr>
          <w:p w14:paraId="468E7641"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556 463,07</w:t>
            </w:r>
          </w:p>
        </w:tc>
        <w:tc>
          <w:tcPr>
            <w:tcW w:w="1134" w:type="dxa"/>
            <w:tcBorders>
              <w:top w:val="nil"/>
              <w:left w:val="single" w:sz="4" w:space="0" w:color="auto"/>
              <w:bottom w:val="single" w:sz="4" w:space="0" w:color="auto"/>
              <w:right w:val="single" w:sz="4" w:space="0" w:color="auto"/>
            </w:tcBorders>
          </w:tcPr>
          <w:p w14:paraId="625B754D"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9AFF512" w14:textId="77777777" w:rsidR="00BA6E38" w:rsidRPr="00E20564" w:rsidRDefault="00CB5C6B"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112507,98</w:t>
            </w:r>
          </w:p>
        </w:tc>
        <w:tc>
          <w:tcPr>
            <w:tcW w:w="1999" w:type="dxa"/>
            <w:tcBorders>
              <w:top w:val="nil"/>
              <w:left w:val="nil"/>
              <w:bottom w:val="nil"/>
              <w:right w:val="nil"/>
            </w:tcBorders>
            <w:shd w:val="clear" w:color="auto" w:fill="auto"/>
            <w:noWrap/>
            <w:vAlign w:val="bottom"/>
            <w:hideMark/>
          </w:tcPr>
          <w:p w14:paraId="1E59952C" w14:textId="77777777" w:rsidR="00BA6E38" w:rsidRPr="00E20564" w:rsidRDefault="00BA6E38" w:rsidP="00BA6E38">
            <w:pPr>
              <w:jc w:val="left"/>
              <w:rPr>
                <w:rFonts w:eastAsia="Times New Roman" w:cs="Times New Roman"/>
                <w:color w:val="auto"/>
                <w:sz w:val="20"/>
                <w:szCs w:val="20"/>
                <w:lang w:eastAsia="ru-RU"/>
              </w:rPr>
            </w:pPr>
          </w:p>
          <w:p w14:paraId="6DBC8675" w14:textId="77777777" w:rsidR="00BA6E38" w:rsidRPr="00E20564" w:rsidRDefault="00BA6E38" w:rsidP="00BA6E38">
            <w:pPr>
              <w:jc w:val="left"/>
              <w:rPr>
                <w:rFonts w:eastAsia="Times New Roman" w:cs="Times New Roman"/>
                <w:color w:val="auto"/>
                <w:sz w:val="20"/>
                <w:szCs w:val="20"/>
                <w:lang w:eastAsia="ru-RU"/>
              </w:rPr>
            </w:pPr>
          </w:p>
        </w:tc>
      </w:tr>
      <w:tr w:rsidR="00BA6E38" w:rsidRPr="009827D0" w14:paraId="4C1CCB05" w14:textId="77777777" w:rsidTr="00971E20">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tcPr>
          <w:p w14:paraId="4E545BA8"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single" w:sz="4" w:space="0" w:color="auto"/>
              <w:left w:val="nil"/>
              <w:bottom w:val="single" w:sz="4" w:space="0" w:color="auto"/>
              <w:right w:val="single" w:sz="4" w:space="0" w:color="auto"/>
            </w:tcBorders>
            <w:shd w:val="clear" w:color="auto" w:fill="auto"/>
          </w:tcPr>
          <w:p w14:paraId="154D2037"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0400004070</w:t>
            </w:r>
          </w:p>
        </w:tc>
        <w:tc>
          <w:tcPr>
            <w:tcW w:w="567" w:type="dxa"/>
            <w:tcBorders>
              <w:top w:val="single" w:sz="4" w:space="0" w:color="auto"/>
              <w:left w:val="nil"/>
              <w:bottom w:val="single" w:sz="4" w:space="0" w:color="auto"/>
              <w:right w:val="single" w:sz="4" w:space="0" w:color="auto"/>
            </w:tcBorders>
            <w:shd w:val="clear" w:color="auto" w:fill="auto"/>
          </w:tcPr>
          <w:p w14:paraId="4AD98BD6"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119</w:t>
            </w:r>
          </w:p>
        </w:tc>
        <w:tc>
          <w:tcPr>
            <w:tcW w:w="567" w:type="dxa"/>
            <w:tcBorders>
              <w:top w:val="single" w:sz="4" w:space="0" w:color="auto"/>
              <w:left w:val="nil"/>
              <w:bottom w:val="single" w:sz="4" w:space="0" w:color="auto"/>
              <w:right w:val="single" w:sz="4" w:space="0" w:color="auto"/>
            </w:tcBorders>
            <w:shd w:val="clear" w:color="auto" w:fill="auto"/>
          </w:tcPr>
          <w:p w14:paraId="16D670E1"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213</w:t>
            </w:r>
          </w:p>
        </w:tc>
        <w:tc>
          <w:tcPr>
            <w:tcW w:w="1276" w:type="dxa"/>
            <w:tcBorders>
              <w:top w:val="single" w:sz="4" w:space="0" w:color="auto"/>
              <w:left w:val="nil"/>
              <w:bottom w:val="single" w:sz="4" w:space="0" w:color="auto"/>
              <w:right w:val="single" w:sz="4" w:space="0" w:color="auto"/>
            </w:tcBorders>
            <w:shd w:val="clear" w:color="auto" w:fill="auto"/>
          </w:tcPr>
          <w:p w14:paraId="3BB51CF0"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826 849,00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23FBAE" w14:textId="77777777" w:rsidR="00BA6E38" w:rsidRPr="00277BF6" w:rsidRDefault="00871E61"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202029,25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7B098B"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202029,25</w:t>
            </w:r>
          </w:p>
        </w:tc>
        <w:tc>
          <w:tcPr>
            <w:tcW w:w="1134" w:type="dxa"/>
            <w:tcBorders>
              <w:top w:val="single" w:sz="4" w:space="0" w:color="auto"/>
              <w:left w:val="nil"/>
              <w:bottom w:val="single" w:sz="4" w:space="0" w:color="auto"/>
              <w:right w:val="nil"/>
            </w:tcBorders>
            <w:shd w:val="clear" w:color="auto" w:fill="auto"/>
          </w:tcPr>
          <w:p w14:paraId="4C29F056"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131 664,30</w:t>
            </w:r>
          </w:p>
        </w:tc>
        <w:tc>
          <w:tcPr>
            <w:tcW w:w="1134" w:type="dxa"/>
            <w:tcBorders>
              <w:top w:val="nil"/>
              <w:left w:val="single" w:sz="4" w:space="0" w:color="auto"/>
              <w:bottom w:val="single" w:sz="4" w:space="0" w:color="auto"/>
              <w:right w:val="single" w:sz="4" w:space="0" w:color="auto"/>
            </w:tcBorders>
          </w:tcPr>
          <w:p w14:paraId="7FF60115"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B948DC6"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70364,95</w:t>
            </w:r>
          </w:p>
        </w:tc>
        <w:tc>
          <w:tcPr>
            <w:tcW w:w="1999" w:type="dxa"/>
            <w:tcBorders>
              <w:top w:val="nil"/>
              <w:left w:val="nil"/>
              <w:bottom w:val="nil"/>
              <w:right w:val="nil"/>
            </w:tcBorders>
            <w:shd w:val="clear" w:color="auto" w:fill="auto"/>
            <w:noWrap/>
            <w:vAlign w:val="bottom"/>
          </w:tcPr>
          <w:p w14:paraId="2D0FA43F"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2BC89A94" w14:textId="77777777" w:rsidTr="00971E20">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tcPr>
          <w:p w14:paraId="07A55942"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single" w:sz="4" w:space="0" w:color="auto"/>
              <w:left w:val="nil"/>
              <w:bottom w:val="single" w:sz="4" w:space="0" w:color="auto"/>
              <w:right w:val="single" w:sz="4" w:space="0" w:color="auto"/>
            </w:tcBorders>
            <w:shd w:val="clear" w:color="auto" w:fill="auto"/>
          </w:tcPr>
          <w:p w14:paraId="6D5DF5AB"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0400004070</w:t>
            </w:r>
          </w:p>
        </w:tc>
        <w:tc>
          <w:tcPr>
            <w:tcW w:w="567" w:type="dxa"/>
            <w:tcBorders>
              <w:top w:val="single" w:sz="4" w:space="0" w:color="auto"/>
              <w:left w:val="nil"/>
              <w:bottom w:val="single" w:sz="4" w:space="0" w:color="auto"/>
              <w:right w:val="single" w:sz="4" w:space="0" w:color="auto"/>
            </w:tcBorders>
            <w:shd w:val="clear" w:color="auto" w:fill="auto"/>
          </w:tcPr>
          <w:p w14:paraId="48A67FE8"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244</w:t>
            </w:r>
          </w:p>
        </w:tc>
        <w:tc>
          <w:tcPr>
            <w:tcW w:w="567" w:type="dxa"/>
            <w:tcBorders>
              <w:top w:val="single" w:sz="4" w:space="0" w:color="auto"/>
              <w:left w:val="nil"/>
              <w:bottom w:val="single" w:sz="4" w:space="0" w:color="auto"/>
              <w:right w:val="single" w:sz="4" w:space="0" w:color="auto"/>
            </w:tcBorders>
            <w:shd w:val="clear" w:color="auto" w:fill="auto"/>
          </w:tcPr>
          <w:p w14:paraId="3685B894"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310</w:t>
            </w:r>
          </w:p>
        </w:tc>
        <w:tc>
          <w:tcPr>
            <w:tcW w:w="1276" w:type="dxa"/>
            <w:tcBorders>
              <w:top w:val="single" w:sz="4" w:space="0" w:color="auto"/>
              <w:left w:val="nil"/>
              <w:bottom w:val="single" w:sz="4" w:space="0" w:color="auto"/>
              <w:right w:val="single" w:sz="4" w:space="0" w:color="auto"/>
            </w:tcBorders>
            <w:shd w:val="clear" w:color="auto" w:fill="auto"/>
          </w:tcPr>
          <w:p w14:paraId="4306E2AD"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44 652,00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32E9AD"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3B8218" w14:textId="77777777" w:rsidR="00BA6E38" w:rsidRPr="00277BF6" w:rsidRDefault="00E87A4B"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134" w:type="dxa"/>
            <w:tcBorders>
              <w:top w:val="single" w:sz="4" w:space="0" w:color="auto"/>
              <w:left w:val="nil"/>
              <w:bottom w:val="single" w:sz="4" w:space="0" w:color="auto"/>
              <w:right w:val="nil"/>
            </w:tcBorders>
            <w:shd w:val="clear" w:color="auto" w:fill="auto"/>
          </w:tcPr>
          <w:p w14:paraId="1BFA8A18"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7590771C"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2365672"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tcPr>
          <w:p w14:paraId="399F3532"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18D7EB09" w14:textId="77777777" w:rsidTr="00971E20">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tcPr>
          <w:p w14:paraId="49DEEA52"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single" w:sz="4" w:space="0" w:color="auto"/>
              <w:left w:val="nil"/>
              <w:bottom w:val="single" w:sz="4" w:space="0" w:color="auto"/>
              <w:right w:val="single" w:sz="4" w:space="0" w:color="auto"/>
            </w:tcBorders>
            <w:shd w:val="clear" w:color="auto" w:fill="auto"/>
          </w:tcPr>
          <w:p w14:paraId="07D01B5E"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0400104211</w:t>
            </w:r>
          </w:p>
        </w:tc>
        <w:tc>
          <w:tcPr>
            <w:tcW w:w="567" w:type="dxa"/>
            <w:tcBorders>
              <w:top w:val="single" w:sz="4" w:space="0" w:color="auto"/>
              <w:left w:val="nil"/>
              <w:bottom w:val="single" w:sz="4" w:space="0" w:color="auto"/>
              <w:right w:val="single" w:sz="4" w:space="0" w:color="auto"/>
            </w:tcBorders>
            <w:shd w:val="clear" w:color="auto" w:fill="auto"/>
          </w:tcPr>
          <w:p w14:paraId="55B694E0"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321</w:t>
            </w:r>
          </w:p>
        </w:tc>
        <w:tc>
          <w:tcPr>
            <w:tcW w:w="567" w:type="dxa"/>
            <w:tcBorders>
              <w:top w:val="single" w:sz="4" w:space="0" w:color="auto"/>
              <w:left w:val="nil"/>
              <w:bottom w:val="single" w:sz="4" w:space="0" w:color="auto"/>
              <w:right w:val="single" w:sz="4" w:space="0" w:color="auto"/>
            </w:tcBorders>
            <w:shd w:val="clear" w:color="auto" w:fill="auto"/>
          </w:tcPr>
          <w:p w14:paraId="587A4A43"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263</w:t>
            </w:r>
          </w:p>
        </w:tc>
        <w:tc>
          <w:tcPr>
            <w:tcW w:w="1276" w:type="dxa"/>
            <w:tcBorders>
              <w:top w:val="single" w:sz="4" w:space="0" w:color="auto"/>
              <w:left w:val="nil"/>
              <w:bottom w:val="single" w:sz="4" w:space="0" w:color="auto"/>
              <w:right w:val="single" w:sz="4" w:space="0" w:color="auto"/>
            </w:tcBorders>
            <w:shd w:val="clear" w:color="auto" w:fill="auto"/>
          </w:tcPr>
          <w:p w14:paraId="667FD3F7"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11 800,00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38C96"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11800,00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6538E0" w14:textId="77777777" w:rsidR="00BA6E38" w:rsidRPr="00277BF6" w:rsidRDefault="00E87A4B"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134" w:type="dxa"/>
            <w:tcBorders>
              <w:top w:val="single" w:sz="4" w:space="0" w:color="auto"/>
              <w:left w:val="nil"/>
              <w:bottom w:val="single" w:sz="4" w:space="0" w:color="auto"/>
              <w:right w:val="nil"/>
            </w:tcBorders>
            <w:shd w:val="clear" w:color="auto" w:fill="auto"/>
          </w:tcPr>
          <w:p w14:paraId="0843AFD0"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27BC6826"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1F44C61"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tcPr>
          <w:p w14:paraId="1422DF29"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48683EBF"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2E607929"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4614D8E9"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04002S4060</w:t>
            </w:r>
          </w:p>
        </w:tc>
        <w:tc>
          <w:tcPr>
            <w:tcW w:w="567" w:type="dxa"/>
            <w:tcBorders>
              <w:top w:val="nil"/>
              <w:left w:val="nil"/>
              <w:bottom w:val="single" w:sz="4" w:space="0" w:color="auto"/>
              <w:right w:val="single" w:sz="4" w:space="0" w:color="auto"/>
            </w:tcBorders>
            <w:shd w:val="clear" w:color="auto" w:fill="auto"/>
          </w:tcPr>
          <w:p w14:paraId="28D23345"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243</w:t>
            </w:r>
          </w:p>
        </w:tc>
        <w:tc>
          <w:tcPr>
            <w:tcW w:w="567" w:type="dxa"/>
            <w:tcBorders>
              <w:top w:val="nil"/>
              <w:left w:val="nil"/>
              <w:bottom w:val="single" w:sz="4" w:space="0" w:color="auto"/>
              <w:right w:val="single" w:sz="4" w:space="0" w:color="auto"/>
            </w:tcBorders>
            <w:shd w:val="clear" w:color="auto" w:fill="auto"/>
          </w:tcPr>
          <w:p w14:paraId="2305A2A1"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225</w:t>
            </w:r>
          </w:p>
        </w:tc>
        <w:tc>
          <w:tcPr>
            <w:tcW w:w="1276" w:type="dxa"/>
            <w:tcBorders>
              <w:top w:val="nil"/>
              <w:left w:val="nil"/>
              <w:bottom w:val="single" w:sz="4" w:space="0" w:color="auto"/>
              <w:right w:val="single" w:sz="4" w:space="0" w:color="auto"/>
            </w:tcBorders>
            <w:shd w:val="clear" w:color="auto" w:fill="auto"/>
          </w:tcPr>
          <w:p w14:paraId="2A3CB5AF"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4 204 800,00</w:t>
            </w:r>
          </w:p>
        </w:tc>
        <w:tc>
          <w:tcPr>
            <w:tcW w:w="1134" w:type="dxa"/>
            <w:tcBorders>
              <w:top w:val="nil"/>
              <w:left w:val="nil"/>
              <w:bottom w:val="single" w:sz="4" w:space="0" w:color="auto"/>
              <w:right w:val="single" w:sz="4" w:space="0" w:color="auto"/>
            </w:tcBorders>
            <w:shd w:val="clear" w:color="auto" w:fill="auto"/>
            <w:vAlign w:val="center"/>
          </w:tcPr>
          <w:p w14:paraId="7612C114"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4886198C" w14:textId="77777777" w:rsidR="00BA6E38" w:rsidRPr="00277BF6" w:rsidRDefault="00E87A4B"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134" w:type="dxa"/>
            <w:tcBorders>
              <w:top w:val="nil"/>
              <w:left w:val="nil"/>
              <w:bottom w:val="single" w:sz="4" w:space="0" w:color="auto"/>
              <w:right w:val="nil"/>
            </w:tcBorders>
            <w:shd w:val="clear" w:color="auto" w:fill="auto"/>
          </w:tcPr>
          <w:p w14:paraId="5B8EDE4F"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12F35D5C"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D51520A"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hideMark/>
          </w:tcPr>
          <w:p w14:paraId="53C50546"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4CC0BF5A"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623C09F0"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34563340"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0400304213</w:t>
            </w:r>
          </w:p>
        </w:tc>
        <w:tc>
          <w:tcPr>
            <w:tcW w:w="567" w:type="dxa"/>
            <w:tcBorders>
              <w:top w:val="nil"/>
              <w:left w:val="nil"/>
              <w:bottom w:val="single" w:sz="4" w:space="0" w:color="auto"/>
              <w:right w:val="single" w:sz="4" w:space="0" w:color="auto"/>
            </w:tcBorders>
            <w:shd w:val="clear" w:color="auto" w:fill="auto"/>
          </w:tcPr>
          <w:p w14:paraId="69F8E9C7"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244</w:t>
            </w:r>
          </w:p>
        </w:tc>
        <w:tc>
          <w:tcPr>
            <w:tcW w:w="567" w:type="dxa"/>
            <w:tcBorders>
              <w:top w:val="nil"/>
              <w:left w:val="nil"/>
              <w:bottom w:val="single" w:sz="4" w:space="0" w:color="auto"/>
              <w:right w:val="single" w:sz="4" w:space="0" w:color="auto"/>
            </w:tcBorders>
            <w:shd w:val="clear" w:color="auto" w:fill="auto"/>
          </w:tcPr>
          <w:p w14:paraId="0D2D54BB"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342</w:t>
            </w:r>
          </w:p>
        </w:tc>
        <w:tc>
          <w:tcPr>
            <w:tcW w:w="1276" w:type="dxa"/>
            <w:tcBorders>
              <w:top w:val="nil"/>
              <w:left w:val="nil"/>
              <w:bottom w:val="single" w:sz="4" w:space="0" w:color="auto"/>
              <w:right w:val="single" w:sz="4" w:space="0" w:color="auto"/>
            </w:tcBorders>
            <w:shd w:val="clear" w:color="auto" w:fill="auto"/>
          </w:tcPr>
          <w:p w14:paraId="1F1850D1"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331 500,00</w:t>
            </w:r>
          </w:p>
        </w:tc>
        <w:tc>
          <w:tcPr>
            <w:tcW w:w="1134" w:type="dxa"/>
            <w:tcBorders>
              <w:top w:val="nil"/>
              <w:left w:val="nil"/>
              <w:bottom w:val="single" w:sz="4" w:space="0" w:color="auto"/>
              <w:right w:val="single" w:sz="4" w:space="0" w:color="auto"/>
            </w:tcBorders>
            <w:shd w:val="clear" w:color="auto" w:fill="auto"/>
            <w:vAlign w:val="center"/>
          </w:tcPr>
          <w:p w14:paraId="02E13553"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80901,27</w:t>
            </w:r>
          </w:p>
        </w:tc>
        <w:tc>
          <w:tcPr>
            <w:tcW w:w="1134" w:type="dxa"/>
            <w:tcBorders>
              <w:top w:val="nil"/>
              <w:left w:val="nil"/>
              <w:bottom w:val="single" w:sz="4" w:space="0" w:color="auto"/>
              <w:right w:val="single" w:sz="4" w:space="0" w:color="auto"/>
            </w:tcBorders>
            <w:shd w:val="clear" w:color="auto" w:fill="auto"/>
            <w:vAlign w:val="center"/>
          </w:tcPr>
          <w:p w14:paraId="14C76B00" w14:textId="77777777" w:rsidR="00BA6E38" w:rsidRPr="00277BF6"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80901,27</w:t>
            </w:r>
          </w:p>
        </w:tc>
        <w:tc>
          <w:tcPr>
            <w:tcW w:w="1134" w:type="dxa"/>
            <w:tcBorders>
              <w:top w:val="nil"/>
              <w:left w:val="nil"/>
              <w:bottom w:val="single" w:sz="4" w:space="0" w:color="auto"/>
              <w:right w:val="nil"/>
            </w:tcBorders>
            <w:shd w:val="clear" w:color="auto" w:fill="auto"/>
          </w:tcPr>
          <w:p w14:paraId="41609B2C"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78 747,87</w:t>
            </w:r>
          </w:p>
        </w:tc>
        <w:tc>
          <w:tcPr>
            <w:tcW w:w="1134" w:type="dxa"/>
            <w:tcBorders>
              <w:top w:val="nil"/>
              <w:left w:val="single" w:sz="4" w:space="0" w:color="auto"/>
              <w:bottom w:val="single" w:sz="4" w:space="0" w:color="auto"/>
              <w:right w:val="single" w:sz="4" w:space="0" w:color="auto"/>
            </w:tcBorders>
          </w:tcPr>
          <w:p w14:paraId="322DABFF"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D2C1447" w14:textId="77777777" w:rsidR="00BA6E38" w:rsidRPr="00E20564" w:rsidRDefault="00E20564"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2153,40</w:t>
            </w:r>
          </w:p>
        </w:tc>
        <w:tc>
          <w:tcPr>
            <w:tcW w:w="1999" w:type="dxa"/>
            <w:tcBorders>
              <w:top w:val="nil"/>
              <w:left w:val="nil"/>
              <w:bottom w:val="nil"/>
              <w:right w:val="nil"/>
            </w:tcBorders>
            <w:shd w:val="clear" w:color="auto" w:fill="auto"/>
            <w:noWrap/>
            <w:vAlign w:val="bottom"/>
            <w:hideMark/>
          </w:tcPr>
          <w:p w14:paraId="3F12BBF0"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16634BA5"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1979BF62"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6EAFC45A"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0400604220</w:t>
            </w:r>
          </w:p>
        </w:tc>
        <w:tc>
          <w:tcPr>
            <w:tcW w:w="567" w:type="dxa"/>
            <w:tcBorders>
              <w:top w:val="nil"/>
              <w:left w:val="nil"/>
              <w:bottom w:val="single" w:sz="4" w:space="0" w:color="auto"/>
              <w:right w:val="single" w:sz="4" w:space="0" w:color="auto"/>
            </w:tcBorders>
            <w:shd w:val="clear" w:color="auto" w:fill="auto"/>
          </w:tcPr>
          <w:p w14:paraId="680CA1E9"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243</w:t>
            </w:r>
          </w:p>
        </w:tc>
        <w:tc>
          <w:tcPr>
            <w:tcW w:w="567" w:type="dxa"/>
            <w:tcBorders>
              <w:top w:val="nil"/>
              <w:left w:val="nil"/>
              <w:bottom w:val="single" w:sz="4" w:space="0" w:color="auto"/>
              <w:right w:val="single" w:sz="4" w:space="0" w:color="auto"/>
            </w:tcBorders>
            <w:shd w:val="clear" w:color="auto" w:fill="auto"/>
          </w:tcPr>
          <w:p w14:paraId="47AC532B"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225</w:t>
            </w:r>
          </w:p>
        </w:tc>
        <w:tc>
          <w:tcPr>
            <w:tcW w:w="1276" w:type="dxa"/>
            <w:tcBorders>
              <w:top w:val="nil"/>
              <w:left w:val="nil"/>
              <w:bottom w:val="single" w:sz="4" w:space="0" w:color="auto"/>
              <w:right w:val="single" w:sz="4" w:space="0" w:color="auto"/>
            </w:tcBorders>
            <w:shd w:val="clear" w:color="auto" w:fill="auto"/>
          </w:tcPr>
          <w:p w14:paraId="38FF6533"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2 417 528,68</w:t>
            </w:r>
          </w:p>
        </w:tc>
        <w:tc>
          <w:tcPr>
            <w:tcW w:w="1134" w:type="dxa"/>
            <w:tcBorders>
              <w:top w:val="nil"/>
              <w:left w:val="nil"/>
              <w:bottom w:val="single" w:sz="4" w:space="0" w:color="auto"/>
              <w:right w:val="single" w:sz="4" w:space="0" w:color="auto"/>
            </w:tcBorders>
            <w:shd w:val="clear" w:color="auto" w:fill="auto"/>
            <w:vAlign w:val="center"/>
          </w:tcPr>
          <w:p w14:paraId="38DA216E"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34152E1" w14:textId="77777777" w:rsidR="00BA6E38" w:rsidRPr="00277BF6" w:rsidRDefault="00E87A4B"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134" w:type="dxa"/>
            <w:tcBorders>
              <w:top w:val="nil"/>
              <w:left w:val="nil"/>
              <w:bottom w:val="single" w:sz="4" w:space="0" w:color="auto"/>
              <w:right w:val="nil"/>
            </w:tcBorders>
            <w:shd w:val="clear" w:color="auto" w:fill="auto"/>
          </w:tcPr>
          <w:p w14:paraId="1C153405"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747952B8"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D6751CE"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hideMark/>
          </w:tcPr>
          <w:p w14:paraId="2FBA3A82"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68D0E4F9"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7A59B82D"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5EFBA23D"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0400604220</w:t>
            </w:r>
          </w:p>
        </w:tc>
        <w:tc>
          <w:tcPr>
            <w:tcW w:w="567" w:type="dxa"/>
            <w:tcBorders>
              <w:top w:val="nil"/>
              <w:left w:val="nil"/>
              <w:bottom w:val="single" w:sz="4" w:space="0" w:color="auto"/>
              <w:right w:val="single" w:sz="4" w:space="0" w:color="auto"/>
            </w:tcBorders>
            <w:shd w:val="clear" w:color="auto" w:fill="auto"/>
          </w:tcPr>
          <w:p w14:paraId="768BDCCB"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244</w:t>
            </w:r>
          </w:p>
        </w:tc>
        <w:tc>
          <w:tcPr>
            <w:tcW w:w="567" w:type="dxa"/>
            <w:tcBorders>
              <w:top w:val="nil"/>
              <w:left w:val="nil"/>
              <w:bottom w:val="single" w:sz="4" w:space="0" w:color="auto"/>
              <w:right w:val="single" w:sz="4" w:space="0" w:color="auto"/>
            </w:tcBorders>
            <w:shd w:val="clear" w:color="auto" w:fill="auto"/>
          </w:tcPr>
          <w:p w14:paraId="6EA24164"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221</w:t>
            </w:r>
          </w:p>
        </w:tc>
        <w:tc>
          <w:tcPr>
            <w:tcW w:w="1276" w:type="dxa"/>
            <w:tcBorders>
              <w:top w:val="nil"/>
              <w:left w:val="nil"/>
              <w:bottom w:val="single" w:sz="4" w:space="0" w:color="auto"/>
              <w:right w:val="single" w:sz="4" w:space="0" w:color="auto"/>
            </w:tcBorders>
            <w:shd w:val="clear" w:color="auto" w:fill="auto"/>
          </w:tcPr>
          <w:p w14:paraId="61B39E06"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22 875,01</w:t>
            </w:r>
          </w:p>
        </w:tc>
        <w:tc>
          <w:tcPr>
            <w:tcW w:w="1134" w:type="dxa"/>
            <w:tcBorders>
              <w:top w:val="nil"/>
              <w:left w:val="nil"/>
              <w:bottom w:val="single" w:sz="4" w:space="0" w:color="auto"/>
              <w:right w:val="single" w:sz="4" w:space="0" w:color="auto"/>
            </w:tcBorders>
            <w:shd w:val="clear" w:color="auto" w:fill="auto"/>
            <w:vAlign w:val="center"/>
          </w:tcPr>
          <w:p w14:paraId="42C24065" w14:textId="77777777" w:rsidR="00BA6E38" w:rsidRPr="00277BF6" w:rsidRDefault="00871E61"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22875,01</w:t>
            </w:r>
          </w:p>
        </w:tc>
        <w:tc>
          <w:tcPr>
            <w:tcW w:w="1134" w:type="dxa"/>
            <w:tcBorders>
              <w:top w:val="nil"/>
              <w:left w:val="nil"/>
              <w:bottom w:val="single" w:sz="4" w:space="0" w:color="auto"/>
              <w:right w:val="single" w:sz="4" w:space="0" w:color="auto"/>
            </w:tcBorders>
            <w:shd w:val="clear" w:color="auto" w:fill="auto"/>
            <w:vAlign w:val="center"/>
          </w:tcPr>
          <w:p w14:paraId="312D31F7"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3775,03</w:t>
            </w:r>
          </w:p>
        </w:tc>
        <w:tc>
          <w:tcPr>
            <w:tcW w:w="1134" w:type="dxa"/>
            <w:tcBorders>
              <w:top w:val="nil"/>
              <w:left w:val="nil"/>
              <w:bottom w:val="single" w:sz="4" w:space="0" w:color="auto"/>
              <w:right w:val="nil"/>
            </w:tcBorders>
            <w:shd w:val="clear" w:color="auto" w:fill="auto"/>
          </w:tcPr>
          <w:p w14:paraId="2DE2B151"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3 775,03</w:t>
            </w:r>
          </w:p>
        </w:tc>
        <w:tc>
          <w:tcPr>
            <w:tcW w:w="1134" w:type="dxa"/>
            <w:tcBorders>
              <w:top w:val="nil"/>
              <w:left w:val="single" w:sz="4" w:space="0" w:color="auto"/>
              <w:bottom w:val="single" w:sz="4" w:space="0" w:color="auto"/>
              <w:right w:val="single" w:sz="4" w:space="0" w:color="auto"/>
            </w:tcBorders>
          </w:tcPr>
          <w:p w14:paraId="6CB92912"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6697DAB"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hideMark/>
          </w:tcPr>
          <w:p w14:paraId="6806D2C6"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7E60196D"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30ED05A4"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0FFE2E9C"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0400604220</w:t>
            </w:r>
          </w:p>
        </w:tc>
        <w:tc>
          <w:tcPr>
            <w:tcW w:w="567" w:type="dxa"/>
            <w:tcBorders>
              <w:top w:val="nil"/>
              <w:left w:val="nil"/>
              <w:bottom w:val="single" w:sz="4" w:space="0" w:color="auto"/>
              <w:right w:val="single" w:sz="4" w:space="0" w:color="auto"/>
            </w:tcBorders>
            <w:shd w:val="clear" w:color="auto" w:fill="auto"/>
          </w:tcPr>
          <w:p w14:paraId="254EDBD5"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244</w:t>
            </w:r>
          </w:p>
        </w:tc>
        <w:tc>
          <w:tcPr>
            <w:tcW w:w="567" w:type="dxa"/>
            <w:tcBorders>
              <w:top w:val="nil"/>
              <w:left w:val="nil"/>
              <w:bottom w:val="single" w:sz="4" w:space="0" w:color="auto"/>
              <w:right w:val="single" w:sz="4" w:space="0" w:color="auto"/>
            </w:tcBorders>
            <w:shd w:val="clear" w:color="auto" w:fill="auto"/>
          </w:tcPr>
          <w:p w14:paraId="5D5446F4"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222</w:t>
            </w:r>
          </w:p>
        </w:tc>
        <w:tc>
          <w:tcPr>
            <w:tcW w:w="1276" w:type="dxa"/>
            <w:tcBorders>
              <w:top w:val="nil"/>
              <w:left w:val="nil"/>
              <w:bottom w:val="single" w:sz="4" w:space="0" w:color="auto"/>
              <w:right w:val="single" w:sz="4" w:space="0" w:color="auto"/>
            </w:tcBorders>
            <w:shd w:val="clear" w:color="auto" w:fill="auto"/>
          </w:tcPr>
          <w:p w14:paraId="0532F0E9"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1 462,67</w:t>
            </w:r>
          </w:p>
        </w:tc>
        <w:tc>
          <w:tcPr>
            <w:tcW w:w="1134" w:type="dxa"/>
            <w:tcBorders>
              <w:top w:val="nil"/>
              <w:left w:val="nil"/>
              <w:bottom w:val="single" w:sz="4" w:space="0" w:color="auto"/>
              <w:right w:val="single" w:sz="4" w:space="0" w:color="auto"/>
            </w:tcBorders>
            <w:shd w:val="clear" w:color="auto" w:fill="auto"/>
            <w:vAlign w:val="center"/>
          </w:tcPr>
          <w:p w14:paraId="0E50CE33"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4D032CCE" w14:textId="77777777" w:rsidR="00BA6E38" w:rsidRPr="00277BF6" w:rsidRDefault="00E87A4B"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134" w:type="dxa"/>
            <w:tcBorders>
              <w:top w:val="nil"/>
              <w:left w:val="nil"/>
              <w:bottom w:val="single" w:sz="4" w:space="0" w:color="auto"/>
              <w:right w:val="nil"/>
            </w:tcBorders>
            <w:shd w:val="clear" w:color="auto" w:fill="auto"/>
          </w:tcPr>
          <w:p w14:paraId="0DDAB01C"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19A2CA69"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53BE661"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hideMark/>
          </w:tcPr>
          <w:p w14:paraId="3601CE9C"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29DC4FE7"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47BC53DF"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1EEA73CC"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0400604220</w:t>
            </w:r>
          </w:p>
        </w:tc>
        <w:tc>
          <w:tcPr>
            <w:tcW w:w="567" w:type="dxa"/>
            <w:tcBorders>
              <w:top w:val="nil"/>
              <w:left w:val="nil"/>
              <w:bottom w:val="single" w:sz="4" w:space="0" w:color="auto"/>
              <w:right w:val="single" w:sz="4" w:space="0" w:color="auto"/>
            </w:tcBorders>
            <w:shd w:val="clear" w:color="auto" w:fill="auto"/>
          </w:tcPr>
          <w:p w14:paraId="23690E29"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244</w:t>
            </w:r>
          </w:p>
        </w:tc>
        <w:tc>
          <w:tcPr>
            <w:tcW w:w="567" w:type="dxa"/>
            <w:tcBorders>
              <w:top w:val="nil"/>
              <w:left w:val="nil"/>
              <w:bottom w:val="single" w:sz="4" w:space="0" w:color="auto"/>
              <w:right w:val="single" w:sz="4" w:space="0" w:color="auto"/>
            </w:tcBorders>
            <w:shd w:val="clear" w:color="auto" w:fill="auto"/>
          </w:tcPr>
          <w:p w14:paraId="10510574"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223</w:t>
            </w:r>
          </w:p>
        </w:tc>
        <w:tc>
          <w:tcPr>
            <w:tcW w:w="1276" w:type="dxa"/>
            <w:tcBorders>
              <w:top w:val="nil"/>
              <w:left w:val="nil"/>
              <w:bottom w:val="single" w:sz="4" w:space="0" w:color="auto"/>
              <w:right w:val="single" w:sz="4" w:space="0" w:color="auto"/>
            </w:tcBorders>
            <w:shd w:val="clear" w:color="auto" w:fill="auto"/>
          </w:tcPr>
          <w:p w14:paraId="0F4ADC5B"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36 213,04</w:t>
            </w:r>
          </w:p>
        </w:tc>
        <w:tc>
          <w:tcPr>
            <w:tcW w:w="1134" w:type="dxa"/>
            <w:tcBorders>
              <w:top w:val="nil"/>
              <w:left w:val="nil"/>
              <w:bottom w:val="single" w:sz="4" w:space="0" w:color="auto"/>
              <w:right w:val="single" w:sz="4" w:space="0" w:color="auto"/>
            </w:tcBorders>
            <w:shd w:val="clear" w:color="auto" w:fill="auto"/>
            <w:vAlign w:val="center"/>
          </w:tcPr>
          <w:p w14:paraId="45F43ECA" w14:textId="77777777" w:rsidR="00BA6E38" w:rsidRPr="00277BF6" w:rsidRDefault="00871E61"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15948,24</w:t>
            </w:r>
          </w:p>
        </w:tc>
        <w:tc>
          <w:tcPr>
            <w:tcW w:w="1134" w:type="dxa"/>
            <w:tcBorders>
              <w:top w:val="nil"/>
              <w:left w:val="nil"/>
              <w:bottom w:val="single" w:sz="4" w:space="0" w:color="auto"/>
              <w:right w:val="single" w:sz="4" w:space="0" w:color="auto"/>
            </w:tcBorders>
            <w:shd w:val="clear" w:color="auto" w:fill="auto"/>
            <w:vAlign w:val="center"/>
          </w:tcPr>
          <w:p w14:paraId="461999E8"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2330,56</w:t>
            </w:r>
          </w:p>
        </w:tc>
        <w:tc>
          <w:tcPr>
            <w:tcW w:w="1134" w:type="dxa"/>
            <w:tcBorders>
              <w:top w:val="nil"/>
              <w:left w:val="nil"/>
              <w:bottom w:val="single" w:sz="4" w:space="0" w:color="auto"/>
              <w:right w:val="nil"/>
            </w:tcBorders>
            <w:shd w:val="clear" w:color="auto" w:fill="auto"/>
          </w:tcPr>
          <w:p w14:paraId="5F3240E8"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2 330,56</w:t>
            </w:r>
          </w:p>
        </w:tc>
        <w:tc>
          <w:tcPr>
            <w:tcW w:w="1134" w:type="dxa"/>
            <w:tcBorders>
              <w:top w:val="nil"/>
              <w:left w:val="single" w:sz="4" w:space="0" w:color="auto"/>
              <w:bottom w:val="single" w:sz="4" w:space="0" w:color="auto"/>
              <w:right w:val="single" w:sz="4" w:space="0" w:color="auto"/>
            </w:tcBorders>
          </w:tcPr>
          <w:p w14:paraId="25F0E624"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5B9AF19"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hideMark/>
          </w:tcPr>
          <w:p w14:paraId="5F7F1883"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423787D1"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03F2237E" w14:textId="77777777" w:rsidR="00BA6E38" w:rsidRPr="00BA6E38" w:rsidRDefault="00BA6E38" w:rsidP="00BA6E38">
            <w:pPr>
              <w:jc w:val="left"/>
              <w:rPr>
                <w:rFonts w:ascii="Arial CYR" w:eastAsia="Times New Roman" w:hAnsi="Arial CYR" w:cs="Arial CYR"/>
                <w:color w:val="FF0000"/>
                <w:sz w:val="16"/>
                <w:szCs w:val="16"/>
                <w:lang w:eastAsia="ru-RU"/>
              </w:rPr>
            </w:pPr>
            <w:bookmarkStart w:id="12" w:name="RANGE!A19:I20"/>
            <w:bookmarkEnd w:id="12"/>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7B4852B1"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0400604220</w:t>
            </w:r>
          </w:p>
        </w:tc>
        <w:tc>
          <w:tcPr>
            <w:tcW w:w="567" w:type="dxa"/>
            <w:tcBorders>
              <w:top w:val="nil"/>
              <w:left w:val="nil"/>
              <w:bottom w:val="single" w:sz="4" w:space="0" w:color="auto"/>
              <w:right w:val="single" w:sz="4" w:space="0" w:color="auto"/>
            </w:tcBorders>
            <w:shd w:val="clear" w:color="auto" w:fill="auto"/>
          </w:tcPr>
          <w:p w14:paraId="209939CD"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244</w:t>
            </w:r>
          </w:p>
        </w:tc>
        <w:tc>
          <w:tcPr>
            <w:tcW w:w="567" w:type="dxa"/>
            <w:tcBorders>
              <w:top w:val="nil"/>
              <w:left w:val="nil"/>
              <w:bottom w:val="single" w:sz="4" w:space="0" w:color="auto"/>
              <w:right w:val="single" w:sz="4" w:space="0" w:color="auto"/>
            </w:tcBorders>
            <w:shd w:val="clear" w:color="auto" w:fill="auto"/>
          </w:tcPr>
          <w:p w14:paraId="314B3DB9"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224</w:t>
            </w:r>
          </w:p>
        </w:tc>
        <w:tc>
          <w:tcPr>
            <w:tcW w:w="1276" w:type="dxa"/>
            <w:tcBorders>
              <w:top w:val="nil"/>
              <w:left w:val="nil"/>
              <w:bottom w:val="single" w:sz="4" w:space="0" w:color="auto"/>
              <w:right w:val="single" w:sz="4" w:space="0" w:color="auto"/>
            </w:tcBorders>
            <w:shd w:val="clear" w:color="auto" w:fill="auto"/>
          </w:tcPr>
          <w:p w14:paraId="2E8BAA4A"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20 000,00</w:t>
            </w:r>
          </w:p>
        </w:tc>
        <w:tc>
          <w:tcPr>
            <w:tcW w:w="1134" w:type="dxa"/>
            <w:tcBorders>
              <w:top w:val="nil"/>
              <w:left w:val="nil"/>
              <w:bottom w:val="single" w:sz="4" w:space="0" w:color="auto"/>
              <w:right w:val="single" w:sz="4" w:space="0" w:color="auto"/>
            </w:tcBorders>
            <w:shd w:val="clear" w:color="auto" w:fill="auto"/>
            <w:vAlign w:val="center"/>
          </w:tcPr>
          <w:p w14:paraId="3F10A8AF"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D240635" w14:textId="77777777" w:rsidR="00BA6E38" w:rsidRPr="00277BF6" w:rsidRDefault="00E87A4B"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134" w:type="dxa"/>
            <w:tcBorders>
              <w:top w:val="nil"/>
              <w:left w:val="nil"/>
              <w:bottom w:val="single" w:sz="4" w:space="0" w:color="auto"/>
              <w:right w:val="nil"/>
            </w:tcBorders>
            <w:shd w:val="clear" w:color="auto" w:fill="auto"/>
          </w:tcPr>
          <w:p w14:paraId="6A0F07C7"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5DAA461E"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850CB28"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hideMark/>
          </w:tcPr>
          <w:p w14:paraId="7E8EAAB3"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26A6F184"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67624141"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3F6E3CC5"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0400604220</w:t>
            </w:r>
          </w:p>
        </w:tc>
        <w:tc>
          <w:tcPr>
            <w:tcW w:w="567" w:type="dxa"/>
            <w:tcBorders>
              <w:top w:val="nil"/>
              <w:left w:val="nil"/>
              <w:bottom w:val="single" w:sz="4" w:space="0" w:color="auto"/>
              <w:right w:val="single" w:sz="4" w:space="0" w:color="auto"/>
            </w:tcBorders>
            <w:shd w:val="clear" w:color="auto" w:fill="auto"/>
          </w:tcPr>
          <w:p w14:paraId="031E2976"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244</w:t>
            </w:r>
          </w:p>
        </w:tc>
        <w:tc>
          <w:tcPr>
            <w:tcW w:w="567" w:type="dxa"/>
            <w:tcBorders>
              <w:top w:val="nil"/>
              <w:left w:val="nil"/>
              <w:bottom w:val="single" w:sz="4" w:space="0" w:color="auto"/>
              <w:right w:val="single" w:sz="4" w:space="0" w:color="auto"/>
            </w:tcBorders>
            <w:shd w:val="clear" w:color="auto" w:fill="auto"/>
          </w:tcPr>
          <w:p w14:paraId="372949D1"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225</w:t>
            </w:r>
          </w:p>
        </w:tc>
        <w:tc>
          <w:tcPr>
            <w:tcW w:w="1276" w:type="dxa"/>
            <w:tcBorders>
              <w:top w:val="nil"/>
              <w:left w:val="nil"/>
              <w:bottom w:val="single" w:sz="4" w:space="0" w:color="auto"/>
              <w:right w:val="single" w:sz="4" w:space="0" w:color="auto"/>
            </w:tcBorders>
            <w:shd w:val="clear" w:color="auto" w:fill="auto"/>
          </w:tcPr>
          <w:p w14:paraId="4601A860"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80 898,92</w:t>
            </w:r>
          </w:p>
        </w:tc>
        <w:tc>
          <w:tcPr>
            <w:tcW w:w="1134" w:type="dxa"/>
            <w:tcBorders>
              <w:top w:val="nil"/>
              <w:left w:val="nil"/>
              <w:bottom w:val="single" w:sz="4" w:space="0" w:color="auto"/>
              <w:right w:val="single" w:sz="4" w:space="0" w:color="auto"/>
            </w:tcBorders>
            <w:shd w:val="clear" w:color="auto" w:fill="auto"/>
            <w:vAlign w:val="center"/>
          </w:tcPr>
          <w:p w14:paraId="48A5465D"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69529,79</w:t>
            </w:r>
          </w:p>
        </w:tc>
        <w:tc>
          <w:tcPr>
            <w:tcW w:w="1134" w:type="dxa"/>
            <w:tcBorders>
              <w:top w:val="nil"/>
              <w:left w:val="nil"/>
              <w:bottom w:val="single" w:sz="4" w:space="0" w:color="auto"/>
              <w:right w:val="single" w:sz="4" w:space="0" w:color="auto"/>
            </w:tcBorders>
            <w:shd w:val="clear" w:color="auto" w:fill="auto"/>
            <w:vAlign w:val="center"/>
          </w:tcPr>
          <w:p w14:paraId="07892F50" w14:textId="77777777" w:rsidR="00BA6E38" w:rsidRPr="00277BF6"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18891,95</w:t>
            </w:r>
          </w:p>
        </w:tc>
        <w:tc>
          <w:tcPr>
            <w:tcW w:w="1134" w:type="dxa"/>
            <w:tcBorders>
              <w:top w:val="nil"/>
              <w:left w:val="nil"/>
              <w:bottom w:val="single" w:sz="4" w:space="0" w:color="auto"/>
              <w:right w:val="nil"/>
            </w:tcBorders>
            <w:shd w:val="clear" w:color="auto" w:fill="auto"/>
          </w:tcPr>
          <w:p w14:paraId="34E8B527"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17 012,19</w:t>
            </w:r>
          </w:p>
        </w:tc>
        <w:tc>
          <w:tcPr>
            <w:tcW w:w="1134" w:type="dxa"/>
            <w:tcBorders>
              <w:top w:val="nil"/>
              <w:left w:val="single" w:sz="4" w:space="0" w:color="auto"/>
              <w:bottom w:val="single" w:sz="4" w:space="0" w:color="auto"/>
              <w:right w:val="single" w:sz="4" w:space="0" w:color="auto"/>
            </w:tcBorders>
          </w:tcPr>
          <w:p w14:paraId="5E7A6FA2"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A198B39" w14:textId="77777777" w:rsidR="00BA6E38" w:rsidRPr="00E20564" w:rsidRDefault="00E20564"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1879,76</w:t>
            </w:r>
          </w:p>
        </w:tc>
        <w:tc>
          <w:tcPr>
            <w:tcW w:w="1999" w:type="dxa"/>
            <w:tcBorders>
              <w:top w:val="nil"/>
              <w:left w:val="nil"/>
              <w:bottom w:val="nil"/>
              <w:right w:val="nil"/>
            </w:tcBorders>
            <w:shd w:val="clear" w:color="auto" w:fill="auto"/>
            <w:noWrap/>
            <w:vAlign w:val="bottom"/>
            <w:hideMark/>
          </w:tcPr>
          <w:p w14:paraId="60FEB65D"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2397D485" w14:textId="77777777" w:rsidTr="00E20564">
        <w:trPr>
          <w:trHeight w:val="101"/>
        </w:trPr>
        <w:tc>
          <w:tcPr>
            <w:tcW w:w="711" w:type="dxa"/>
            <w:tcBorders>
              <w:top w:val="nil"/>
              <w:left w:val="single" w:sz="4" w:space="0" w:color="auto"/>
              <w:bottom w:val="single" w:sz="4" w:space="0" w:color="auto"/>
              <w:right w:val="single" w:sz="4" w:space="0" w:color="auto"/>
            </w:tcBorders>
            <w:shd w:val="clear" w:color="auto" w:fill="auto"/>
          </w:tcPr>
          <w:p w14:paraId="6D8C25B9"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34902311"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0400604220</w:t>
            </w:r>
          </w:p>
        </w:tc>
        <w:tc>
          <w:tcPr>
            <w:tcW w:w="567" w:type="dxa"/>
            <w:tcBorders>
              <w:top w:val="nil"/>
              <w:left w:val="nil"/>
              <w:bottom w:val="single" w:sz="4" w:space="0" w:color="auto"/>
              <w:right w:val="single" w:sz="4" w:space="0" w:color="auto"/>
            </w:tcBorders>
            <w:shd w:val="clear" w:color="auto" w:fill="auto"/>
          </w:tcPr>
          <w:p w14:paraId="189E1C91"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244</w:t>
            </w:r>
          </w:p>
        </w:tc>
        <w:tc>
          <w:tcPr>
            <w:tcW w:w="567" w:type="dxa"/>
            <w:tcBorders>
              <w:top w:val="nil"/>
              <w:left w:val="nil"/>
              <w:bottom w:val="single" w:sz="4" w:space="0" w:color="auto"/>
              <w:right w:val="single" w:sz="4" w:space="0" w:color="auto"/>
            </w:tcBorders>
            <w:shd w:val="clear" w:color="auto" w:fill="auto"/>
          </w:tcPr>
          <w:p w14:paraId="04BAB4E8"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226</w:t>
            </w:r>
          </w:p>
        </w:tc>
        <w:tc>
          <w:tcPr>
            <w:tcW w:w="1276" w:type="dxa"/>
            <w:tcBorders>
              <w:top w:val="nil"/>
              <w:left w:val="nil"/>
              <w:bottom w:val="single" w:sz="4" w:space="0" w:color="auto"/>
              <w:right w:val="single" w:sz="4" w:space="0" w:color="auto"/>
            </w:tcBorders>
            <w:shd w:val="clear" w:color="auto" w:fill="auto"/>
          </w:tcPr>
          <w:p w14:paraId="09BACDAD"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98 296,68</w:t>
            </w:r>
          </w:p>
        </w:tc>
        <w:tc>
          <w:tcPr>
            <w:tcW w:w="1134" w:type="dxa"/>
            <w:tcBorders>
              <w:top w:val="nil"/>
              <w:left w:val="nil"/>
              <w:bottom w:val="single" w:sz="4" w:space="0" w:color="auto"/>
              <w:right w:val="single" w:sz="4" w:space="0" w:color="auto"/>
            </w:tcBorders>
            <w:shd w:val="clear" w:color="auto" w:fill="auto"/>
            <w:vAlign w:val="center"/>
          </w:tcPr>
          <w:p w14:paraId="5E710B76"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56508,9</w:t>
            </w:r>
          </w:p>
        </w:tc>
        <w:tc>
          <w:tcPr>
            <w:tcW w:w="1134" w:type="dxa"/>
            <w:tcBorders>
              <w:top w:val="nil"/>
              <w:left w:val="nil"/>
              <w:bottom w:val="single" w:sz="4" w:space="0" w:color="auto"/>
              <w:right w:val="single" w:sz="4" w:space="0" w:color="auto"/>
            </w:tcBorders>
            <w:shd w:val="clear" w:color="auto" w:fill="auto"/>
            <w:vAlign w:val="center"/>
          </w:tcPr>
          <w:p w14:paraId="31D18EC0" w14:textId="77777777" w:rsidR="00BA6E38" w:rsidRPr="00277BF6"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35689,72</w:t>
            </w:r>
          </w:p>
        </w:tc>
        <w:tc>
          <w:tcPr>
            <w:tcW w:w="1134" w:type="dxa"/>
            <w:tcBorders>
              <w:top w:val="nil"/>
              <w:left w:val="nil"/>
              <w:bottom w:val="single" w:sz="4" w:space="0" w:color="auto"/>
              <w:right w:val="nil"/>
            </w:tcBorders>
            <w:shd w:val="clear" w:color="auto" w:fill="auto"/>
          </w:tcPr>
          <w:p w14:paraId="4F5E3045"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33 376,48</w:t>
            </w:r>
          </w:p>
        </w:tc>
        <w:tc>
          <w:tcPr>
            <w:tcW w:w="1134" w:type="dxa"/>
            <w:tcBorders>
              <w:top w:val="nil"/>
              <w:left w:val="single" w:sz="4" w:space="0" w:color="auto"/>
              <w:bottom w:val="single" w:sz="4" w:space="0" w:color="auto"/>
              <w:right w:val="single" w:sz="4" w:space="0" w:color="auto"/>
            </w:tcBorders>
          </w:tcPr>
          <w:p w14:paraId="6B6E9CB5"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D7EBD33" w14:textId="77777777" w:rsidR="00BA6E38" w:rsidRPr="00E20564" w:rsidRDefault="00E20564"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2313,24</w:t>
            </w:r>
          </w:p>
        </w:tc>
        <w:tc>
          <w:tcPr>
            <w:tcW w:w="1999" w:type="dxa"/>
            <w:tcBorders>
              <w:top w:val="nil"/>
              <w:left w:val="nil"/>
              <w:bottom w:val="nil"/>
              <w:right w:val="nil"/>
            </w:tcBorders>
            <w:shd w:val="clear" w:color="auto" w:fill="auto"/>
            <w:noWrap/>
            <w:vAlign w:val="bottom"/>
            <w:hideMark/>
          </w:tcPr>
          <w:p w14:paraId="522D014D"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595F8B16"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12C0BB3A"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06DB496F"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0400604220</w:t>
            </w:r>
          </w:p>
        </w:tc>
        <w:tc>
          <w:tcPr>
            <w:tcW w:w="567" w:type="dxa"/>
            <w:tcBorders>
              <w:top w:val="nil"/>
              <w:left w:val="nil"/>
              <w:bottom w:val="single" w:sz="4" w:space="0" w:color="auto"/>
              <w:right w:val="single" w:sz="4" w:space="0" w:color="auto"/>
            </w:tcBorders>
            <w:shd w:val="clear" w:color="auto" w:fill="auto"/>
          </w:tcPr>
          <w:p w14:paraId="259CE4FE"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244</w:t>
            </w:r>
          </w:p>
        </w:tc>
        <w:tc>
          <w:tcPr>
            <w:tcW w:w="567" w:type="dxa"/>
            <w:tcBorders>
              <w:top w:val="nil"/>
              <w:left w:val="nil"/>
              <w:bottom w:val="single" w:sz="4" w:space="0" w:color="auto"/>
              <w:right w:val="single" w:sz="4" w:space="0" w:color="auto"/>
            </w:tcBorders>
            <w:shd w:val="clear" w:color="auto" w:fill="auto"/>
          </w:tcPr>
          <w:p w14:paraId="0F09AA8F"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346</w:t>
            </w:r>
          </w:p>
        </w:tc>
        <w:tc>
          <w:tcPr>
            <w:tcW w:w="1276" w:type="dxa"/>
            <w:tcBorders>
              <w:top w:val="nil"/>
              <w:left w:val="nil"/>
              <w:bottom w:val="single" w:sz="4" w:space="0" w:color="auto"/>
              <w:right w:val="single" w:sz="4" w:space="0" w:color="auto"/>
            </w:tcBorders>
            <w:shd w:val="clear" w:color="auto" w:fill="auto"/>
          </w:tcPr>
          <w:p w14:paraId="00E0F1F7"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8 361,50</w:t>
            </w:r>
          </w:p>
        </w:tc>
        <w:tc>
          <w:tcPr>
            <w:tcW w:w="1134" w:type="dxa"/>
            <w:tcBorders>
              <w:top w:val="nil"/>
              <w:left w:val="nil"/>
              <w:bottom w:val="single" w:sz="4" w:space="0" w:color="auto"/>
              <w:right w:val="single" w:sz="4" w:space="0" w:color="auto"/>
            </w:tcBorders>
            <w:shd w:val="clear" w:color="auto" w:fill="auto"/>
            <w:vAlign w:val="center"/>
          </w:tcPr>
          <w:p w14:paraId="50AF452E"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6EFDD53E" w14:textId="77777777" w:rsidR="00BA6E38" w:rsidRPr="00277BF6" w:rsidRDefault="00E87A4B"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134" w:type="dxa"/>
            <w:tcBorders>
              <w:top w:val="nil"/>
              <w:left w:val="nil"/>
              <w:bottom w:val="single" w:sz="4" w:space="0" w:color="auto"/>
              <w:right w:val="nil"/>
            </w:tcBorders>
            <w:shd w:val="clear" w:color="auto" w:fill="auto"/>
          </w:tcPr>
          <w:p w14:paraId="1AEAA788"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3729D78F"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B3F69E8"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hideMark/>
          </w:tcPr>
          <w:p w14:paraId="2ACEC4C5"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50DEB09F"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4167BCCF"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43C327AB"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0400604220</w:t>
            </w:r>
          </w:p>
        </w:tc>
        <w:tc>
          <w:tcPr>
            <w:tcW w:w="567" w:type="dxa"/>
            <w:tcBorders>
              <w:top w:val="nil"/>
              <w:left w:val="nil"/>
              <w:bottom w:val="single" w:sz="4" w:space="0" w:color="auto"/>
              <w:right w:val="single" w:sz="4" w:space="0" w:color="auto"/>
            </w:tcBorders>
            <w:shd w:val="clear" w:color="auto" w:fill="auto"/>
          </w:tcPr>
          <w:p w14:paraId="30D59620"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247</w:t>
            </w:r>
          </w:p>
        </w:tc>
        <w:tc>
          <w:tcPr>
            <w:tcW w:w="567" w:type="dxa"/>
            <w:tcBorders>
              <w:top w:val="nil"/>
              <w:left w:val="nil"/>
              <w:bottom w:val="single" w:sz="4" w:space="0" w:color="auto"/>
              <w:right w:val="single" w:sz="4" w:space="0" w:color="auto"/>
            </w:tcBorders>
            <w:shd w:val="clear" w:color="auto" w:fill="auto"/>
          </w:tcPr>
          <w:p w14:paraId="0CED1CA6"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223</w:t>
            </w:r>
          </w:p>
        </w:tc>
        <w:tc>
          <w:tcPr>
            <w:tcW w:w="1276" w:type="dxa"/>
            <w:tcBorders>
              <w:top w:val="nil"/>
              <w:left w:val="nil"/>
              <w:bottom w:val="single" w:sz="4" w:space="0" w:color="auto"/>
              <w:right w:val="single" w:sz="4" w:space="0" w:color="auto"/>
            </w:tcBorders>
            <w:shd w:val="clear" w:color="auto" w:fill="auto"/>
          </w:tcPr>
          <w:p w14:paraId="7F70C9AB"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693 579,62</w:t>
            </w:r>
          </w:p>
        </w:tc>
        <w:tc>
          <w:tcPr>
            <w:tcW w:w="1134" w:type="dxa"/>
            <w:tcBorders>
              <w:top w:val="nil"/>
              <w:left w:val="nil"/>
              <w:bottom w:val="single" w:sz="4" w:space="0" w:color="auto"/>
              <w:right w:val="single" w:sz="4" w:space="0" w:color="auto"/>
            </w:tcBorders>
            <w:shd w:val="clear" w:color="auto" w:fill="auto"/>
            <w:vAlign w:val="center"/>
          </w:tcPr>
          <w:p w14:paraId="24F59C42"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693579,62</w:t>
            </w:r>
          </w:p>
        </w:tc>
        <w:tc>
          <w:tcPr>
            <w:tcW w:w="1134" w:type="dxa"/>
            <w:tcBorders>
              <w:top w:val="nil"/>
              <w:left w:val="nil"/>
              <w:bottom w:val="single" w:sz="4" w:space="0" w:color="auto"/>
              <w:right w:val="single" w:sz="4" w:space="0" w:color="auto"/>
            </w:tcBorders>
            <w:shd w:val="clear" w:color="auto" w:fill="auto"/>
            <w:vAlign w:val="center"/>
          </w:tcPr>
          <w:p w14:paraId="7D78629E"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383943,51</w:t>
            </w:r>
          </w:p>
        </w:tc>
        <w:tc>
          <w:tcPr>
            <w:tcW w:w="1134" w:type="dxa"/>
            <w:tcBorders>
              <w:top w:val="nil"/>
              <w:left w:val="nil"/>
              <w:bottom w:val="single" w:sz="4" w:space="0" w:color="auto"/>
              <w:right w:val="nil"/>
            </w:tcBorders>
            <w:shd w:val="clear" w:color="auto" w:fill="auto"/>
          </w:tcPr>
          <w:p w14:paraId="0E6C5504"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383 943,51</w:t>
            </w:r>
          </w:p>
        </w:tc>
        <w:tc>
          <w:tcPr>
            <w:tcW w:w="1134" w:type="dxa"/>
            <w:tcBorders>
              <w:top w:val="nil"/>
              <w:left w:val="single" w:sz="4" w:space="0" w:color="auto"/>
              <w:bottom w:val="single" w:sz="4" w:space="0" w:color="auto"/>
              <w:right w:val="single" w:sz="4" w:space="0" w:color="auto"/>
            </w:tcBorders>
          </w:tcPr>
          <w:p w14:paraId="6D06399E"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85246,00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2DD40F6"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hideMark/>
          </w:tcPr>
          <w:p w14:paraId="1D11D9D6"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040D3BCF"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0A2AA15A"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207CA827"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0400608942</w:t>
            </w:r>
          </w:p>
        </w:tc>
        <w:tc>
          <w:tcPr>
            <w:tcW w:w="567" w:type="dxa"/>
            <w:tcBorders>
              <w:top w:val="nil"/>
              <w:left w:val="nil"/>
              <w:bottom w:val="single" w:sz="4" w:space="0" w:color="auto"/>
              <w:right w:val="single" w:sz="4" w:space="0" w:color="auto"/>
            </w:tcBorders>
            <w:shd w:val="clear" w:color="auto" w:fill="auto"/>
          </w:tcPr>
          <w:p w14:paraId="694BAB52"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851</w:t>
            </w:r>
          </w:p>
        </w:tc>
        <w:tc>
          <w:tcPr>
            <w:tcW w:w="567" w:type="dxa"/>
            <w:tcBorders>
              <w:top w:val="nil"/>
              <w:left w:val="nil"/>
              <w:bottom w:val="single" w:sz="4" w:space="0" w:color="auto"/>
              <w:right w:val="single" w:sz="4" w:space="0" w:color="auto"/>
            </w:tcBorders>
            <w:shd w:val="clear" w:color="auto" w:fill="auto"/>
          </w:tcPr>
          <w:p w14:paraId="16F849C0"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291</w:t>
            </w:r>
          </w:p>
        </w:tc>
        <w:tc>
          <w:tcPr>
            <w:tcW w:w="1276" w:type="dxa"/>
            <w:tcBorders>
              <w:top w:val="nil"/>
              <w:left w:val="nil"/>
              <w:bottom w:val="single" w:sz="4" w:space="0" w:color="auto"/>
              <w:right w:val="single" w:sz="4" w:space="0" w:color="auto"/>
            </w:tcBorders>
            <w:shd w:val="clear" w:color="auto" w:fill="auto"/>
          </w:tcPr>
          <w:p w14:paraId="4E31FFE0"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5 820,25</w:t>
            </w:r>
          </w:p>
        </w:tc>
        <w:tc>
          <w:tcPr>
            <w:tcW w:w="1134" w:type="dxa"/>
            <w:tcBorders>
              <w:top w:val="nil"/>
              <w:left w:val="nil"/>
              <w:bottom w:val="single" w:sz="4" w:space="0" w:color="auto"/>
              <w:right w:val="single" w:sz="4" w:space="0" w:color="auto"/>
            </w:tcBorders>
            <w:shd w:val="clear" w:color="auto" w:fill="auto"/>
            <w:vAlign w:val="center"/>
          </w:tcPr>
          <w:p w14:paraId="6F3205E5"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5820,00</w:t>
            </w:r>
          </w:p>
        </w:tc>
        <w:tc>
          <w:tcPr>
            <w:tcW w:w="1134" w:type="dxa"/>
            <w:tcBorders>
              <w:top w:val="nil"/>
              <w:left w:val="nil"/>
              <w:bottom w:val="single" w:sz="4" w:space="0" w:color="auto"/>
              <w:right w:val="single" w:sz="4" w:space="0" w:color="auto"/>
            </w:tcBorders>
            <w:shd w:val="clear" w:color="auto" w:fill="auto"/>
            <w:vAlign w:val="center"/>
          </w:tcPr>
          <w:p w14:paraId="6D191401" w14:textId="77777777" w:rsidR="00BA6E38" w:rsidRPr="00277BF6"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5820</w:t>
            </w:r>
            <w:r>
              <w:rPr>
                <w:rFonts w:eastAsia="Times New Roman" w:cs="Times New Roman"/>
                <w:color w:val="auto"/>
                <w:sz w:val="16"/>
                <w:szCs w:val="16"/>
                <w:lang w:eastAsia="ru-RU"/>
              </w:rPr>
              <w:t>,00</w:t>
            </w:r>
          </w:p>
        </w:tc>
        <w:tc>
          <w:tcPr>
            <w:tcW w:w="1134" w:type="dxa"/>
            <w:tcBorders>
              <w:top w:val="nil"/>
              <w:left w:val="nil"/>
              <w:bottom w:val="single" w:sz="4" w:space="0" w:color="auto"/>
              <w:right w:val="nil"/>
            </w:tcBorders>
            <w:shd w:val="clear" w:color="auto" w:fill="auto"/>
          </w:tcPr>
          <w:p w14:paraId="76216744"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vAlign w:val="center"/>
          </w:tcPr>
          <w:p w14:paraId="7A83941C"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4D5F27B"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5820,00</w:t>
            </w:r>
          </w:p>
        </w:tc>
        <w:tc>
          <w:tcPr>
            <w:tcW w:w="1999" w:type="dxa"/>
            <w:tcBorders>
              <w:top w:val="nil"/>
              <w:left w:val="nil"/>
              <w:bottom w:val="nil"/>
              <w:right w:val="nil"/>
            </w:tcBorders>
            <w:shd w:val="clear" w:color="auto" w:fill="auto"/>
            <w:noWrap/>
            <w:vAlign w:val="bottom"/>
            <w:hideMark/>
          </w:tcPr>
          <w:p w14:paraId="3EC41959"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1A27336D"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0ABC2AD3"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6FC3A416"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0400610120</w:t>
            </w:r>
          </w:p>
        </w:tc>
        <w:tc>
          <w:tcPr>
            <w:tcW w:w="567" w:type="dxa"/>
            <w:tcBorders>
              <w:top w:val="nil"/>
              <w:left w:val="nil"/>
              <w:bottom w:val="single" w:sz="4" w:space="0" w:color="auto"/>
              <w:right w:val="single" w:sz="4" w:space="0" w:color="auto"/>
            </w:tcBorders>
            <w:shd w:val="clear" w:color="auto" w:fill="auto"/>
          </w:tcPr>
          <w:p w14:paraId="3F7ACC1D"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111</w:t>
            </w:r>
          </w:p>
        </w:tc>
        <w:tc>
          <w:tcPr>
            <w:tcW w:w="567" w:type="dxa"/>
            <w:tcBorders>
              <w:top w:val="nil"/>
              <w:left w:val="nil"/>
              <w:bottom w:val="single" w:sz="4" w:space="0" w:color="auto"/>
              <w:right w:val="single" w:sz="4" w:space="0" w:color="auto"/>
            </w:tcBorders>
            <w:shd w:val="clear" w:color="auto" w:fill="auto"/>
          </w:tcPr>
          <w:p w14:paraId="64F55291"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211</w:t>
            </w:r>
          </w:p>
        </w:tc>
        <w:tc>
          <w:tcPr>
            <w:tcW w:w="1276" w:type="dxa"/>
            <w:tcBorders>
              <w:top w:val="nil"/>
              <w:left w:val="nil"/>
              <w:bottom w:val="single" w:sz="4" w:space="0" w:color="auto"/>
              <w:right w:val="single" w:sz="4" w:space="0" w:color="auto"/>
            </w:tcBorders>
            <w:shd w:val="clear" w:color="auto" w:fill="auto"/>
          </w:tcPr>
          <w:p w14:paraId="326D834E"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1 274 590,00</w:t>
            </w:r>
          </w:p>
        </w:tc>
        <w:tc>
          <w:tcPr>
            <w:tcW w:w="1134" w:type="dxa"/>
            <w:tcBorders>
              <w:top w:val="nil"/>
              <w:left w:val="nil"/>
              <w:bottom w:val="single" w:sz="4" w:space="0" w:color="auto"/>
              <w:right w:val="single" w:sz="4" w:space="0" w:color="auto"/>
            </w:tcBorders>
            <w:shd w:val="clear" w:color="auto" w:fill="auto"/>
            <w:vAlign w:val="center"/>
          </w:tcPr>
          <w:p w14:paraId="2E532021" w14:textId="77777777" w:rsidR="00BA6E38" w:rsidRPr="00277BF6" w:rsidRDefault="00871E61"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309739,66</w:t>
            </w:r>
          </w:p>
        </w:tc>
        <w:tc>
          <w:tcPr>
            <w:tcW w:w="1134" w:type="dxa"/>
            <w:tcBorders>
              <w:top w:val="nil"/>
              <w:left w:val="nil"/>
              <w:bottom w:val="single" w:sz="4" w:space="0" w:color="auto"/>
              <w:right w:val="single" w:sz="4" w:space="0" w:color="auto"/>
            </w:tcBorders>
            <w:shd w:val="clear" w:color="auto" w:fill="auto"/>
            <w:vAlign w:val="center"/>
          </w:tcPr>
          <w:p w14:paraId="46044ED4"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309739,66</w:t>
            </w:r>
          </w:p>
        </w:tc>
        <w:tc>
          <w:tcPr>
            <w:tcW w:w="1134" w:type="dxa"/>
            <w:tcBorders>
              <w:top w:val="nil"/>
              <w:left w:val="nil"/>
              <w:bottom w:val="single" w:sz="4" w:space="0" w:color="auto"/>
              <w:right w:val="nil"/>
            </w:tcBorders>
            <w:shd w:val="clear" w:color="auto" w:fill="auto"/>
          </w:tcPr>
          <w:p w14:paraId="2E5107BD"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255 845,02</w:t>
            </w:r>
          </w:p>
        </w:tc>
        <w:tc>
          <w:tcPr>
            <w:tcW w:w="1134" w:type="dxa"/>
            <w:tcBorders>
              <w:top w:val="nil"/>
              <w:left w:val="single" w:sz="4" w:space="0" w:color="auto"/>
              <w:bottom w:val="single" w:sz="4" w:space="0" w:color="auto"/>
              <w:right w:val="single" w:sz="4" w:space="0" w:color="auto"/>
            </w:tcBorders>
          </w:tcPr>
          <w:p w14:paraId="75A2A6A3"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BDFB844" w14:textId="77777777" w:rsidR="00BA6E38" w:rsidRPr="00E20564" w:rsidRDefault="00CB5C6B"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53894,64</w:t>
            </w:r>
          </w:p>
        </w:tc>
        <w:tc>
          <w:tcPr>
            <w:tcW w:w="1999" w:type="dxa"/>
            <w:tcBorders>
              <w:top w:val="nil"/>
              <w:left w:val="nil"/>
              <w:bottom w:val="nil"/>
              <w:right w:val="nil"/>
            </w:tcBorders>
            <w:shd w:val="clear" w:color="auto" w:fill="auto"/>
            <w:noWrap/>
            <w:vAlign w:val="bottom"/>
            <w:hideMark/>
          </w:tcPr>
          <w:p w14:paraId="50AD0F0D"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7A5C44B6" w14:textId="77777777" w:rsidTr="00E20564">
        <w:trPr>
          <w:trHeight w:val="170"/>
        </w:trPr>
        <w:tc>
          <w:tcPr>
            <w:tcW w:w="711" w:type="dxa"/>
            <w:tcBorders>
              <w:top w:val="nil"/>
              <w:left w:val="single" w:sz="4" w:space="0" w:color="auto"/>
              <w:bottom w:val="single" w:sz="4" w:space="0" w:color="auto"/>
              <w:right w:val="single" w:sz="4" w:space="0" w:color="auto"/>
            </w:tcBorders>
            <w:shd w:val="clear" w:color="auto" w:fill="auto"/>
          </w:tcPr>
          <w:p w14:paraId="6CEC9DEF"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0701</w:t>
            </w:r>
          </w:p>
        </w:tc>
        <w:tc>
          <w:tcPr>
            <w:tcW w:w="1132" w:type="dxa"/>
            <w:tcBorders>
              <w:top w:val="nil"/>
              <w:left w:val="nil"/>
              <w:bottom w:val="single" w:sz="4" w:space="0" w:color="auto"/>
              <w:right w:val="single" w:sz="4" w:space="0" w:color="auto"/>
            </w:tcBorders>
            <w:shd w:val="clear" w:color="auto" w:fill="auto"/>
          </w:tcPr>
          <w:p w14:paraId="4C73C2A6"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0400610120</w:t>
            </w:r>
          </w:p>
        </w:tc>
        <w:tc>
          <w:tcPr>
            <w:tcW w:w="567" w:type="dxa"/>
            <w:tcBorders>
              <w:top w:val="nil"/>
              <w:left w:val="nil"/>
              <w:bottom w:val="single" w:sz="4" w:space="0" w:color="auto"/>
              <w:right w:val="single" w:sz="4" w:space="0" w:color="auto"/>
            </w:tcBorders>
            <w:shd w:val="clear" w:color="auto" w:fill="auto"/>
          </w:tcPr>
          <w:p w14:paraId="0FFF38A5"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111</w:t>
            </w:r>
          </w:p>
        </w:tc>
        <w:tc>
          <w:tcPr>
            <w:tcW w:w="567" w:type="dxa"/>
            <w:tcBorders>
              <w:top w:val="nil"/>
              <w:left w:val="nil"/>
              <w:bottom w:val="single" w:sz="4" w:space="0" w:color="auto"/>
              <w:right w:val="single" w:sz="4" w:space="0" w:color="auto"/>
            </w:tcBorders>
            <w:shd w:val="clear" w:color="auto" w:fill="auto"/>
          </w:tcPr>
          <w:p w14:paraId="4D2CB95A"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266</w:t>
            </w:r>
          </w:p>
        </w:tc>
        <w:tc>
          <w:tcPr>
            <w:tcW w:w="1276" w:type="dxa"/>
            <w:tcBorders>
              <w:top w:val="nil"/>
              <w:left w:val="nil"/>
              <w:bottom w:val="single" w:sz="4" w:space="0" w:color="auto"/>
              <w:right w:val="single" w:sz="4" w:space="0" w:color="auto"/>
            </w:tcBorders>
            <w:shd w:val="clear" w:color="auto" w:fill="auto"/>
          </w:tcPr>
          <w:p w14:paraId="47CFA05D" w14:textId="77777777" w:rsidR="00BA6E38" w:rsidRPr="00BA6E38" w:rsidRDefault="00BA6E38" w:rsidP="00BA6E38">
            <w:pPr>
              <w:jc w:val="left"/>
              <w:rPr>
                <w:rFonts w:ascii="Arial CYR" w:eastAsia="Times New Roman" w:hAnsi="Arial CYR" w:cs="Arial CYR"/>
                <w:color w:val="FF0000"/>
                <w:sz w:val="16"/>
                <w:szCs w:val="16"/>
                <w:lang w:eastAsia="ru-RU"/>
              </w:rPr>
            </w:pPr>
            <w:r w:rsidRPr="00BA6E38">
              <w:rPr>
                <w:sz w:val="16"/>
                <w:szCs w:val="16"/>
              </w:rPr>
              <w:t>3 000,00</w:t>
            </w:r>
          </w:p>
        </w:tc>
        <w:tc>
          <w:tcPr>
            <w:tcW w:w="1134" w:type="dxa"/>
            <w:tcBorders>
              <w:top w:val="nil"/>
              <w:left w:val="nil"/>
              <w:bottom w:val="single" w:sz="4" w:space="0" w:color="auto"/>
              <w:right w:val="single" w:sz="4" w:space="0" w:color="auto"/>
            </w:tcBorders>
            <w:shd w:val="clear" w:color="auto" w:fill="auto"/>
            <w:vAlign w:val="center"/>
          </w:tcPr>
          <w:p w14:paraId="0347F47E"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2253,58</w:t>
            </w:r>
          </w:p>
        </w:tc>
        <w:tc>
          <w:tcPr>
            <w:tcW w:w="1134" w:type="dxa"/>
            <w:tcBorders>
              <w:top w:val="nil"/>
              <w:left w:val="nil"/>
              <w:bottom w:val="single" w:sz="4" w:space="0" w:color="auto"/>
              <w:right w:val="single" w:sz="4" w:space="0" w:color="auto"/>
            </w:tcBorders>
            <w:shd w:val="clear" w:color="auto" w:fill="auto"/>
            <w:vAlign w:val="center"/>
          </w:tcPr>
          <w:p w14:paraId="7A7B3E0B" w14:textId="77777777" w:rsidR="00BA6E38" w:rsidRPr="00277BF6"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2253,58</w:t>
            </w:r>
          </w:p>
        </w:tc>
        <w:tc>
          <w:tcPr>
            <w:tcW w:w="1134" w:type="dxa"/>
            <w:tcBorders>
              <w:top w:val="nil"/>
              <w:left w:val="nil"/>
              <w:bottom w:val="single" w:sz="4" w:space="0" w:color="auto"/>
              <w:right w:val="nil"/>
            </w:tcBorders>
            <w:shd w:val="clear" w:color="auto" w:fill="auto"/>
          </w:tcPr>
          <w:p w14:paraId="650815A5" w14:textId="77777777" w:rsidR="00BA6E38" w:rsidRPr="00BA6E38" w:rsidRDefault="00BA6E38" w:rsidP="00BA6E38">
            <w:pPr>
              <w:jc w:val="center"/>
              <w:rPr>
                <w:rFonts w:ascii="Arial CYR" w:eastAsia="Times New Roman" w:hAnsi="Arial CYR" w:cs="Arial CYR"/>
                <w:color w:val="FF0000"/>
                <w:sz w:val="16"/>
                <w:szCs w:val="16"/>
                <w:lang w:eastAsia="ru-RU"/>
              </w:rPr>
            </w:pPr>
            <w:r w:rsidRPr="00BA6E38">
              <w:rPr>
                <w:sz w:val="16"/>
                <w:szCs w:val="16"/>
              </w:rPr>
              <w:t>2 253,58</w:t>
            </w:r>
          </w:p>
        </w:tc>
        <w:tc>
          <w:tcPr>
            <w:tcW w:w="1134" w:type="dxa"/>
            <w:tcBorders>
              <w:top w:val="nil"/>
              <w:left w:val="single" w:sz="4" w:space="0" w:color="auto"/>
              <w:bottom w:val="single" w:sz="4" w:space="0" w:color="auto"/>
              <w:right w:val="single" w:sz="4" w:space="0" w:color="auto"/>
            </w:tcBorders>
          </w:tcPr>
          <w:p w14:paraId="02335035" w14:textId="77777777" w:rsidR="00BA6E38" w:rsidRPr="00CB5C6B" w:rsidRDefault="00BA6E38"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598BF00"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hideMark/>
          </w:tcPr>
          <w:p w14:paraId="4FE409E4"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105CFD25" w14:textId="77777777" w:rsidTr="003F1D72">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40C4E351"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0701</w:t>
            </w:r>
          </w:p>
        </w:tc>
        <w:tc>
          <w:tcPr>
            <w:tcW w:w="1132" w:type="dxa"/>
            <w:tcBorders>
              <w:top w:val="single" w:sz="4" w:space="0" w:color="auto"/>
              <w:left w:val="nil"/>
              <w:bottom w:val="single" w:sz="4" w:space="0" w:color="auto"/>
              <w:right w:val="single" w:sz="4" w:space="0" w:color="auto"/>
            </w:tcBorders>
            <w:shd w:val="clear" w:color="auto" w:fill="auto"/>
            <w:noWrap/>
          </w:tcPr>
          <w:p w14:paraId="5C51752A"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0400610120</w:t>
            </w:r>
          </w:p>
        </w:tc>
        <w:tc>
          <w:tcPr>
            <w:tcW w:w="567" w:type="dxa"/>
            <w:tcBorders>
              <w:top w:val="single" w:sz="4" w:space="0" w:color="auto"/>
              <w:left w:val="nil"/>
              <w:bottom w:val="single" w:sz="4" w:space="0" w:color="auto"/>
              <w:right w:val="single" w:sz="4" w:space="0" w:color="auto"/>
            </w:tcBorders>
            <w:shd w:val="clear" w:color="auto" w:fill="auto"/>
            <w:noWrap/>
          </w:tcPr>
          <w:p w14:paraId="3C08A4D3"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119</w:t>
            </w:r>
          </w:p>
        </w:tc>
        <w:tc>
          <w:tcPr>
            <w:tcW w:w="567" w:type="dxa"/>
            <w:tcBorders>
              <w:top w:val="single" w:sz="4" w:space="0" w:color="auto"/>
              <w:left w:val="nil"/>
              <w:bottom w:val="single" w:sz="4" w:space="0" w:color="auto"/>
              <w:right w:val="single" w:sz="4" w:space="0" w:color="auto"/>
            </w:tcBorders>
            <w:shd w:val="clear" w:color="auto" w:fill="auto"/>
            <w:noWrap/>
          </w:tcPr>
          <w:p w14:paraId="32A800F4"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213</w:t>
            </w:r>
          </w:p>
        </w:tc>
        <w:tc>
          <w:tcPr>
            <w:tcW w:w="1276" w:type="dxa"/>
            <w:tcBorders>
              <w:top w:val="single" w:sz="4" w:space="0" w:color="auto"/>
              <w:left w:val="nil"/>
              <w:bottom w:val="single" w:sz="4" w:space="0" w:color="auto"/>
              <w:right w:val="single" w:sz="4" w:space="0" w:color="auto"/>
            </w:tcBorders>
            <w:shd w:val="clear" w:color="auto" w:fill="auto"/>
            <w:noWrap/>
          </w:tcPr>
          <w:p w14:paraId="7239635C"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384 926,18</w:t>
            </w:r>
          </w:p>
        </w:tc>
        <w:tc>
          <w:tcPr>
            <w:tcW w:w="1134" w:type="dxa"/>
            <w:tcBorders>
              <w:top w:val="single" w:sz="4" w:space="0" w:color="auto"/>
              <w:left w:val="nil"/>
              <w:bottom w:val="single" w:sz="4" w:space="0" w:color="auto"/>
              <w:right w:val="single" w:sz="4" w:space="0" w:color="auto"/>
            </w:tcBorders>
            <w:shd w:val="clear" w:color="auto" w:fill="auto"/>
            <w:noWrap/>
          </w:tcPr>
          <w:p w14:paraId="1EA5AEA5" w14:textId="77777777" w:rsidR="00BA6E38" w:rsidRPr="00277BF6" w:rsidRDefault="00871E61"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93541,38</w:t>
            </w:r>
          </w:p>
        </w:tc>
        <w:tc>
          <w:tcPr>
            <w:tcW w:w="1134" w:type="dxa"/>
            <w:tcBorders>
              <w:top w:val="single" w:sz="4" w:space="0" w:color="auto"/>
              <w:left w:val="nil"/>
              <w:bottom w:val="single" w:sz="4" w:space="0" w:color="auto"/>
              <w:right w:val="single" w:sz="4" w:space="0" w:color="auto"/>
            </w:tcBorders>
            <w:shd w:val="clear" w:color="auto" w:fill="auto"/>
            <w:noWrap/>
          </w:tcPr>
          <w:p w14:paraId="5529AAE9"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93541,38</w:t>
            </w:r>
          </w:p>
        </w:tc>
        <w:tc>
          <w:tcPr>
            <w:tcW w:w="1134" w:type="dxa"/>
            <w:tcBorders>
              <w:top w:val="single" w:sz="4" w:space="0" w:color="auto"/>
              <w:left w:val="nil"/>
              <w:bottom w:val="single" w:sz="4" w:space="0" w:color="auto"/>
              <w:right w:val="nil"/>
            </w:tcBorders>
            <w:shd w:val="clear" w:color="auto" w:fill="auto"/>
            <w:noWrap/>
          </w:tcPr>
          <w:p w14:paraId="3A8E849C"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62 466,02</w:t>
            </w:r>
          </w:p>
        </w:tc>
        <w:tc>
          <w:tcPr>
            <w:tcW w:w="1134" w:type="dxa"/>
            <w:tcBorders>
              <w:top w:val="nil"/>
              <w:left w:val="single" w:sz="4" w:space="0" w:color="auto"/>
              <w:bottom w:val="single" w:sz="4" w:space="0" w:color="auto"/>
              <w:right w:val="single" w:sz="4" w:space="0" w:color="auto"/>
            </w:tcBorders>
          </w:tcPr>
          <w:p w14:paraId="088237F5"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tcPr>
          <w:p w14:paraId="06A958F8"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31075,36</w:t>
            </w:r>
          </w:p>
        </w:tc>
        <w:tc>
          <w:tcPr>
            <w:tcW w:w="1999" w:type="dxa"/>
            <w:tcBorders>
              <w:top w:val="nil"/>
              <w:left w:val="nil"/>
              <w:bottom w:val="nil"/>
              <w:right w:val="nil"/>
            </w:tcBorders>
            <w:shd w:val="clear" w:color="auto" w:fill="auto"/>
            <w:noWrap/>
            <w:vAlign w:val="bottom"/>
            <w:hideMark/>
          </w:tcPr>
          <w:p w14:paraId="29C6E6F4" w14:textId="77777777" w:rsidR="00BA6E38" w:rsidRDefault="00BA6E38" w:rsidP="00BA6E38">
            <w:pPr>
              <w:jc w:val="left"/>
              <w:rPr>
                <w:rFonts w:ascii="Arial" w:eastAsia="Times New Roman" w:hAnsi="Arial" w:cs="Arial"/>
                <w:color w:val="FF0000"/>
                <w:sz w:val="20"/>
                <w:szCs w:val="20"/>
                <w:lang w:eastAsia="ru-RU"/>
              </w:rPr>
            </w:pPr>
          </w:p>
          <w:p w14:paraId="4E96F5B5" w14:textId="77777777" w:rsidR="00BA6E38" w:rsidRPr="009827D0" w:rsidRDefault="00BA6E38" w:rsidP="00BA6E38">
            <w:pPr>
              <w:jc w:val="left"/>
              <w:rPr>
                <w:rFonts w:ascii="Arial" w:eastAsia="Times New Roman" w:hAnsi="Arial" w:cs="Arial"/>
                <w:color w:val="FF0000"/>
                <w:sz w:val="20"/>
                <w:szCs w:val="20"/>
                <w:lang w:eastAsia="ru-RU"/>
              </w:rPr>
            </w:pPr>
          </w:p>
        </w:tc>
      </w:tr>
      <w:tr w:rsidR="00BA6E38" w:rsidRPr="009827D0" w14:paraId="46C8F91E" w14:textId="77777777" w:rsidTr="00971E20">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5A68267E"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0701</w:t>
            </w:r>
          </w:p>
        </w:tc>
        <w:tc>
          <w:tcPr>
            <w:tcW w:w="1132" w:type="dxa"/>
            <w:tcBorders>
              <w:top w:val="single" w:sz="4" w:space="0" w:color="auto"/>
              <w:left w:val="nil"/>
              <w:bottom w:val="single" w:sz="4" w:space="0" w:color="auto"/>
              <w:right w:val="single" w:sz="4" w:space="0" w:color="auto"/>
            </w:tcBorders>
            <w:shd w:val="clear" w:color="auto" w:fill="auto"/>
            <w:noWrap/>
          </w:tcPr>
          <w:p w14:paraId="6899967F"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1300013001</w:t>
            </w:r>
          </w:p>
        </w:tc>
        <w:tc>
          <w:tcPr>
            <w:tcW w:w="567" w:type="dxa"/>
            <w:tcBorders>
              <w:top w:val="single" w:sz="4" w:space="0" w:color="auto"/>
              <w:left w:val="nil"/>
              <w:bottom w:val="single" w:sz="4" w:space="0" w:color="auto"/>
              <w:right w:val="single" w:sz="4" w:space="0" w:color="auto"/>
            </w:tcBorders>
            <w:shd w:val="clear" w:color="auto" w:fill="auto"/>
            <w:noWrap/>
          </w:tcPr>
          <w:p w14:paraId="672F8776"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244</w:t>
            </w:r>
          </w:p>
        </w:tc>
        <w:tc>
          <w:tcPr>
            <w:tcW w:w="567" w:type="dxa"/>
            <w:tcBorders>
              <w:top w:val="single" w:sz="4" w:space="0" w:color="auto"/>
              <w:left w:val="nil"/>
              <w:bottom w:val="single" w:sz="4" w:space="0" w:color="auto"/>
              <w:right w:val="single" w:sz="4" w:space="0" w:color="auto"/>
            </w:tcBorders>
            <w:shd w:val="clear" w:color="auto" w:fill="auto"/>
            <w:noWrap/>
          </w:tcPr>
          <w:p w14:paraId="256CA757"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346</w:t>
            </w:r>
          </w:p>
        </w:tc>
        <w:tc>
          <w:tcPr>
            <w:tcW w:w="1276" w:type="dxa"/>
            <w:tcBorders>
              <w:top w:val="single" w:sz="4" w:space="0" w:color="auto"/>
              <w:left w:val="nil"/>
              <w:bottom w:val="single" w:sz="4" w:space="0" w:color="auto"/>
              <w:right w:val="single" w:sz="4" w:space="0" w:color="auto"/>
            </w:tcBorders>
            <w:shd w:val="clear" w:color="auto" w:fill="auto"/>
            <w:noWrap/>
          </w:tcPr>
          <w:p w14:paraId="545C768B"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3 000,00</w:t>
            </w:r>
          </w:p>
        </w:tc>
        <w:tc>
          <w:tcPr>
            <w:tcW w:w="1134" w:type="dxa"/>
            <w:tcBorders>
              <w:top w:val="single" w:sz="4" w:space="0" w:color="auto"/>
              <w:left w:val="nil"/>
              <w:bottom w:val="single" w:sz="4" w:space="0" w:color="auto"/>
              <w:right w:val="single" w:sz="4" w:space="0" w:color="auto"/>
            </w:tcBorders>
            <w:shd w:val="clear" w:color="auto" w:fill="auto"/>
            <w:noWrap/>
          </w:tcPr>
          <w:p w14:paraId="7A3C8656"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tcPr>
          <w:p w14:paraId="7EFA9B42" w14:textId="77777777" w:rsidR="00BA6E38" w:rsidRPr="00E87A4B"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0,00</w:t>
            </w:r>
          </w:p>
        </w:tc>
        <w:tc>
          <w:tcPr>
            <w:tcW w:w="1134" w:type="dxa"/>
            <w:tcBorders>
              <w:top w:val="single" w:sz="4" w:space="0" w:color="auto"/>
              <w:left w:val="nil"/>
              <w:bottom w:val="single" w:sz="4" w:space="0" w:color="auto"/>
              <w:right w:val="nil"/>
            </w:tcBorders>
            <w:shd w:val="clear" w:color="auto" w:fill="auto"/>
            <w:noWrap/>
          </w:tcPr>
          <w:p w14:paraId="6F23234B"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320DD8E0"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tcPr>
          <w:p w14:paraId="5845E11D"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tcPr>
          <w:p w14:paraId="0BDA0A47" w14:textId="77777777" w:rsidR="00BA6E38" w:rsidRDefault="00BA6E38" w:rsidP="00BA6E38">
            <w:pPr>
              <w:jc w:val="left"/>
              <w:rPr>
                <w:rFonts w:ascii="Arial" w:eastAsia="Times New Roman" w:hAnsi="Arial" w:cs="Arial"/>
                <w:color w:val="FF0000"/>
                <w:sz w:val="20"/>
                <w:szCs w:val="20"/>
                <w:lang w:eastAsia="ru-RU"/>
              </w:rPr>
            </w:pPr>
          </w:p>
        </w:tc>
      </w:tr>
      <w:tr w:rsidR="00BA6E38" w:rsidRPr="009827D0" w14:paraId="5488F483" w14:textId="77777777" w:rsidTr="00971E20">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2709DE00"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0705</w:t>
            </w:r>
          </w:p>
        </w:tc>
        <w:tc>
          <w:tcPr>
            <w:tcW w:w="1132" w:type="dxa"/>
            <w:tcBorders>
              <w:top w:val="single" w:sz="4" w:space="0" w:color="auto"/>
              <w:left w:val="nil"/>
              <w:bottom w:val="single" w:sz="4" w:space="0" w:color="auto"/>
              <w:right w:val="single" w:sz="4" w:space="0" w:color="auto"/>
            </w:tcBorders>
            <w:shd w:val="clear" w:color="auto" w:fill="auto"/>
            <w:noWrap/>
          </w:tcPr>
          <w:p w14:paraId="40966145"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0400404214</w:t>
            </w:r>
          </w:p>
        </w:tc>
        <w:tc>
          <w:tcPr>
            <w:tcW w:w="567" w:type="dxa"/>
            <w:tcBorders>
              <w:top w:val="single" w:sz="4" w:space="0" w:color="auto"/>
              <w:left w:val="nil"/>
              <w:bottom w:val="single" w:sz="4" w:space="0" w:color="auto"/>
              <w:right w:val="single" w:sz="4" w:space="0" w:color="auto"/>
            </w:tcBorders>
            <w:shd w:val="clear" w:color="auto" w:fill="auto"/>
            <w:noWrap/>
          </w:tcPr>
          <w:p w14:paraId="641E618A"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112</w:t>
            </w:r>
          </w:p>
        </w:tc>
        <w:tc>
          <w:tcPr>
            <w:tcW w:w="567" w:type="dxa"/>
            <w:tcBorders>
              <w:top w:val="single" w:sz="4" w:space="0" w:color="auto"/>
              <w:left w:val="nil"/>
              <w:bottom w:val="single" w:sz="4" w:space="0" w:color="auto"/>
              <w:right w:val="single" w:sz="4" w:space="0" w:color="auto"/>
            </w:tcBorders>
            <w:shd w:val="clear" w:color="auto" w:fill="auto"/>
            <w:noWrap/>
          </w:tcPr>
          <w:p w14:paraId="7C90E44A"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212</w:t>
            </w:r>
          </w:p>
        </w:tc>
        <w:tc>
          <w:tcPr>
            <w:tcW w:w="1276" w:type="dxa"/>
            <w:tcBorders>
              <w:top w:val="single" w:sz="4" w:space="0" w:color="auto"/>
              <w:left w:val="nil"/>
              <w:bottom w:val="single" w:sz="4" w:space="0" w:color="auto"/>
              <w:right w:val="single" w:sz="4" w:space="0" w:color="auto"/>
            </w:tcBorders>
            <w:shd w:val="clear" w:color="auto" w:fill="auto"/>
            <w:noWrap/>
          </w:tcPr>
          <w:p w14:paraId="5D92E012"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1 300,00</w:t>
            </w:r>
          </w:p>
        </w:tc>
        <w:tc>
          <w:tcPr>
            <w:tcW w:w="1134" w:type="dxa"/>
            <w:tcBorders>
              <w:top w:val="single" w:sz="4" w:space="0" w:color="auto"/>
              <w:left w:val="nil"/>
              <w:bottom w:val="single" w:sz="4" w:space="0" w:color="auto"/>
              <w:right w:val="single" w:sz="4" w:space="0" w:color="auto"/>
            </w:tcBorders>
            <w:shd w:val="clear" w:color="auto" w:fill="auto"/>
            <w:noWrap/>
          </w:tcPr>
          <w:p w14:paraId="66AAEFAC"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tcPr>
          <w:p w14:paraId="46B99138" w14:textId="77777777" w:rsidR="00BA6E38" w:rsidRPr="00E87A4B"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0,00</w:t>
            </w:r>
          </w:p>
        </w:tc>
        <w:tc>
          <w:tcPr>
            <w:tcW w:w="1134" w:type="dxa"/>
            <w:tcBorders>
              <w:top w:val="single" w:sz="4" w:space="0" w:color="auto"/>
              <w:left w:val="nil"/>
              <w:bottom w:val="single" w:sz="4" w:space="0" w:color="auto"/>
              <w:right w:val="nil"/>
            </w:tcBorders>
            <w:shd w:val="clear" w:color="auto" w:fill="auto"/>
            <w:noWrap/>
          </w:tcPr>
          <w:p w14:paraId="5804F539"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51406A6A"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tcPr>
          <w:p w14:paraId="2F3F5520"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tcPr>
          <w:p w14:paraId="2BB186B1" w14:textId="77777777" w:rsidR="00BA6E38" w:rsidRDefault="00BA6E38" w:rsidP="00BA6E38">
            <w:pPr>
              <w:jc w:val="left"/>
              <w:rPr>
                <w:rFonts w:ascii="Arial" w:eastAsia="Times New Roman" w:hAnsi="Arial" w:cs="Arial"/>
                <w:color w:val="FF0000"/>
                <w:sz w:val="20"/>
                <w:szCs w:val="20"/>
                <w:lang w:eastAsia="ru-RU"/>
              </w:rPr>
            </w:pPr>
          </w:p>
        </w:tc>
      </w:tr>
      <w:tr w:rsidR="00BA6E38" w:rsidRPr="009827D0" w14:paraId="426F5040" w14:textId="77777777" w:rsidTr="00971E20">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251938FB"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0705</w:t>
            </w:r>
          </w:p>
        </w:tc>
        <w:tc>
          <w:tcPr>
            <w:tcW w:w="1132" w:type="dxa"/>
            <w:tcBorders>
              <w:top w:val="single" w:sz="4" w:space="0" w:color="auto"/>
              <w:left w:val="nil"/>
              <w:bottom w:val="single" w:sz="4" w:space="0" w:color="auto"/>
              <w:right w:val="single" w:sz="4" w:space="0" w:color="auto"/>
            </w:tcBorders>
            <w:shd w:val="clear" w:color="auto" w:fill="auto"/>
            <w:noWrap/>
          </w:tcPr>
          <w:p w14:paraId="53ABC488"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0400404214</w:t>
            </w:r>
          </w:p>
        </w:tc>
        <w:tc>
          <w:tcPr>
            <w:tcW w:w="567" w:type="dxa"/>
            <w:tcBorders>
              <w:top w:val="single" w:sz="4" w:space="0" w:color="auto"/>
              <w:left w:val="nil"/>
              <w:bottom w:val="single" w:sz="4" w:space="0" w:color="auto"/>
              <w:right w:val="single" w:sz="4" w:space="0" w:color="auto"/>
            </w:tcBorders>
            <w:shd w:val="clear" w:color="auto" w:fill="auto"/>
            <w:noWrap/>
          </w:tcPr>
          <w:p w14:paraId="7F9F7CF4"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112</w:t>
            </w:r>
          </w:p>
        </w:tc>
        <w:tc>
          <w:tcPr>
            <w:tcW w:w="567" w:type="dxa"/>
            <w:tcBorders>
              <w:top w:val="single" w:sz="4" w:space="0" w:color="auto"/>
              <w:left w:val="nil"/>
              <w:bottom w:val="single" w:sz="4" w:space="0" w:color="auto"/>
              <w:right w:val="single" w:sz="4" w:space="0" w:color="auto"/>
            </w:tcBorders>
            <w:shd w:val="clear" w:color="auto" w:fill="auto"/>
            <w:noWrap/>
          </w:tcPr>
          <w:p w14:paraId="24899DE5"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226</w:t>
            </w:r>
          </w:p>
        </w:tc>
        <w:tc>
          <w:tcPr>
            <w:tcW w:w="1276" w:type="dxa"/>
            <w:tcBorders>
              <w:top w:val="single" w:sz="4" w:space="0" w:color="auto"/>
              <w:left w:val="nil"/>
              <w:bottom w:val="single" w:sz="4" w:space="0" w:color="auto"/>
              <w:right w:val="single" w:sz="4" w:space="0" w:color="auto"/>
            </w:tcBorders>
            <w:shd w:val="clear" w:color="auto" w:fill="auto"/>
            <w:noWrap/>
          </w:tcPr>
          <w:p w14:paraId="4E7B1A68"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7 600,00</w:t>
            </w:r>
          </w:p>
        </w:tc>
        <w:tc>
          <w:tcPr>
            <w:tcW w:w="1134" w:type="dxa"/>
            <w:tcBorders>
              <w:top w:val="single" w:sz="4" w:space="0" w:color="auto"/>
              <w:left w:val="nil"/>
              <w:bottom w:val="single" w:sz="4" w:space="0" w:color="auto"/>
              <w:right w:val="single" w:sz="4" w:space="0" w:color="auto"/>
            </w:tcBorders>
            <w:shd w:val="clear" w:color="auto" w:fill="auto"/>
            <w:noWrap/>
          </w:tcPr>
          <w:p w14:paraId="63B0D4CE"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tcPr>
          <w:p w14:paraId="11E0D88D" w14:textId="77777777" w:rsidR="00BA6E38" w:rsidRPr="00E87A4B"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0,00</w:t>
            </w:r>
          </w:p>
        </w:tc>
        <w:tc>
          <w:tcPr>
            <w:tcW w:w="1134" w:type="dxa"/>
            <w:tcBorders>
              <w:top w:val="single" w:sz="4" w:space="0" w:color="auto"/>
              <w:left w:val="nil"/>
              <w:bottom w:val="single" w:sz="4" w:space="0" w:color="auto"/>
              <w:right w:val="nil"/>
            </w:tcBorders>
            <w:shd w:val="clear" w:color="auto" w:fill="auto"/>
            <w:noWrap/>
          </w:tcPr>
          <w:p w14:paraId="79E05A68"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0,00</w:t>
            </w:r>
          </w:p>
        </w:tc>
        <w:tc>
          <w:tcPr>
            <w:tcW w:w="1134" w:type="dxa"/>
            <w:tcBorders>
              <w:top w:val="nil"/>
              <w:left w:val="single" w:sz="4" w:space="0" w:color="auto"/>
              <w:bottom w:val="single" w:sz="4" w:space="0" w:color="auto"/>
              <w:right w:val="single" w:sz="4" w:space="0" w:color="auto"/>
            </w:tcBorders>
          </w:tcPr>
          <w:p w14:paraId="2EF94909"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tcPr>
          <w:p w14:paraId="2C739E7C"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tcPr>
          <w:p w14:paraId="6A93C812" w14:textId="77777777" w:rsidR="00BA6E38" w:rsidRDefault="00BA6E38" w:rsidP="00BA6E38">
            <w:pPr>
              <w:jc w:val="left"/>
              <w:rPr>
                <w:rFonts w:ascii="Arial" w:eastAsia="Times New Roman" w:hAnsi="Arial" w:cs="Arial"/>
                <w:color w:val="FF0000"/>
                <w:sz w:val="20"/>
                <w:szCs w:val="20"/>
                <w:lang w:eastAsia="ru-RU"/>
              </w:rPr>
            </w:pPr>
          </w:p>
        </w:tc>
      </w:tr>
      <w:tr w:rsidR="00BA6E38" w:rsidRPr="009827D0" w14:paraId="0795E4A5" w14:textId="77777777" w:rsidTr="00971E20">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43668ECD"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1003</w:t>
            </w:r>
          </w:p>
        </w:tc>
        <w:tc>
          <w:tcPr>
            <w:tcW w:w="1132" w:type="dxa"/>
            <w:tcBorders>
              <w:top w:val="single" w:sz="4" w:space="0" w:color="auto"/>
              <w:left w:val="nil"/>
              <w:bottom w:val="single" w:sz="4" w:space="0" w:color="auto"/>
              <w:right w:val="single" w:sz="4" w:space="0" w:color="auto"/>
            </w:tcBorders>
            <w:shd w:val="clear" w:color="auto" w:fill="auto"/>
            <w:noWrap/>
          </w:tcPr>
          <w:p w14:paraId="5081295C"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2840328430</w:t>
            </w:r>
          </w:p>
        </w:tc>
        <w:tc>
          <w:tcPr>
            <w:tcW w:w="567" w:type="dxa"/>
            <w:tcBorders>
              <w:top w:val="single" w:sz="4" w:space="0" w:color="auto"/>
              <w:left w:val="nil"/>
              <w:bottom w:val="single" w:sz="4" w:space="0" w:color="auto"/>
              <w:right w:val="single" w:sz="4" w:space="0" w:color="auto"/>
            </w:tcBorders>
            <w:shd w:val="clear" w:color="auto" w:fill="auto"/>
            <w:noWrap/>
          </w:tcPr>
          <w:p w14:paraId="061C94ED"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112</w:t>
            </w:r>
          </w:p>
        </w:tc>
        <w:tc>
          <w:tcPr>
            <w:tcW w:w="567" w:type="dxa"/>
            <w:tcBorders>
              <w:top w:val="single" w:sz="4" w:space="0" w:color="auto"/>
              <w:left w:val="nil"/>
              <w:bottom w:val="single" w:sz="4" w:space="0" w:color="auto"/>
              <w:right w:val="single" w:sz="4" w:space="0" w:color="auto"/>
            </w:tcBorders>
            <w:shd w:val="clear" w:color="auto" w:fill="auto"/>
            <w:noWrap/>
          </w:tcPr>
          <w:p w14:paraId="118A0E29"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267</w:t>
            </w:r>
          </w:p>
        </w:tc>
        <w:tc>
          <w:tcPr>
            <w:tcW w:w="1276" w:type="dxa"/>
            <w:tcBorders>
              <w:top w:val="single" w:sz="4" w:space="0" w:color="auto"/>
              <w:left w:val="nil"/>
              <w:bottom w:val="single" w:sz="4" w:space="0" w:color="auto"/>
              <w:right w:val="single" w:sz="4" w:space="0" w:color="auto"/>
            </w:tcBorders>
            <w:shd w:val="clear" w:color="auto" w:fill="auto"/>
            <w:noWrap/>
          </w:tcPr>
          <w:p w14:paraId="784DE800"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59 016,97</w:t>
            </w:r>
          </w:p>
        </w:tc>
        <w:tc>
          <w:tcPr>
            <w:tcW w:w="1134" w:type="dxa"/>
            <w:tcBorders>
              <w:top w:val="single" w:sz="4" w:space="0" w:color="auto"/>
              <w:left w:val="nil"/>
              <w:bottom w:val="single" w:sz="4" w:space="0" w:color="auto"/>
              <w:right w:val="single" w:sz="4" w:space="0" w:color="auto"/>
            </w:tcBorders>
            <w:shd w:val="clear" w:color="auto" w:fill="auto"/>
            <w:noWrap/>
          </w:tcPr>
          <w:p w14:paraId="5FCA2F2D"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59016,97</w:t>
            </w:r>
          </w:p>
        </w:tc>
        <w:tc>
          <w:tcPr>
            <w:tcW w:w="1134" w:type="dxa"/>
            <w:tcBorders>
              <w:top w:val="single" w:sz="4" w:space="0" w:color="auto"/>
              <w:left w:val="nil"/>
              <w:bottom w:val="single" w:sz="4" w:space="0" w:color="auto"/>
              <w:right w:val="single" w:sz="4" w:space="0" w:color="auto"/>
            </w:tcBorders>
            <w:shd w:val="clear" w:color="auto" w:fill="auto"/>
            <w:noWrap/>
          </w:tcPr>
          <w:p w14:paraId="6A80AFD4" w14:textId="77777777" w:rsidR="00BA6E38" w:rsidRPr="00E87A4B"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59016,97</w:t>
            </w:r>
          </w:p>
        </w:tc>
        <w:tc>
          <w:tcPr>
            <w:tcW w:w="1134" w:type="dxa"/>
            <w:tcBorders>
              <w:top w:val="single" w:sz="4" w:space="0" w:color="auto"/>
              <w:left w:val="nil"/>
              <w:bottom w:val="single" w:sz="4" w:space="0" w:color="auto"/>
              <w:right w:val="nil"/>
            </w:tcBorders>
            <w:shd w:val="clear" w:color="auto" w:fill="auto"/>
            <w:noWrap/>
          </w:tcPr>
          <w:p w14:paraId="65E65A17"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59 016,97</w:t>
            </w:r>
          </w:p>
        </w:tc>
        <w:tc>
          <w:tcPr>
            <w:tcW w:w="1134" w:type="dxa"/>
            <w:tcBorders>
              <w:top w:val="nil"/>
              <w:left w:val="single" w:sz="4" w:space="0" w:color="auto"/>
              <w:bottom w:val="single" w:sz="4" w:space="0" w:color="auto"/>
              <w:right w:val="single" w:sz="4" w:space="0" w:color="auto"/>
            </w:tcBorders>
          </w:tcPr>
          <w:p w14:paraId="511B0AC8"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tcPr>
          <w:p w14:paraId="1579801D"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tcPr>
          <w:p w14:paraId="713489C3" w14:textId="77777777" w:rsidR="00BA6E38" w:rsidRDefault="00BA6E38" w:rsidP="00BA6E38">
            <w:pPr>
              <w:jc w:val="left"/>
              <w:rPr>
                <w:rFonts w:ascii="Arial" w:eastAsia="Times New Roman" w:hAnsi="Arial" w:cs="Arial"/>
                <w:color w:val="FF0000"/>
                <w:sz w:val="20"/>
                <w:szCs w:val="20"/>
                <w:lang w:eastAsia="ru-RU"/>
              </w:rPr>
            </w:pPr>
          </w:p>
        </w:tc>
      </w:tr>
      <w:tr w:rsidR="00BA6E38" w:rsidRPr="009827D0" w14:paraId="3B7CD715" w14:textId="77777777" w:rsidTr="00971E20">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1C714983"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1004</w:t>
            </w:r>
          </w:p>
        </w:tc>
        <w:tc>
          <w:tcPr>
            <w:tcW w:w="1132" w:type="dxa"/>
            <w:tcBorders>
              <w:top w:val="single" w:sz="4" w:space="0" w:color="auto"/>
              <w:left w:val="nil"/>
              <w:bottom w:val="single" w:sz="4" w:space="0" w:color="auto"/>
              <w:right w:val="single" w:sz="4" w:space="0" w:color="auto"/>
            </w:tcBorders>
            <w:shd w:val="clear" w:color="auto" w:fill="auto"/>
            <w:noWrap/>
          </w:tcPr>
          <w:p w14:paraId="411DE993"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0400004090</w:t>
            </w:r>
          </w:p>
        </w:tc>
        <w:tc>
          <w:tcPr>
            <w:tcW w:w="567" w:type="dxa"/>
            <w:tcBorders>
              <w:top w:val="single" w:sz="4" w:space="0" w:color="auto"/>
              <w:left w:val="nil"/>
              <w:bottom w:val="single" w:sz="4" w:space="0" w:color="auto"/>
              <w:right w:val="single" w:sz="4" w:space="0" w:color="auto"/>
            </w:tcBorders>
            <w:shd w:val="clear" w:color="auto" w:fill="auto"/>
            <w:noWrap/>
          </w:tcPr>
          <w:p w14:paraId="33969514"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321</w:t>
            </w:r>
          </w:p>
        </w:tc>
        <w:tc>
          <w:tcPr>
            <w:tcW w:w="567" w:type="dxa"/>
            <w:tcBorders>
              <w:top w:val="single" w:sz="4" w:space="0" w:color="auto"/>
              <w:left w:val="nil"/>
              <w:bottom w:val="single" w:sz="4" w:space="0" w:color="auto"/>
              <w:right w:val="single" w:sz="4" w:space="0" w:color="auto"/>
            </w:tcBorders>
            <w:shd w:val="clear" w:color="auto" w:fill="auto"/>
            <w:noWrap/>
          </w:tcPr>
          <w:p w14:paraId="32E1F097"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263</w:t>
            </w:r>
          </w:p>
        </w:tc>
        <w:tc>
          <w:tcPr>
            <w:tcW w:w="1276" w:type="dxa"/>
            <w:tcBorders>
              <w:top w:val="single" w:sz="4" w:space="0" w:color="auto"/>
              <w:left w:val="nil"/>
              <w:bottom w:val="single" w:sz="4" w:space="0" w:color="auto"/>
              <w:right w:val="single" w:sz="4" w:space="0" w:color="auto"/>
            </w:tcBorders>
            <w:shd w:val="clear" w:color="auto" w:fill="auto"/>
            <w:noWrap/>
          </w:tcPr>
          <w:p w14:paraId="20D79FE8"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81 718,00</w:t>
            </w:r>
          </w:p>
        </w:tc>
        <w:tc>
          <w:tcPr>
            <w:tcW w:w="1134" w:type="dxa"/>
            <w:tcBorders>
              <w:top w:val="single" w:sz="4" w:space="0" w:color="auto"/>
              <w:left w:val="nil"/>
              <w:bottom w:val="single" w:sz="4" w:space="0" w:color="auto"/>
              <w:right w:val="single" w:sz="4" w:space="0" w:color="auto"/>
            </w:tcBorders>
            <w:shd w:val="clear" w:color="auto" w:fill="auto"/>
            <w:noWrap/>
          </w:tcPr>
          <w:p w14:paraId="0B1E52F6"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81718,00</w:t>
            </w:r>
          </w:p>
        </w:tc>
        <w:tc>
          <w:tcPr>
            <w:tcW w:w="1134" w:type="dxa"/>
            <w:tcBorders>
              <w:top w:val="single" w:sz="4" w:space="0" w:color="auto"/>
              <w:left w:val="nil"/>
              <w:bottom w:val="single" w:sz="4" w:space="0" w:color="auto"/>
              <w:right w:val="single" w:sz="4" w:space="0" w:color="auto"/>
            </w:tcBorders>
            <w:shd w:val="clear" w:color="auto" w:fill="auto"/>
            <w:noWrap/>
          </w:tcPr>
          <w:p w14:paraId="25616C61" w14:textId="77777777" w:rsidR="00BA6E38" w:rsidRPr="00E87A4B"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7929,65</w:t>
            </w:r>
          </w:p>
        </w:tc>
        <w:tc>
          <w:tcPr>
            <w:tcW w:w="1134" w:type="dxa"/>
            <w:tcBorders>
              <w:top w:val="single" w:sz="4" w:space="0" w:color="auto"/>
              <w:left w:val="nil"/>
              <w:bottom w:val="single" w:sz="4" w:space="0" w:color="auto"/>
              <w:right w:val="nil"/>
            </w:tcBorders>
            <w:shd w:val="clear" w:color="auto" w:fill="auto"/>
            <w:noWrap/>
          </w:tcPr>
          <w:p w14:paraId="258783E1"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7 929,65</w:t>
            </w:r>
          </w:p>
        </w:tc>
        <w:tc>
          <w:tcPr>
            <w:tcW w:w="1134" w:type="dxa"/>
            <w:tcBorders>
              <w:top w:val="nil"/>
              <w:left w:val="single" w:sz="4" w:space="0" w:color="auto"/>
              <w:bottom w:val="single" w:sz="4" w:space="0" w:color="auto"/>
              <w:right w:val="single" w:sz="4" w:space="0" w:color="auto"/>
            </w:tcBorders>
          </w:tcPr>
          <w:p w14:paraId="5ADB22E2"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tcPr>
          <w:p w14:paraId="23D61145"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tcPr>
          <w:p w14:paraId="66613D62" w14:textId="77777777" w:rsidR="00BA6E38" w:rsidRDefault="00BA6E38" w:rsidP="00BA6E38">
            <w:pPr>
              <w:jc w:val="left"/>
              <w:rPr>
                <w:rFonts w:ascii="Arial" w:eastAsia="Times New Roman" w:hAnsi="Arial" w:cs="Arial"/>
                <w:color w:val="FF0000"/>
                <w:sz w:val="20"/>
                <w:szCs w:val="20"/>
                <w:lang w:eastAsia="ru-RU"/>
              </w:rPr>
            </w:pPr>
          </w:p>
        </w:tc>
      </w:tr>
      <w:tr w:rsidR="00BA6E38" w:rsidRPr="009827D0" w14:paraId="4D4E46FB" w14:textId="77777777" w:rsidTr="00971E20">
        <w:trPr>
          <w:trHeight w:val="17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3F540B7C"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1004</w:t>
            </w:r>
          </w:p>
        </w:tc>
        <w:tc>
          <w:tcPr>
            <w:tcW w:w="1132" w:type="dxa"/>
            <w:tcBorders>
              <w:top w:val="single" w:sz="4" w:space="0" w:color="auto"/>
              <w:left w:val="nil"/>
              <w:bottom w:val="single" w:sz="4" w:space="0" w:color="auto"/>
              <w:right w:val="single" w:sz="4" w:space="0" w:color="auto"/>
            </w:tcBorders>
            <w:shd w:val="clear" w:color="auto" w:fill="auto"/>
            <w:noWrap/>
          </w:tcPr>
          <w:p w14:paraId="16495922"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04001S4100</w:t>
            </w:r>
          </w:p>
        </w:tc>
        <w:tc>
          <w:tcPr>
            <w:tcW w:w="567" w:type="dxa"/>
            <w:tcBorders>
              <w:top w:val="single" w:sz="4" w:space="0" w:color="auto"/>
              <w:left w:val="nil"/>
              <w:bottom w:val="single" w:sz="4" w:space="0" w:color="auto"/>
              <w:right w:val="single" w:sz="4" w:space="0" w:color="auto"/>
            </w:tcBorders>
            <w:shd w:val="clear" w:color="auto" w:fill="auto"/>
            <w:noWrap/>
          </w:tcPr>
          <w:p w14:paraId="16ED32F6"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321</w:t>
            </w:r>
          </w:p>
        </w:tc>
        <w:tc>
          <w:tcPr>
            <w:tcW w:w="567" w:type="dxa"/>
            <w:tcBorders>
              <w:top w:val="single" w:sz="4" w:space="0" w:color="auto"/>
              <w:left w:val="nil"/>
              <w:bottom w:val="single" w:sz="4" w:space="0" w:color="auto"/>
              <w:right w:val="single" w:sz="4" w:space="0" w:color="auto"/>
            </w:tcBorders>
            <w:shd w:val="clear" w:color="auto" w:fill="auto"/>
            <w:noWrap/>
          </w:tcPr>
          <w:p w14:paraId="24C8D765" w14:textId="77777777" w:rsidR="00BA6E38" w:rsidRPr="00BA6E38" w:rsidRDefault="00BA6E38" w:rsidP="00BA6E38">
            <w:pPr>
              <w:jc w:val="left"/>
              <w:rPr>
                <w:rFonts w:ascii="Arial CYR" w:eastAsia="Times New Roman" w:hAnsi="Arial CYR" w:cs="Arial CYR"/>
                <w:b/>
                <w:bCs/>
                <w:color w:val="FF0000"/>
                <w:sz w:val="16"/>
                <w:szCs w:val="16"/>
                <w:lang w:eastAsia="ru-RU"/>
              </w:rPr>
            </w:pPr>
            <w:r w:rsidRPr="00BA6E38">
              <w:rPr>
                <w:sz w:val="16"/>
                <w:szCs w:val="16"/>
              </w:rPr>
              <w:t>263</w:t>
            </w:r>
          </w:p>
        </w:tc>
        <w:tc>
          <w:tcPr>
            <w:tcW w:w="1276" w:type="dxa"/>
            <w:tcBorders>
              <w:top w:val="single" w:sz="4" w:space="0" w:color="auto"/>
              <w:left w:val="nil"/>
              <w:bottom w:val="single" w:sz="4" w:space="0" w:color="auto"/>
              <w:right w:val="single" w:sz="4" w:space="0" w:color="auto"/>
            </w:tcBorders>
            <w:shd w:val="clear" w:color="auto" w:fill="auto"/>
            <w:noWrap/>
          </w:tcPr>
          <w:p w14:paraId="47FBF0DE"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22 200,00</w:t>
            </w:r>
          </w:p>
        </w:tc>
        <w:tc>
          <w:tcPr>
            <w:tcW w:w="1134" w:type="dxa"/>
            <w:tcBorders>
              <w:top w:val="single" w:sz="4" w:space="0" w:color="auto"/>
              <w:left w:val="nil"/>
              <w:bottom w:val="single" w:sz="4" w:space="0" w:color="auto"/>
              <w:right w:val="single" w:sz="4" w:space="0" w:color="auto"/>
            </w:tcBorders>
            <w:shd w:val="clear" w:color="auto" w:fill="auto"/>
            <w:noWrap/>
          </w:tcPr>
          <w:p w14:paraId="275450D0" w14:textId="77777777" w:rsidR="00BA6E38" w:rsidRPr="00277BF6" w:rsidRDefault="00277BF6" w:rsidP="00BA6E38">
            <w:pPr>
              <w:jc w:val="center"/>
              <w:rPr>
                <w:rFonts w:eastAsia="Times New Roman" w:cs="Times New Roman"/>
                <w:color w:val="auto"/>
                <w:sz w:val="16"/>
                <w:szCs w:val="16"/>
                <w:lang w:eastAsia="ru-RU"/>
              </w:rPr>
            </w:pPr>
            <w:r w:rsidRPr="00277BF6">
              <w:rPr>
                <w:rFonts w:eastAsia="Times New Roman" w:cs="Times New Roman"/>
                <w:color w:val="auto"/>
                <w:sz w:val="16"/>
                <w:szCs w:val="16"/>
                <w:lang w:eastAsia="ru-RU"/>
              </w:rPr>
              <w:t>22200,00</w:t>
            </w:r>
          </w:p>
        </w:tc>
        <w:tc>
          <w:tcPr>
            <w:tcW w:w="1134" w:type="dxa"/>
            <w:tcBorders>
              <w:top w:val="single" w:sz="4" w:space="0" w:color="auto"/>
              <w:left w:val="nil"/>
              <w:bottom w:val="single" w:sz="4" w:space="0" w:color="auto"/>
              <w:right w:val="single" w:sz="4" w:space="0" w:color="auto"/>
            </w:tcBorders>
            <w:shd w:val="clear" w:color="auto" w:fill="auto"/>
            <w:noWrap/>
          </w:tcPr>
          <w:p w14:paraId="68ACFF12" w14:textId="77777777" w:rsidR="00BA6E38" w:rsidRPr="00E87A4B" w:rsidRDefault="00E87A4B" w:rsidP="00BA6E38">
            <w:pPr>
              <w:jc w:val="center"/>
              <w:rPr>
                <w:rFonts w:eastAsia="Times New Roman" w:cs="Times New Roman"/>
                <w:color w:val="auto"/>
                <w:sz w:val="16"/>
                <w:szCs w:val="16"/>
                <w:lang w:eastAsia="ru-RU"/>
              </w:rPr>
            </w:pPr>
            <w:r w:rsidRPr="00E87A4B">
              <w:rPr>
                <w:rFonts w:eastAsia="Times New Roman" w:cs="Times New Roman"/>
                <w:color w:val="auto"/>
                <w:sz w:val="16"/>
                <w:szCs w:val="16"/>
                <w:lang w:eastAsia="ru-RU"/>
              </w:rPr>
              <w:t>5475,32</w:t>
            </w:r>
          </w:p>
        </w:tc>
        <w:tc>
          <w:tcPr>
            <w:tcW w:w="1134" w:type="dxa"/>
            <w:tcBorders>
              <w:top w:val="single" w:sz="4" w:space="0" w:color="auto"/>
              <w:left w:val="nil"/>
              <w:bottom w:val="single" w:sz="4" w:space="0" w:color="auto"/>
              <w:right w:val="nil"/>
            </w:tcBorders>
            <w:shd w:val="clear" w:color="auto" w:fill="auto"/>
            <w:noWrap/>
          </w:tcPr>
          <w:p w14:paraId="4FC248A1" w14:textId="77777777" w:rsidR="00BA6E38" w:rsidRPr="00BA6E38" w:rsidRDefault="00BA6E38" w:rsidP="00BA6E38">
            <w:pPr>
              <w:jc w:val="center"/>
              <w:rPr>
                <w:rFonts w:ascii="Arial CYR" w:eastAsia="Times New Roman" w:hAnsi="Arial CYR" w:cs="Arial CYR"/>
                <w:b/>
                <w:bCs/>
                <w:color w:val="FF0000"/>
                <w:sz w:val="16"/>
                <w:szCs w:val="16"/>
                <w:lang w:eastAsia="ru-RU"/>
              </w:rPr>
            </w:pPr>
            <w:r w:rsidRPr="00BA6E38">
              <w:rPr>
                <w:sz w:val="16"/>
                <w:szCs w:val="16"/>
              </w:rPr>
              <w:t>5 475,32</w:t>
            </w:r>
          </w:p>
        </w:tc>
        <w:tc>
          <w:tcPr>
            <w:tcW w:w="1134" w:type="dxa"/>
            <w:tcBorders>
              <w:top w:val="nil"/>
              <w:left w:val="single" w:sz="4" w:space="0" w:color="auto"/>
              <w:bottom w:val="single" w:sz="4" w:space="0" w:color="auto"/>
              <w:right w:val="single" w:sz="4" w:space="0" w:color="auto"/>
            </w:tcBorders>
          </w:tcPr>
          <w:p w14:paraId="6B692253" w14:textId="77777777" w:rsidR="00BA6E38" w:rsidRPr="00CB5C6B" w:rsidRDefault="00E20564" w:rsidP="00BA6E38">
            <w:pPr>
              <w:jc w:val="center"/>
              <w:rPr>
                <w:rFonts w:eastAsia="Times New Roman" w:cs="Times New Roman"/>
                <w:color w:val="auto"/>
                <w:sz w:val="16"/>
                <w:szCs w:val="16"/>
                <w:lang w:eastAsia="ru-RU"/>
              </w:rPr>
            </w:pPr>
            <w:r w:rsidRPr="00CB5C6B">
              <w:rPr>
                <w:rFonts w:eastAsia="Times New Roman" w:cs="Times New Roman"/>
                <w:color w:val="auto"/>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tcPr>
          <w:p w14:paraId="3B56C230" w14:textId="77777777" w:rsidR="00BA6E38" w:rsidRPr="00E20564" w:rsidRDefault="00871E61" w:rsidP="00BA6E38">
            <w:pPr>
              <w:jc w:val="center"/>
              <w:rPr>
                <w:rFonts w:eastAsia="Times New Roman" w:cs="Times New Roman"/>
                <w:color w:val="auto"/>
                <w:sz w:val="16"/>
                <w:szCs w:val="16"/>
                <w:lang w:eastAsia="ru-RU"/>
              </w:rPr>
            </w:pPr>
            <w:r>
              <w:rPr>
                <w:rFonts w:eastAsia="Times New Roman" w:cs="Times New Roman"/>
                <w:color w:val="auto"/>
                <w:sz w:val="16"/>
                <w:szCs w:val="16"/>
                <w:lang w:eastAsia="ru-RU"/>
              </w:rPr>
              <w:t>0,00</w:t>
            </w:r>
          </w:p>
        </w:tc>
        <w:tc>
          <w:tcPr>
            <w:tcW w:w="1999" w:type="dxa"/>
            <w:tcBorders>
              <w:top w:val="nil"/>
              <w:left w:val="nil"/>
              <w:bottom w:val="nil"/>
              <w:right w:val="nil"/>
            </w:tcBorders>
            <w:shd w:val="clear" w:color="auto" w:fill="auto"/>
            <w:noWrap/>
            <w:vAlign w:val="bottom"/>
          </w:tcPr>
          <w:p w14:paraId="0A6484FB" w14:textId="77777777" w:rsidR="00BA6E38" w:rsidRDefault="00BA6E38" w:rsidP="00BA6E38">
            <w:pPr>
              <w:jc w:val="left"/>
              <w:rPr>
                <w:rFonts w:ascii="Arial" w:eastAsia="Times New Roman" w:hAnsi="Arial" w:cs="Arial"/>
                <w:color w:val="FF0000"/>
                <w:sz w:val="20"/>
                <w:szCs w:val="20"/>
                <w:lang w:eastAsia="ru-RU"/>
              </w:rPr>
            </w:pPr>
          </w:p>
        </w:tc>
      </w:tr>
      <w:tr w:rsidR="00BA6E38" w:rsidRPr="009827D0" w14:paraId="50BAF5EF" w14:textId="77777777" w:rsidTr="00971E20">
        <w:trPr>
          <w:trHeight w:val="170"/>
        </w:trPr>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F05F50F" w14:textId="77777777" w:rsidR="00BA6E38" w:rsidRPr="003F1D72" w:rsidRDefault="00BA6E38" w:rsidP="00BA6E38">
            <w:pPr>
              <w:jc w:val="left"/>
              <w:rPr>
                <w:rFonts w:ascii="Arial CYR" w:eastAsia="Times New Roman" w:hAnsi="Arial CYR" w:cs="Arial CYR"/>
                <w:b/>
                <w:bCs/>
                <w:color w:val="auto"/>
                <w:sz w:val="16"/>
                <w:szCs w:val="16"/>
                <w:lang w:eastAsia="ru-RU"/>
              </w:rPr>
            </w:pPr>
            <w:r w:rsidRPr="003F1D72">
              <w:rPr>
                <w:rFonts w:ascii="Arial CYR" w:eastAsia="Times New Roman" w:hAnsi="Arial CYR" w:cs="Arial CYR"/>
                <w:b/>
                <w:bCs/>
                <w:color w:val="auto"/>
                <w:sz w:val="16"/>
                <w:szCs w:val="16"/>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noWrap/>
          </w:tcPr>
          <w:p w14:paraId="32970D2D" w14:textId="77777777" w:rsidR="00BA6E38" w:rsidRPr="003F1D72" w:rsidRDefault="00BA6E38" w:rsidP="00BA6E38">
            <w:pPr>
              <w:jc w:val="center"/>
              <w:rPr>
                <w:rFonts w:ascii="Arial CYR" w:eastAsia="Times New Roman" w:hAnsi="Arial CYR" w:cs="Arial CYR"/>
                <w:b/>
                <w:bCs/>
                <w:color w:val="auto"/>
                <w:sz w:val="16"/>
                <w:szCs w:val="16"/>
                <w:lang w:eastAsia="ru-RU"/>
              </w:rPr>
            </w:pPr>
            <w:r w:rsidRPr="003F1D72">
              <w:rPr>
                <w:b/>
                <w:bCs/>
                <w:color w:val="auto"/>
                <w:sz w:val="16"/>
                <w:szCs w:val="16"/>
              </w:rPr>
              <w:t>13 379 899,02</w:t>
            </w:r>
          </w:p>
        </w:tc>
        <w:tc>
          <w:tcPr>
            <w:tcW w:w="1134" w:type="dxa"/>
            <w:tcBorders>
              <w:top w:val="single" w:sz="4" w:space="0" w:color="auto"/>
              <w:left w:val="nil"/>
              <w:bottom w:val="single" w:sz="4" w:space="0" w:color="auto"/>
              <w:right w:val="single" w:sz="4" w:space="0" w:color="auto"/>
            </w:tcBorders>
            <w:shd w:val="clear" w:color="auto" w:fill="auto"/>
            <w:noWrap/>
          </w:tcPr>
          <w:p w14:paraId="67E1512F" w14:textId="77777777" w:rsidR="00BA6E38" w:rsidRPr="00277BF6" w:rsidRDefault="003D2559" w:rsidP="00BA6E38">
            <w:pPr>
              <w:jc w:val="center"/>
              <w:rPr>
                <w:rFonts w:eastAsia="Times New Roman" w:cs="Times New Roman"/>
                <w:b/>
                <w:bCs/>
                <w:color w:val="auto"/>
                <w:sz w:val="16"/>
                <w:szCs w:val="16"/>
                <w:lang w:eastAsia="ru-RU"/>
              </w:rPr>
            </w:pPr>
            <w:r w:rsidRPr="00277BF6">
              <w:rPr>
                <w:rFonts w:eastAsia="Times New Roman" w:cs="Times New Roman"/>
                <w:b/>
                <w:bCs/>
                <w:color w:val="auto"/>
                <w:sz w:val="16"/>
                <w:szCs w:val="16"/>
                <w:lang w:eastAsia="ru-RU"/>
              </w:rPr>
              <w:fldChar w:fldCharType="begin"/>
            </w:r>
            <w:r w:rsidR="00277BF6" w:rsidRPr="00277BF6">
              <w:rPr>
                <w:rFonts w:eastAsia="Times New Roman" w:cs="Times New Roman"/>
                <w:b/>
                <w:bCs/>
                <w:color w:val="auto"/>
                <w:sz w:val="16"/>
                <w:szCs w:val="16"/>
                <w:lang w:eastAsia="ru-RU"/>
              </w:rPr>
              <w:instrText xml:space="preserve"> =SUM(ABOVE) </w:instrText>
            </w:r>
            <w:r w:rsidRPr="00277BF6">
              <w:rPr>
                <w:rFonts w:eastAsia="Times New Roman" w:cs="Times New Roman"/>
                <w:b/>
                <w:bCs/>
                <w:color w:val="auto"/>
                <w:sz w:val="16"/>
                <w:szCs w:val="16"/>
                <w:lang w:eastAsia="ru-RU"/>
              </w:rPr>
              <w:fldChar w:fldCharType="separate"/>
            </w:r>
            <w:r w:rsidR="00277BF6" w:rsidRPr="00277BF6">
              <w:rPr>
                <w:rFonts w:eastAsia="Times New Roman" w:cs="Times New Roman"/>
                <w:b/>
                <w:bCs/>
                <w:noProof/>
                <w:color w:val="auto"/>
                <w:sz w:val="16"/>
                <w:szCs w:val="16"/>
                <w:lang w:eastAsia="ru-RU"/>
              </w:rPr>
              <w:t>2396432,72</w:t>
            </w:r>
            <w:r w:rsidRPr="00277BF6">
              <w:rPr>
                <w:rFonts w:eastAsia="Times New Roman" w:cs="Times New Roman"/>
                <w:b/>
                <w:bCs/>
                <w:color w:val="auto"/>
                <w:sz w:val="16"/>
                <w:szCs w:val="16"/>
                <w:lang w:eastAsia="ru-RU"/>
              </w:rPr>
              <w:fldChar w:fldCharType="end"/>
            </w:r>
          </w:p>
        </w:tc>
        <w:tc>
          <w:tcPr>
            <w:tcW w:w="1134" w:type="dxa"/>
            <w:tcBorders>
              <w:top w:val="single" w:sz="4" w:space="0" w:color="auto"/>
              <w:left w:val="nil"/>
              <w:bottom w:val="single" w:sz="4" w:space="0" w:color="auto"/>
              <w:right w:val="single" w:sz="4" w:space="0" w:color="auto"/>
            </w:tcBorders>
            <w:shd w:val="clear" w:color="auto" w:fill="auto"/>
            <w:noWrap/>
          </w:tcPr>
          <w:p w14:paraId="49F4701C" w14:textId="77777777" w:rsidR="00BA6E38" w:rsidRPr="00277BF6" w:rsidRDefault="003D2559" w:rsidP="00BA6E38">
            <w:pPr>
              <w:jc w:val="center"/>
              <w:rPr>
                <w:rFonts w:eastAsia="Times New Roman" w:cs="Times New Roman"/>
                <w:b/>
                <w:bCs/>
                <w:color w:val="auto"/>
                <w:sz w:val="16"/>
                <w:szCs w:val="16"/>
                <w:lang w:eastAsia="ru-RU"/>
              </w:rPr>
            </w:pPr>
            <w:r>
              <w:rPr>
                <w:rFonts w:eastAsia="Times New Roman" w:cs="Times New Roman"/>
                <w:b/>
                <w:bCs/>
                <w:color w:val="auto"/>
                <w:sz w:val="16"/>
                <w:szCs w:val="16"/>
                <w:lang w:eastAsia="ru-RU"/>
              </w:rPr>
              <w:fldChar w:fldCharType="begin"/>
            </w:r>
            <w:r w:rsidR="00E87A4B">
              <w:rPr>
                <w:rFonts w:eastAsia="Times New Roman" w:cs="Times New Roman"/>
                <w:b/>
                <w:bCs/>
                <w:color w:val="auto"/>
                <w:sz w:val="16"/>
                <w:szCs w:val="16"/>
                <w:lang w:eastAsia="ru-RU"/>
              </w:rPr>
              <w:instrText xml:space="preserve"> =SUM(ABOVE) </w:instrText>
            </w:r>
            <w:r>
              <w:rPr>
                <w:rFonts w:eastAsia="Times New Roman" w:cs="Times New Roman"/>
                <w:b/>
                <w:bCs/>
                <w:color w:val="auto"/>
                <w:sz w:val="16"/>
                <w:szCs w:val="16"/>
                <w:lang w:eastAsia="ru-RU"/>
              </w:rPr>
              <w:fldChar w:fldCharType="separate"/>
            </w:r>
            <w:r w:rsidR="00E87A4B">
              <w:rPr>
                <w:rFonts w:eastAsia="Times New Roman" w:cs="Times New Roman"/>
                <w:b/>
                <w:bCs/>
                <w:noProof/>
                <w:color w:val="auto"/>
                <w:sz w:val="16"/>
                <w:szCs w:val="16"/>
                <w:lang w:eastAsia="ru-RU"/>
              </w:rPr>
              <w:t>1880308,9</w:t>
            </w:r>
            <w:r>
              <w:rPr>
                <w:rFonts w:eastAsia="Times New Roman" w:cs="Times New Roman"/>
                <w:b/>
                <w:bCs/>
                <w:color w:val="auto"/>
                <w:sz w:val="16"/>
                <w:szCs w:val="16"/>
                <w:lang w:eastAsia="ru-RU"/>
              </w:rPr>
              <w:fldChar w:fldCharType="end"/>
            </w:r>
          </w:p>
        </w:tc>
        <w:tc>
          <w:tcPr>
            <w:tcW w:w="1134" w:type="dxa"/>
            <w:tcBorders>
              <w:top w:val="single" w:sz="4" w:space="0" w:color="auto"/>
              <w:left w:val="nil"/>
              <w:bottom w:val="single" w:sz="4" w:space="0" w:color="auto"/>
              <w:right w:val="nil"/>
            </w:tcBorders>
            <w:shd w:val="clear" w:color="auto" w:fill="auto"/>
            <w:noWrap/>
          </w:tcPr>
          <w:p w14:paraId="417DBB90" w14:textId="77777777" w:rsidR="00BA6E38" w:rsidRPr="003F1D72" w:rsidRDefault="00BA6E38" w:rsidP="00BA6E38">
            <w:pPr>
              <w:jc w:val="center"/>
              <w:rPr>
                <w:rFonts w:eastAsia="Times New Roman" w:cs="Times New Roman"/>
                <w:b/>
                <w:bCs/>
                <w:color w:val="auto"/>
                <w:sz w:val="16"/>
                <w:szCs w:val="16"/>
                <w:lang w:eastAsia="ru-RU"/>
              </w:rPr>
            </w:pPr>
            <w:r w:rsidRPr="003F1D72">
              <w:rPr>
                <w:rFonts w:eastAsia="Times New Roman" w:cs="Times New Roman"/>
                <w:b/>
                <w:bCs/>
                <w:color w:val="auto"/>
                <w:sz w:val="16"/>
                <w:szCs w:val="16"/>
                <w:lang w:eastAsia="ru-RU"/>
              </w:rPr>
              <w:t>1600299,57</w:t>
            </w:r>
          </w:p>
        </w:tc>
        <w:tc>
          <w:tcPr>
            <w:tcW w:w="1134" w:type="dxa"/>
            <w:tcBorders>
              <w:top w:val="nil"/>
              <w:left w:val="single" w:sz="4" w:space="0" w:color="auto"/>
              <w:bottom w:val="single" w:sz="4" w:space="0" w:color="auto"/>
              <w:right w:val="single" w:sz="4" w:space="0" w:color="auto"/>
            </w:tcBorders>
          </w:tcPr>
          <w:p w14:paraId="0F91518A" w14:textId="77777777" w:rsidR="00BA6E38" w:rsidRPr="00CB5C6B" w:rsidRDefault="00CB5C6B" w:rsidP="00BA6E38">
            <w:pPr>
              <w:jc w:val="center"/>
              <w:rPr>
                <w:rFonts w:eastAsia="Times New Roman" w:cs="Times New Roman"/>
                <w:b/>
                <w:bCs/>
                <w:color w:val="auto"/>
                <w:sz w:val="16"/>
                <w:szCs w:val="16"/>
                <w:lang w:eastAsia="ru-RU"/>
              </w:rPr>
            </w:pPr>
            <w:r>
              <w:rPr>
                <w:rFonts w:eastAsia="Times New Roman" w:cs="Times New Roman"/>
                <w:b/>
                <w:bCs/>
                <w:color w:val="auto"/>
                <w:sz w:val="16"/>
                <w:szCs w:val="16"/>
                <w:lang w:eastAsia="ru-RU"/>
              </w:rPr>
              <w:t>85246,00</w:t>
            </w:r>
          </w:p>
        </w:tc>
        <w:tc>
          <w:tcPr>
            <w:tcW w:w="1134" w:type="dxa"/>
            <w:tcBorders>
              <w:top w:val="nil"/>
              <w:left w:val="single" w:sz="4" w:space="0" w:color="auto"/>
              <w:bottom w:val="single" w:sz="4" w:space="0" w:color="auto"/>
              <w:right w:val="single" w:sz="4" w:space="0" w:color="auto"/>
            </w:tcBorders>
            <w:shd w:val="clear" w:color="auto" w:fill="auto"/>
            <w:noWrap/>
          </w:tcPr>
          <w:p w14:paraId="54F1E6E2" w14:textId="77777777" w:rsidR="00BA6E38" w:rsidRPr="00E20564" w:rsidRDefault="003D2559" w:rsidP="00BA6E38">
            <w:pPr>
              <w:jc w:val="center"/>
              <w:rPr>
                <w:rFonts w:eastAsia="Times New Roman" w:cs="Times New Roman"/>
                <w:b/>
                <w:bCs/>
                <w:color w:val="auto"/>
                <w:sz w:val="16"/>
                <w:szCs w:val="16"/>
                <w:lang w:eastAsia="ru-RU"/>
              </w:rPr>
            </w:pPr>
            <w:r>
              <w:rPr>
                <w:rFonts w:eastAsia="Times New Roman" w:cs="Times New Roman"/>
                <w:b/>
                <w:bCs/>
                <w:color w:val="auto"/>
                <w:sz w:val="16"/>
                <w:szCs w:val="16"/>
                <w:lang w:eastAsia="ru-RU"/>
              </w:rPr>
              <w:fldChar w:fldCharType="begin"/>
            </w:r>
            <w:r w:rsidR="00871E61">
              <w:rPr>
                <w:rFonts w:eastAsia="Times New Roman" w:cs="Times New Roman"/>
                <w:b/>
                <w:bCs/>
                <w:color w:val="auto"/>
                <w:sz w:val="16"/>
                <w:szCs w:val="16"/>
                <w:lang w:eastAsia="ru-RU"/>
              </w:rPr>
              <w:instrText xml:space="preserve"> =SUM(ABOVE) </w:instrText>
            </w:r>
            <w:r>
              <w:rPr>
                <w:rFonts w:eastAsia="Times New Roman" w:cs="Times New Roman"/>
                <w:b/>
                <w:bCs/>
                <w:color w:val="auto"/>
                <w:sz w:val="16"/>
                <w:szCs w:val="16"/>
                <w:lang w:eastAsia="ru-RU"/>
              </w:rPr>
              <w:fldChar w:fldCharType="separate"/>
            </w:r>
            <w:r w:rsidR="00871E61">
              <w:rPr>
                <w:rFonts w:eastAsia="Times New Roman" w:cs="Times New Roman"/>
                <w:b/>
                <w:bCs/>
                <w:noProof/>
                <w:color w:val="auto"/>
                <w:sz w:val="16"/>
                <w:szCs w:val="16"/>
                <w:lang w:eastAsia="ru-RU"/>
              </w:rPr>
              <w:t>280009,33</w:t>
            </w:r>
            <w:r>
              <w:rPr>
                <w:rFonts w:eastAsia="Times New Roman" w:cs="Times New Roman"/>
                <w:b/>
                <w:bCs/>
                <w:color w:val="auto"/>
                <w:sz w:val="16"/>
                <w:szCs w:val="16"/>
                <w:lang w:eastAsia="ru-RU"/>
              </w:rPr>
              <w:fldChar w:fldCharType="end"/>
            </w:r>
          </w:p>
        </w:tc>
        <w:tc>
          <w:tcPr>
            <w:tcW w:w="1999" w:type="dxa"/>
            <w:tcBorders>
              <w:top w:val="nil"/>
              <w:left w:val="nil"/>
              <w:bottom w:val="nil"/>
              <w:right w:val="nil"/>
            </w:tcBorders>
            <w:shd w:val="clear" w:color="auto" w:fill="auto"/>
            <w:noWrap/>
          </w:tcPr>
          <w:p w14:paraId="5F335E71" w14:textId="77777777" w:rsidR="00BA6E38" w:rsidRPr="003F1D72" w:rsidRDefault="00BA6E38" w:rsidP="00BA6E38">
            <w:pPr>
              <w:jc w:val="left"/>
              <w:rPr>
                <w:rFonts w:ascii="Arial" w:eastAsia="Times New Roman" w:hAnsi="Arial" w:cs="Arial"/>
                <w:b/>
                <w:bCs/>
                <w:color w:val="auto"/>
                <w:sz w:val="20"/>
                <w:szCs w:val="20"/>
                <w:lang w:eastAsia="ru-RU"/>
              </w:rPr>
            </w:pPr>
            <w:r w:rsidRPr="003F1D72">
              <w:rPr>
                <w:b/>
                <w:bCs/>
                <w:color w:val="auto"/>
              </w:rPr>
              <w:t>1 600 299,57</w:t>
            </w:r>
          </w:p>
        </w:tc>
      </w:tr>
      <w:tr w:rsidR="009827D0" w:rsidRPr="009827D0" w14:paraId="2D18E214" w14:textId="77777777" w:rsidTr="00971E20">
        <w:trPr>
          <w:trHeight w:val="255"/>
        </w:trPr>
        <w:tc>
          <w:tcPr>
            <w:tcW w:w="711" w:type="dxa"/>
            <w:tcBorders>
              <w:top w:val="nil"/>
              <w:left w:val="nil"/>
              <w:bottom w:val="nil"/>
              <w:right w:val="nil"/>
            </w:tcBorders>
            <w:shd w:val="clear" w:color="auto" w:fill="auto"/>
            <w:noWrap/>
            <w:vAlign w:val="bottom"/>
            <w:hideMark/>
          </w:tcPr>
          <w:p w14:paraId="2F79A658" w14:textId="77777777" w:rsidR="009827D0" w:rsidRPr="009827D0" w:rsidRDefault="009827D0" w:rsidP="009827D0">
            <w:pPr>
              <w:jc w:val="left"/>
              <w:rPr>
                <w:rFonts w:eastAsia="Times New Roman" w:cs="Times New Roman"/>
                <w:color w:val="FF0000"/>
                <w:sz w:val="20"/>
                <w:szCs w:val="20"/>
                <w:lang w:eastAsia="ru-RU"/>
              </w:rPr>
            </w:pPr>
          </w:p>
        </w:tc>
        <w:tc>
          <w:tcPr>
            <w:tcW w:w="1132" w:type="dxa"/>
            <w:tcBorders>
              <w:top w:val="nil"/>
              <w:left w:val="nil"/>
              <w:bottom w:val="nil"/>
              <w:right w:val="nil"/>
            </w:tcBorders>
            <w:shd w:val="clear" w:color="auto" w:fill="auto"/>
            <w:noWrap/>
            <w:vAlign w:val="bottom"/>
            <w:hideMark/>
          </w:tcPr>
          <w:p w14:paraId="68EF539C" w14:textId="77777777" w:rsidR="009827D0" w:rsidRPr="009827D0" w:rsidRDefault="009827D0" w:rsidP="009827D0">
            <w:pPr>
              <w:jc w:val="left"/>
              <w:rPr>
                <w:rFonts w:eastAsia="Times New Roman" w:cs="Times New Roman"/>
                <w:color w:val="FF0000"/>
                <w:sz w:val="20"/>
                <w:szCs w:val="20"/>
                <w:lang w:eastAsia="ru-RU"/>
              </w:rPr>
            </w:pPr>
          </w:p>
        </w:tc>
        <w:tc>
          <w:tcPr>
            <w:tcW w:w="567" w:type="dxa"/>
            <w:tcBorders>
              <w:top w:val="nil"/>
              <w:left w:val="nil"/>
              <w:bottom w:val="nil"/>
              <w:right w:val="nil"/>
            </w:tcBorders>
            <w:shd w:val="clear" w:color="auto" w:fill="auto"/>
            <w:noWrap/>
            <w:vAlign w:val="bottom"/>
            <w:hideMark/>
          </w:tcPr>
          <w:p w14:paraId="4067791D" w14:textId="77777777" w:rsidR="009827D0" w:rsidRPr="009827D0" w:rsidRDefault="009827D0" w:rsidP="009827D0">
            <w:pPr>
              <w:jc w:val="left"/>
              <w:rPr>
                <w:rFonts w:eastAsia="Times New Roman" w:cs="Times New Roman"/>
                <w:color w:val="FF0000"/>
                <w:sz w:val="20"/>
                <w:szCs w:val="20"/>
                <w:lang w:eastAsia="ru-RU"/>
              </w:rPr>
            </w:pPr>
          </w:p>
        </w:tc>
        <w:tc>
          <w:tcPr>
            <w:tcW w:w="567" w:type="dxa"/>
            <w:tcBorders>
              <w:top w:val="nil"/>
              <w:left w:val="nil"/>
              <w:bottom w:val="nil"/>
              <w:right w:val="nil"/>
            </w:tcBorders>
            <w:shd w:val="clear" w:color="auto" w:fill="auto"/>
            <w:noWrap/>
            <w:vAlign w:val="bottom"/>
            <w:hideMark/>
          </w:tcPr>
          <w:p w14:paraId="5C9E2786" w14:textId="77777777" w:rsidR="009827D0" w:rsidRPr="009827D0" w:rsidRDefault="009827D0" w:rsidP="009827D0">
            <w:pPr>
              <w:jc w:val="left"/>
              <w:rPr>
                <w:rFonts w:eastAsia="Times New Roman" w:cs="Times New Roman"/>
                <w:color w:val="FF0000"/>
                <w:sz w:val="20"/>
                <w:szCs w:val="20"/>
                <w:lang w:eastAsia="ru-RU"/>
              </w:rPr>
            </w:pPr>
          </w:p>
        </w:tc>
        <w:tc>
          <w:tcPr>
            <w:tcW w:w="1276" w:type="dxa"/>
            <w:tcBorders>
              <w:top w:val="nil"/>
              <w:left w:val="nil"/>
              <w:bottom w:val="nil"/>
              <w:right w:val="nil"/>
            </w:tcBorders>
            <w:shd w:val="clear" w:color="auto" w:fill="auto"/>
            <w:noWrap/>
            <w:vAlign w:val="bottom"/>
            <w:hideMark/>
          </w:tcPr>
          <w:p w14:paraId="3A5F1F4A"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shd w:val="clear" w:color="auto" w:fill="auto"/>
            <w:noWrap/>
            <w:vAlign w:val="bottom"/>
            <w:hideMark/>
          </w:tcPr>
          <w:p w14:paraId="6E402B07"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shd w:val="clear" w:color="auto" w:fill="auto"/>
            <w:noWrap/>
            <w:vAlign w:val="bottom"/>
            <w:hideMark/>
          </w:tcPr>
          <w:p w14:paraId="2EBFA0E2"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shd w:val="clear" w:color="auto" w:fill="auto"/>
            <w:noWrap/>
            <w:vAlign w:val="bottom"/>
            <w:hideMark/>
          </w:tcPr>
          <w:p w14:paraId="088BC2F7"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tcPr>
          <w:p w14:paraId="74C32E6E" w14:textId="77777777" w:rsidR="009827D0" w:rsidRPr="009827D0" w:rsidRDefault="009827D0" w:rsidP="009827D0">
            <w:pPr>
              <w:jc w:val="left"/>
              <w:rPr>
                <w:rFonts w:eastAsia="Times New Roman" w:cs="Times New Roman"/>
                <w:color w:val="FF0000"/>
                <w:sz w:val="20"/>
                <w:szCs w:val="20"/>
                <w:lang w:eastAsia="ru-RU"/>
              </w:rPr>
            </w:pPr>
          </w:p>
        </w:tc>
        <w:tc>
          <w:tcPr>
            <w:tcW w:w="1134" w:type="dxa"/>
            <w:tcBorders>
              <w:top w:val="nil"/>
              <w:left w:val="nil"/>
              <w:bottom w:val="nil"/>
              <w:right w:val="nil"/>
            </w:tcBorders>
            <w:shd w:val="clear" w:color="auto" w:fill="auto"/>
            <w:noWrap/>
            <w:vAlign w:val="bottom"/>
            <w:hideMark/>
          </w:tcPr>
          <w:p w14:paraId="7ED934B5" w14:textId="77777777" w:rsidR="009827D0" w:rsidRPr="009827D0" w:rsidRDefault="009827D0" w:rsidP="009827D0">
            <w:pPr>
              <w:jc w:val="left"/>
              <w:rPr>
                <w:rFonts w:eastAsia="Times New Roman" w:cs="Times New Roman"/>
                <w:color w:val="FF0000"/>
                <w:sz w:val="20"/>
                <w:szCs w:val="20"/>
                <w:lang w:eastAsia="ru-RU"/>
              </w:rPr>
            </w:pPr>
          </w:p>
        </w:tc>
        <w:tc>
          <w:tcPr>
            <w:tcW w:w="1999" w:type="dxa"/>
            <w:tcBorders>
              <w:top w:val="nil"/>
              <w:left w:val="nil"/>
              <w:bottom w:val="nil"/>
              <w:right w:val="nil"/>
            </w:tcBorders>
            <w:shd w:val="clear" w:color="auto" w:fill="auto"/>
            <w:noWrap/>
            <w:vAlign w:val="bottom"/>
            <w:hideMark/>
          </w:tcPr>
          <w:p w14:paraId="6DC8029B" w14:textId="77777777" w:rsidR="009827D0" w:rsidRPr="009827D0" w:rsidRDefault="009827D0" w:rsidP="009827D0">
            <w:pPr>
              <w:jc w:val="left"/>
              <w:rPr>
                <w:rFonts w:eastAsia="Times New Roman" w:cs="Times New Roman"/>
                <w:color w:val="FF0000"/>
                <w:sz w:val="20"/>
                <w:szCs w:val="20"/>
                <w:lang w:eastAsia="ru-RU"/>
              </w:rPr>
            </w:pPr>
          </w:p>
        </w:tc>
      </w:tr>
    </w:tbl>
    <w:bookmarkEnd w:id="11"/>
    <w:p w14:paraId="2EA5F727" w14:textId="77777777" w:rsidR="00342588" w:rsidRPr="00342588" w:rsidRDefault="009827D0" w:rsidP="00342588">
      <w:pPr>
        <w:rPr>
          <w:rFonts w:eastAsia="Times New Roman" w:cs="Times New Roman"/>
          <w:color w:val="auto"/>
          <w:szCs w:val="28"/>
          <w:lang w:eastAsia="ru-RU"/>
        </w:rPr>
      </w:pPr>
      <w:r w:rsidRPr="00342588">
        <w:rPr>
          <w:rFonts w:eastAsia="Times New Roman" w:cs="Times New Roman"/>
          <w:color w:val="auto"/>
          <w:szCs w:val="28"/>
          <w:lang w:eastAsia="ru-RU"/>
        </w:rPr>
        <w:t xml:space="preserve">     </w:t>
      </w:r>
      <w:r w:rsidR="00342588" w:rsidRPr="00342588">
        <w:rPr>
          <w:rFonts w:eastAsia="Times New Roman" w:cs="Times New Roman"/>
          <w:color w:val="auto"/>
          <w:szCs w:val="28"/>
          <w:lang w:eastAsia="ru-RU"/>
        </w:rPr>
        <w:t>Порядок принятия и постановки на учет бюджетных и денежных обязательств, порядок санкционирования оплаты денежных обязательств, порядок подтверждения исполнения денежных обязательств утвержден приказом Финансового управления администрации Варненского муниципального района от 29.12.2023г. №61 (далее-Порядок№61).</w:t>
      </w:r>
    </w:p>
    <w:p w14:paraId="3AB1FE14" w14:textId="31D1535D" w:rsidR="00CE5110" w:rsidRPr="00E64CD7" w:rsidRDefault="009827D0" w:rsidP="00CE5110">
      <w:pPr>
        <w:rPr>
          <w:rFonts w:eastAsia="MS Mincho"/>
          <w:color w:val="auto"/>
          <w:szCs w:val="28"/>
        </w:rPr>
      </w:pPr>
      <w:r w:rsidRPr="00BC635C">
        <w:rPr>
          <w:rFonts w:eastAsia="Times New Roman" w:cs="Times New Roman"/>
          <w:color w:val="00B050"/>
          <w:szCs w:val="28"/>
          <w:lang w:eastAsia="ru-RU"/>
        </w:rPr>
        <w:t xml:space="preserve">   </w:t>
      </w:r>
      <w:r w:rsidR="003D2DAF">
        <w:rPr>
          <w:rFonts w:eastAsia="Times New Roman" w:cs="Times New Roman"/>
          <w:color w:val="00B050"/>
          <w:szCs w:val="28"/>
          <w:lang w:eastAsia="ru-RU"/>
        </w:rPr>
        <w:t xml:space="preserve">   </w:t>
      </w:r>
      <w:r w:rsidR="00CE5110" w:rsidRPr="00E64CD7">
        <w:rPr>
          <w:rFonts w:eastAsia="MS Mincho"/>
          <w:color w:val="auto"/>
          <w:szCs w:val="28"/>
        </w:rPr>
        <w:t>Списание дебиторской и кредиторской задолженности при отсутствии актов выполненных работ, заключенных договоров, без оказанных услуг и перечисления денежных средств при отсутствии оправдательных документов в проверяемом периоде не проводилось.</w:t>
      </w:r>
    </w:p>
    <w:p w14:paraId="596D12AA" w14:textId="77777777" w:rsidR="00CE5110" w:rsidRPr="00E64CD7" w:rsidRDefault="00CE5110" w:rsidP="00CE5110">
      <w:pPr>
        <w:rPr>
          <w:rFonts w:eastAsia="MS Mincho"/>
          <w:color w:val="auto"/>
          <w:szCs w:val="28"/>
        </w:rPr>
      </w:pPr>
      <w:r w:rsidRPr="00E64CD7">
        <w:rPr>
          <w:rFonts w:eastAsia="MS Mincho"/>
          <w:color w:val="auto"/>
          <w:szCs w:val="28"/>
        </w:rPr>
        <w:t>Наличие авансовых платежей, не предусмотренных условиями договоров, в проверяемом периоде  не установлено.</w:t>
      </w:r>
    </w:p>
    <w:p w14:paraId="4871F5F3" w14:textId="77777777" w:rsidR="00DB4719" w:rsidRPr="00E31434" w:rsidRDefault="00B36416" w:rsidP="00CE5110">
      <w:pPr>
        <w:rPr>
          <w:color w:val="7030A0"/>
        </w:rPr>
      </w:pPr>
      <w:r w:rsidRPr="00E31434">
        <w:rPr>
          <w:rFonts w:eastAsia="MS Mincho"/>
          <w:color w:val="7030A0"/>
          <w:szCs w:val="28"/>
        </w:rPr>
        <w:lastRenderedPageBreak/>
        <w:t xml:space="preserve">     </w:t>
      </w:r>
      <w:r w:rsidR="00912779" w:rsidRPr="00E31434">
        <w:rPr>
          <w:rFonts w:eastAsia="MS Mincho"/>
          <w:color w:val="7030A0"/>
          <w:szCs w:val="28"/>
        </w:rPr>
        <w:t>В несоблюдении требований графика-документооборота Учетной политики  №41</w:t>
      </w:r>
      <w:r w:rsidR="00CA35F5" w:rsidRPr="00E31434">
        <w:rPr>
          <w:rFonts w:eastAsia="MS Mincho"/>
          <w:color w:val="7030A0"/>
          <w:szCs w:val="28"/>
        </w:rPr>
        <w:t>,</w:t>
      </w:r>
      <w:r w:rsidR="00912779" w:rsidRPr="00E31434">
        <w:rPr>
          <w:color w:val="7030A0"/>
        </w:rPr>
        <w:t xml:space="preserve"> </w:t>
      </w:r>
      <w:r w:rsidR="00CA35F5" w:rsidRPr="00E31434">
        <w:rPr>
          <w:color w:val="7030A0"/>
        </w:rPr>
        <w:t>статьи 9 ФЗ от 06.12.2011г. № 402-ФЗ</w:t>
      </w:r>
      <w:r w:rsidR="00912779" w:rsidRPr="00E31434">
        <w:rPr>
          <w:color w:val="7030A0"/>
        </w:rPr>
        <w:t xml:space="preserve"> и </w:t>
      </w:r>
      <w:r w:rsidR="00CA039F" w:rsidRPr="00E31434">
        <w:rPr>
          <w:color w:val="7030A0"/>
        </w:rPr>
        <w:t xml:space="preserve">пункта 24 СГС «Концептуальные основы бухучета и отчетности»   лица, ответственные за оформление факта хозяйственной жизни и (или) подписавшие эти документы несвоевременно передавали  первичные документы </w:t>
      </w:r>
      <w:r w:rsidR="00590855" w:rsidRPr="00E31434">
        <w:rPr>
          <w:color w:val="7030A0"/>
        </w:rPr>
        <w:t xml:space="preserve">для регистрации содержащихся в них данных в регистрах бухгалтерского учета и </w:t>
      </w:r>
      <w:r w:rsidR="00CA039F" w:rsidRPr="00E31434">
        <w:rPr>
          <w:color w:val="7030A0"/>
        </w:rPr>
        <w:t xml:space="preserve"> принятия их к бухгалтерскому учету</w:t>
      </w:r>
      <w:r w:rsidR="00F100D8">
        <w:rPr>
          <w:color w:val="7030A0"/>
        </w:rPr>
        <w:t>, например</w:t>
      </w:r>
      <w:r w:rsidR="00CA039F" w:rsidRPr="00E31434">
        <w:rPr>
          <w:color w:val="7030A0"/>
        </w:rPr>
        <w:t xml:space="preserve">: </w:t>
      </w:r>
    </w:p>
    <w:p w14:paraId="56F53E39" w14:textId="77777777" w:rsidR="00681A51" w:rsidRPr="00E31434" w:rsidRDefault="00DB4719" w:rsidP="00CE5110">
      <w:pPr>
        <w:rPr>
          <w:color w:val="7030A0"/>
        </w:rPr>
      </w:pPr>
      <w:r w:rsidRPr="00E31434">
        <w:rPr>
          <w:color w:val="7030A0"/>
        </w:rPr>
        <w:t>-</w:t>
      </w:r>
      <w:r w:rsidR="00681A51" w:rsidRPr="00E31434">
        <w:rPr>
          <w:color w:val="7030A0"/>
        </w:rPr>
        <w:t>контракт №120 от 16.01.2024</w:t>
      </w:r>
      <w:r w:rsidR="00CA039F" w:rsidRPr="00E31434">
        <w:rPr>
          <w:color w:val="7030A0"/>
        </w:rPr>
        <w:t xml:space="preserve">года </w:t>
      </w:r>
      <w:r w:rsidR="00681A51" w:rsidRPr="00E31434">
        <w:rPr>
          <w:color w:val="7030A0"/>
        </w:rPr>
        <w:t xml:space="preserve">ФГКУ «Управление вневедомственной охраны войск национальной гвардии РФ по Челябинской области» </w:t>
      </w:r>
      <w:r w:rsidR="00CA039F" w:rsidRPr="00E31434">
        <w:rPr>
          <w:color w:val="7030A0"/>
        </w:rPr>
        <w:t xml:space="preserve"> </w:t>
      </w:r>
      <w:r w:rsidR="00590855" w:rsidRPr="00E31434">
        <w:rPr>
          <w:color w:val="7030A0"/>
        </w:rPr>
        <w:t xml:space="preserve">(услуги по </w:t>
      </w:r>
      <w:r w:rsidR="00E31434" w:rsidRPr="00E31434">
        <w:rPr>
          <w:color w:val="7030A0"/>
        </w:rPr>
        <w:t xml:space="preserve">централизованному наблюдению и контролю за состоянием </w:t>
      </w:r>
      <w:r w:rsidR="00590855" w:rsidRPr="00E31434">
        <w:rPr>
          <w:color w:val="7030A0"/>
        </w:rPr>
        <w:t>техническ</w:t>
      </w:r>
      <w:r w:rsidR="00E31434" w:rsidRPr="00E31434">
        <w:rPr>
          <w:color w:val="7030A0"/>
        </w:rPr>
        <w:t>их средств охраны</w:t>
      </w:r>
      <w:r w:rsidR="00590855" w:rsidRPr="00E31434">
        <w:rPr>
          <w:color w:val="7030A0"/>
        </w:rPr>
        <w:t xml:space="preserve"> </w:t>
      </w:r>
      <w:r w:rsidR="00681A51" w:rsidRPr="00E31434">
        <w:rPr>
          <w:color w:val="7030A0"/>
        </w:rPr>
        <w:t xml:space="preserve">на </w:t>
      </w:r>
      <w:r w:rsidR="00590855" w:rsidRPr="00E31434">
        <w:rPr>
          <w:color w:val="7030A0"/>
        </w:rPr>
        <w:t xml:space="preserve"> 202</w:t>
      </w:r>
      <w:r w:rsidR="00681A51" w:rsidRPr="00E31434">
        <w:rPr>
          <w:color w:val="7030A0"/>
        </w:rPr>
        <w:t>4</w:t>
      </w:r>
      <w:r w:rsidR="00590855" w:rsidRPr="00E31434">
        <w:rPr>
          <w:color w:val="7030A0"/>
        </w:rPr>
        <w:t>год)</w:t>
      </w:r>
      <w:r w:rsidR="00B36416" w:rsidRPr="00E31434">
        <w:rPr>
          <w:color w:val="7030A0"/>
        </w:rPr>
        <w:t xml:space="preserve"> в сумме </w:t>
      </w:r>
      <w:r w:rsidR="00681A51" w:rsidRPr="00E31434">
        <w:rPr>
          <w:b/>
          <w:bCs/>
          <w:color w:val="7030A0"/>
        </w:rPr>
        <w:t>27758,90</w:t>
      </w:r>
      <w:r w:rsidR="00B36416" w:rsidRPr="00E31434">
        <w:rPr>
          <w:b/>
          <w:bCs/>
          <w:color w:val="7030A0"/>
        </w:rPr>
        <w:t>рублей</w:t>
      </w:r>
      <w:r w:rsidR="0080289F" w:rsidRPr="00E31434">
        <w:rPr>
          <w:b/>
          <w:bCs/>
          <w:color w:val="7030A0"/>
        </w:rPr>
        <w:t xml:space="preserve"> </w:t>
      </w:r>
      <w:r w:rsidR="00681A51" w:rsidRPr="00E31434">
        <w:rPr>
          <w:color w:val="7030A0"/>
        </w:rPr>
        <w:t>для отражения бюджетных обязательств в учете</w:t>
      </w:r>
      <w:r w:rsidR="00681A51" w:rsidRPr="00E31434">
        <w:rPr>
          <w:b/>
          <w:bCs/>
          <w:color w:val="7030A0"/>
        </w:rPr>
        <w:t xml:space="preserve"> </w:t>
      </w:r>
      <w:r w:rsidR="00681A51" w:rsidRPr="00E31434">
        <w:rPr>
          <w:color w:val="7030A0"/>
        </w:rPr>
        <w:t>представлен  ЦБПУО 18.02.2024г. вх.№367994</w:t>
      </w:r>
      <w:r w:rsidR="00D34647">
        <w:rPr>
          <w:color w:val="7030A0"/>
        </w:rPr>
        <w:t>.</w:t>
      </w:r>
    </w:p>
    <w:p w14:paraId="32DB57D2" w14:textId="341E6F11" w:rsidR="005A1633" w:rsidRPr="00CC4752" w:rsidRDefault="00CE5110" w:rsidP="00CE5110">
      <w:pPr>
        <w:rPr>
          <w:rFonts w:eastAsia="MS Mincho"/>
          <w:color w:val="auto"/>
          <w:szCs w:val="28"/>
        </w:rPr>
      </w:pPr>
      <w:r w:rsidRPr="00CC4752">
        <w:rPr>
          <w:rFonts w:eastAsia="MS Mincho"/>
          <w:color w:val="auto"/>
          <w:szCs w:val="28"/>
        </w:rPr>
        <w:t>Сверка расчетов с организациями  проводится. Сумма  кредиторской задолженности по состоянию на 01.01.202</w:t>
      </w:r>
      <w:r w:rsidR="00D34647" w:rsidRPr="00CC4752">
        <w:rPr>
          <w:rFonts w:eastAsia="MS Mincho"/>
          <w:color w:val="auto"/>
          <w:szCs w:val="28"/>
        </w:rPr>
        <w:t>4</w:t>
      </w:r>
      <w:r w:rsidRPr="00CC4752">
        <w:rPr>
          <w:rFonts w:eastAsia="MS Mincho"/>
          <w:color w:val="auto"/>
          <w:szCs w:val="28"/>
        </w:rPr>
        <w:t xml:space="preserve"> года </w:t>
      </w:r>
      <w:r w:rsidR="005A1633" w:rsidRPr="00CC4752">
        <w:rPr>
          <w:rFonts w:eastAsia="MS Mincho"/>
          <w:color w:val="auto"/>
          <w:szCs w:val="28"/>
        </w:rPr>
        <w:t xml:space="preserve">за электроэнергию перед  ООО «Уралэнергосбыт» в сумме 56576,32рубля </w:t>
      </w:r>
      <w:r w:rsidR="003D2DAF" w:rsidRPr="003D2DAF">
        <w:rPr>
          <w:rFonts w:eastAsia="MS Mincho"/>
          <w:color w:val="auto"/>
          <w:szCs w:val="28"/>
        </w:rPr>
        <w:t xml:space="preserve">за услуги связи перед ПАО «Ростелеком» в сумме 9,24рубля </w:t>
      </w:r>
      <w:r w:rsidR="005A1633" w:rsidRPr="00CC4752">
        <w:rPr>
          <w:rFonts w:eastAsia="MS Mincho"/>
          <w:color w:val="auto"/>
          <w:szCs w:val="28"/>
        </w:rPr>
        <w:t>подтвержден</w:t>
      </w:r>
      <w:r w:rsidR="003D2DAF">
        <w:rPr>
          <w:rFonts w:eastAsia="MS Mincho"/>
          <w:color w:val="auto"/>
          <w:szCs w:val="28"/>
        </w:rPr>
        <w:t>а</w:t>
      </w:r>
      <w:r w:rsidR="005A1633" w:rsidRPr="00CC4752">
        <w:rPr>
          <w:rFonts w:eastAsia="MS Mincho"/>
          <w:color w:val="auto"/>
          <w:szCs w:val="28"/>
        </w:rPr>
        <w:t xml:space="preserve"> в полном объеме.</w:t>
      </w:r>
    </w:p>
    <w:p w14:paraId="5632D4D0" w14:textId="77777777" w:rsidR="005A2D5C" w:rsidRPr="005A2D5C" w:rsidRDefault="005A2D5C" w:rsidP="00CE5110">
      <w:pPr>
        <w:rPr>
          <w:rFonts w:eastAsia="MS Mincho"/>
          <w:color w:val="7030A0"/>
          <w:szCs w:val="28"/>
        </w:rPr>
      </w:pPr>
      <w:r w:rsidRPr="005A2D5C">
        <w:rPr>
          <w:rFonts w:eastAsia="MS Mincho"/>
          <w:color w:val="7030A0"/>
          <w:szCs w:val="28"/>
        </w:rPr>
        <w:t xml:space="preserve">      По состоянию на  01.01.2024года ООО «Уралэнергосбыт» предьявлено МКДОУ «Д\с №6» с.Варны штрафные санкции (пени, неустойки) на сумму 366,88рублей, что подтверждается актом сверки от 3.12.2023г. №7424012661 , подписанным представителями заказчика и исполнителя без разногласий по обязательствам сторон. Штрафные санкции (пени, неустойки) на сумму </w:t>
      </w:r>
      <w:r w:rsidRPr="00A3214E">
        <w:rPr>
          <w:rFonts w:eastAsia="MS Mincho"/>
          <w:b/>
          <w:bCs/>
          <w:color w:val="7030A0"/>
          <w:szCs w:val="28"/>
        </w:rPr>
        <w:t>366,88рублей</w:t>
      </w:r>
      <w:r w:rsidRPr="005A2D5C">
        <w:rPr>
          <w:rFonts w:eastAsia="MS Mincho"/>
          <w:color w:val="7030A0"/>
          <w:szCs w:val="28"/>
        </w:rPr>
        <w:t xml:space="preserve"> в бухгалтерском учете не отражены, виновное лицо не определено.</w:t>
      </w:r>
    </w:p>
    <w:p w14:paraId="10D2EE64" w14:textId="3A186DA3" w:rsidR="00CE5110" w:rsidRPr="00D34647" w:rsidRDefault="00CE5110" w:rsidP="00CE5110">
      <w:pPr>
        <w:rPr>
          <w:rFonts w:eastAsia="MS Mincho"/>
          <w:color w:val="auto"/>
          <w:szCs w:val="28"/>
        </w:rPr>
      </w:pPr>
      <w:r w:rsidRPr="00D34647">
        <w:rPr>
          <w:rFonts w:eastAsia="MS Mincho"/>
          <w:color w:val="auto"/>
          <w:szCs w:val="28"/>
        </w:rPr>
        <w:t>Задолженность неплатежеспособных дебиторов и задолженность, не востребованная кредиторами в проверяемом периоде отсутствовала.</w:t>
      </w:r>
    </w:p>
    <w:p w14:paraId="07101A1E" w14:textId="77777777" w:rsidR="00CE5110" w:rsidRPr="00D34647" w:rsidRDefault="00CE5110" w:rsidP="00CE5110">
      <w:pPr>
        <w:rPr>
          <w:rFonts w:eastAsia="MS Mincho"/>
          <w:color w:val="auto"/>
          <w:szCs w:val="28"/>
        </w:rPr>
      </w:pPr>
      <w:r w:rsidRPr="00D34647">
        <w:rPr>
          <w:rFonts w:eastAsia="MS Mincho"/>
          <w:color w:val="auto"/>
          <w:szCs w:val="28"/>
        </w:rPr>
        <w:t xml:space="preserve">Данные по дебиторской и кредиторской задолженности по расчетам с поставщиками, отраженные в разделе «Обязательства» ф.0503130 и в ф.0503169  соответствуют данным Главной книги. </w:t>
      </w:r>
    </w:p>
    <w:p w14:paraId="1160794E" w14:textId="515C5015" w:rsidR="000962DE" w:rsidRPr="004647AC" w:rsidRDefault="00EF3505" w:rsidP="00B32C2C">
      <w:pPr>
        <w:rPr>
          <w:rFonts w:eastAsia="MS Mincho"/>
          <w:color w:val="7030A0"/>
          <w:szCs w:val="28"/>
        </w:rPr>
      </w:pPr>
      <w:r>
        <w:rPr>
          <w:rFonts w:eastAsia="MS Mincho"/>
          <w:color w:val="FF0000"/>
          <w:szCs w:val="28"/>
        </w:rPr>
        <w:t xml:space="preserve">    </w:t>
      </w:r>
      <w:r w:rsidR="00B32C2C" w:rsidRPr="00A0360D">
        <w:rPr>
          <w:rFonts w:eastAsia="MS Mincho"/>
          <w:color w:val="7030A0"/>
          <w:szCs w:val="28"/>
        </w:rPr>
        <w:t xml:space="preserve">В несоблюдение требований </w:t>
      </w:r>
      <w:r w:rsidR="00891448">
        <w:rPr>
          <w:rFonts w:eastAsia="MS Mincho"/>
          <w:color w:val="7030A0"/>
          <w:szCs w:val="28"/>
        </w:rPr>
        <w:t>пункта 318</w:t>
      </w:r>
      <w:r w:rsidR="00891448" w:rsidRPr="00891448">
        <w:t xml:space="preserve"> </w:t>
      </w:r>
      <w:r w:rsidR="004647AC" w:rsidRPr="004647AC">
        <w:rPr>
          <w:color w:val="7030A0"/>
        </w:rPr>
        <w:t>Приказа Минфина РФ от 01.12.2010г.  №157н</w:t>
      </w:r>
      <w:r w:rsidR="00891448" w:rsidRPr="004647AC">
        <w:rPr>
          <w:rFonts w:eastAsia="MS Mincho"/>
          <w:color w:val="7030A0"/>
          <w:szCs w:val="28"/>
        </w:rPr>
        <w:t>,</w:t>
      </w:r>
      <w:r w:rsidR="00C54FCB" w:rsidRPr="00C54FCB">
        <w:t xml:space="preserve"> </w:t>
      </w:r>
      <w:r w:rsidR="00C54FCB" w:rsidRPr="00C54FCB">
        <w:rPr>
          <w:rFonts w:eastAsia="MS Mincho"/>
          <w:color w:val="7030A0"/>
          <w:szCs w:val="28"/>
        </w:rPr>
        <w:t>статьи 219 Бюджетного Кодекса РФ</w:t>
      </w:r>
      <w:r w:rsidR="00891448" w:rsidRPr="004647AC">
        <w:rPr>
          <w:rFonts w:eastAsia="MS Mincho"/>
          <w:color w:val="7030A0"/>
          <w:szCs w:val="28"/>
        </w:rPr>
        <w:t xml:space="preserve"> </w:t>
      </w:r>
      <w:r w:rsidR="00B32C2C" w:rsidRPr="004647AC">
        <w:rPr>
          <w:rFonts w:eastAsia="MS Mincho"/>
          <w:color w:val="7030A0"/>
          <w:szCs w:val="28"/>
        </w:rPr>
        <w:t xml:space="preserve">пункта 3.11 Учетной политики №41 (Приложение №8) </w:t>
      </w:r>
      <w:r w:rsidRPr="004647AC">
        <w:rPr>
          <w:rFonts w:eastAsia="MS Mincho"/>
          <w:color w:val="7030A0"/>
          <w:szCs w:val="28"/>
        </w:rPr>
        <w:t>в проверяемом периоде</w:t>
      </w:r>
      <w:r w:rsidR="000962DE" w:rsidRPr="004647AC">
        <w:rPr>
          <w:rFonts w:eastAsia="MS Mincho"/>
          <w:color w:val="7030A0"/>
          <w:szCs w:val="28"/>
        </w:rPr>
        <w:t>:</w:t>
      </w:r>
    </w:p>
    <w:p w14:paraId="3D1A5285" w14:textId="77777777" w:rsidR="00EF3505" w:rsidRPr="00A0360D" w:rsidRDefault="000962DE" w:rsidP="00B32C2C">
      <w:pPr>
        <w:rPr>
          <w:rFonts w:eastAsia="MS Mincho"/>
          <w:color w:val="7030A0"/>
          <w:szCs w:val="28"/>
        </w:rPr>
      </w:pPr>
      <w:r w:rsidRPr="00A0360D">
        <w:rPr>
          <w:rFonts w:eastAsia="MS Mincho"/>
          <w:color w:val="7030A0"/>
          <w:szCs w:val="28"/>
        </w:rPr>
        <w:t>-</w:t>
      </w:r>
      <w:r w:rsidR="00B32C2C" w:rsidRPr="00A0360D">
        <w:rPr>
          <w:rFonts w:eastAsia="MS Mincho"/>
          <w:color w:val="7030A0"/>
          <w:szCs w:val="28"/>
        </w:rPr>
        <w:t xml:space="preserve">бюджетные обязательства по оплате труда </w:t>
      </w:r>
      <w:r w:rsidRPr="00A0360D">
        <w:rPr>
          <w:rFonts w:eastAsia="MS Mincho"/>
          <w:color w:val="7030A0"/>
          <w:szCs w:val="28"/>
        </w:rPr>
        <w:t xml:space="preserve">(50113.211-50211.211) </w:t>
      </w:r>
      <w:r w:rsidR="00B32C2C" w:rsidRPr="00A0360D">
        <w:rPr>
          <w:rFonts w:eastAsia="MS Mincho"/>
          <w:color w:val="7030A0"/>
          <w:szCs w:val="28"/>
        </w:rPr>
        <w:t xml:space="preserve">принимались </w:t>
      </w:r>
      <w:r w:rsidR="00EF3505" w:rsidRPr="00A0360D">
        <w:rPr>
          <w:rFonts w:eastAsia="MS Mincho"/>
          <w:color w:val="7030A0"/>
          <w:szCs w:val="28"/>
        </w:rPr>
        <w:t>несвоевременно и не на основании расходного расписания</w:t>
      </w:r>
      <w:r w:rsidR="000D3F70">
        <w:rPr>
          <w:rFonts w:eastAsia="MS Mincho"/>
          <w:color w:val="7030A0"/>
          <w:szCs w:val="28"/>
        </w:rPr>
        <w:t xml:space="preserve"> ф.0504833</w:t>
      </w:r>
      <w:r w:rsidR="00EF3505" w:rsidRPr="00A0360D">
        <w:rPr>
          <w:rFonts w:eastAsia="MS Mincho"/>
          <w:color w:val="7030A0"/>
          <w:szCs w:val="28"/>
        </w:rPr>
        <w:t>, так например</w:t>
      </w:r>
      <w:r w:rsidR="00891448">
        <w:rPr>
          <w:rFonts w:eastAsia="MS Mincho"/>
          <w:color w:val="7030A0"/>
          <w:szCs w:val="28"/>
        </w:rPr>
        <w:t>:</w:t>
      </w:r>
      <w:r w:rsidR="00EF3505" w:rsidRPr="00A0360D">
        <w:rPr>
          <w:rFonts w:eastAsia="MS Mincho"/>
          <w:color w:val="7030A0"/>
          <w:szCs w:val="28"/>
        </w:rPr>
        <w:t xml:space="preserve"> 01.01.2023года  приняты бюджетные обязательства в сумме </w:t>
      </w:r>
      <w:r w:rsidR="00A0360D" w:rsidRPr="00A0360D">
        <w:rPr>
          <w:rFonts w:eastAsia="MS Mincho"/>
          <w:b/>
          <w:bCs/>
          <w:color w:val="7030A0"/>
          <w:szCs w:val="28"/>
        </w:rPr>
        <w:t>329584,54рубля</w:t>
      </w:r>
      <w:r w:rsidR="008134C0">
        <w:rPr>
          <w:rFonts w:eastAsia="MS Mincho"/>
          <w:b/>
          <w:bCs/>
          <w:color w:val="7030A0"/>
          <w:szCs w:val="28"/>
        </w:rPr>
        <w:t xml:space="preserve"> </w:t>
      </w:r>
      <w:r w:rsidR="00A0360D">
        <w:rPr>
          <w:rFonts w:eastAsia="MS Mincho"/>
          <w:color w:val="7030A0"/>
          <w:szCs w:val="28"/>
        </w:rPr>
        <w:t>(</w:t>
      </w:r>
      <w:r w:rsidR="00EF3505" w:rsidRPr="00A0360D">
        <w:rPr>
          <w:rFonts w:eastAsia="MS Mincho"/>
          <w:color w:val="7030A0"/>
          <w:szCs w:val="28"/>
        </w:rPr>
        <w:t>месячной заработной платы</w:t>
      </w:r>
      <w:r w:rsidR="00A0360D">
        <w:rPr>
          <w:rFonts w:eastAsia="MS Mincho"/>
          <w:color w:val="7030A0"/>
          <w:szCs w:val="28"/>
        </w:rPr>
        <w:t>)</w:t>
      </w:r>
      <w:r w:rsidR="00891448">
        <w:rPr>
          <w:rFonts w:eastAsia="MS Mincho"/>
          <w:color w:val="7030A0"/>
          <w:szCs w:val="28"/>
        </w:rPr>
        <w:t>, 01.03.2024года</w:t>
      </w:r>
      <w:r w:rsidR="00891448" w:rsidRPr="00891448">
        <w:t xml:space="preserve"> </w:t>
      </w:r>
      <w:r w:rsidR="00891448" w:rsidRPr="00891448">
        <w:rPr>
          <w:rFonts w:eastAsia="MS Mincho"/>
          <w:color w:val="7030A0"/>
          <w:szCs w:val="28"/>
        </w:rPr>
        <w:t xml:space="preserve">приняты бюджетные обязательства в сумме </w:t>
      </w:r>
      <w:r w:rsidR="00891448" w:rsidRPr="00891448">
        <w:rPr>
          <w:rFonts w:eastAsia="MS Mincho"/>
          <w:b/>
          <w:bCs/>
          <w:color w:val="7030A0"/>
          <w:szCs w:val="28"/>
        </w:rPr>
        <w:t>335895,06рубля</w:t>
      </w:r>
      <w:r w:rsidR="00891448" w:rsidRPr="00891448">
        <w:rPr>
          <w:rFonts w:eastAsia="MS Mincho"/>
          <w:color w:val="7030A0"/>
          <w:szCs w:val="28"/>
        </w:rPr>
        <w:t xml:space="preserve"> (месячной заработной платы)</w:t>
      </w:r>
      <w:r w:rsidR="00891448">
        <w:rPr>
          <w:rFonts w:eastAsia="MS Mincho"/>
          <w:color w:val="7030A0"/>
          <w:szCs w:val="28"/>
        </w:rPr>
        <w:t xml:space="preserve"> </w:t>
      </w:r>
      <w:r w:rsidRPr="00A0360D">
        <w:rPr>
          <w:rFonts w:eastAsia="MS Mincho"/>
          <w:color w:val="7030A0"/>
          <w:szCs w:val="28"/>
        </w:rPr>
        <w:t>;</w:t>
      </w:r>
    </w:p>
    <w:p w14:paraId="35DC8019" w14:textId="77777777" w:rsidR="000962DE" w:rsidRPr="00A0360D" w:rsidRDefault="000962DE" w:rsidP="00B32C2C">
      <w:pPr>
        <w:rPr>
          <w:rFonts w:eastAsia="MS Mincho"/>
          <w:color w:val="7030A0"/>
          <w:szCs w:val="28"/>
        </w:rPr>
      </w:pPr>
      <w:r w:rsidRPr="00A0360D">
        <w:rPr>
          <w:rFonts w:eastAsia="MS Mincho"/>
          <w:color w:val="7030A0"/>
          <w:szCs w:val="28"/>
        </w:rPr>
        <w:t>-денежные обязательства по оплате труда (</w:t>
      </w:r>
      <w:r w:rsidR="00FA1671" w:rsidRPr="00A0360D">
        <w:rPr>
          <w:rFonts w:eastAsia="MS Mincho"/>
          <w:color w:val="7030A0"/>
          <w:szCs w:val="28"/>
        </w:rPr>
        <w:t>50211</w:t>
      </w:r>
      <w:r w:rsidRPr="00A0360D">
        <w:rPr>
          <w:rFonts w:eastAsia="MS Mincho"/>
          <w:color w:val="7030A0"/>
          <w:szCs w:val="28"/>
        </w:rPr>
        <w:t>.211-5021</w:t>
      </w:r>
      <w:r w:rsidR="00FA1671" w:rsidRPr="00A0360D">
        <w:rPr>
          <w:rFonts w:eastAsia="MS Mincho"/>
          <w:color w:val="7030A0"/>
          <w:szCs w:val="28"/>
        </w:rPr>
        <w:t>2</w:t>
      </w:r>
      <w:r w:rsidRPr="00A0360D">
        <w:rPr>
          <w:rFonts w:eastAsia="MS Mincho"/>
          <w:color w:val="7030A0"/>
          <w:szCs w:val="28"/>
        </w:rPr>
        <w:t>.211) принимались несвоевременно</w:t>
      </w:r>
      <w:r w:rsidR="00FA1671" w:rsidRPr="00A0360D">
        <w:rPr>
          <w:rFonts w:eastAsia="MS Mincho"/>
          <w:color w:val="7030A0"/>
          <w:szCs w:val="28"/>
        </w:rPr>
        <w:t xml:space="preserve"> </w:t>
      </w:r>
      <w:r w:rsidRPr="00A0360D">
        <w:rPr>
          <w:rFonts w:eastAsia="MS Mincho"/>
          <w:color w:val="7030A0"/>
          <w:szCs w:val="28"/>
        </w:rPr>
        <w:t xml:space="preserve">(ежемесячно первым днем месяца, а не датой утверждения расчетной ведомости за первую половину месяца и за вторую половину месяца с учетом срока начисления и выдачи заработной платы) и не на основании платежной ведомости,  так например 01.01.2023года  приняты денежные обязательства в сумме </w:t>
      </w:r>
      <w:r w:rsidR="00A0360D" w:rsidRPr="00A0360D">
        <w:rPr>
          <w:rFonts w:eastAsia="MS Mincho"/>
          <w:b/>
          <w:bCs/>
          <w:color w:val="7030A0"/>
          <w:szCs w:val="28"/>
        </w:rPr>
        <w:t>329584,54</w:t>
      </w:r>
      <w:r w:rsidR="00A0360D">
        <w:rPr>
          <w:rFonts w:eastAsia="MS Mincho"/>
          <w:color w:val="7030A0"/>
          <w:szCs w:val="28"/>
        </w:rPr>
        <w:t>рубля (</w:t>
      </w:r>
      <w:r w:rsidRPr="00A0360D">
        <w:rPr>
          <w:rFonts w:eastAsia="MS Mincho"/>
          <w:color w:val="7030A0"/>
          <w:szCs w:val="28"/>
        </w:rPr>
        <w:t xml:space="preserve">начисленной </w:t>
      </w:r>
      <w:r w:rsidRPr="00A0360D">
        <w:rPr>
          <w:rFonts w:eastAsia="MS Mincho"/>
          <w:color w:val="7030A0"/>
          <w:szCs w:val="28"/>
        </w:rPr>
        <w:lastRenderedPageBreak/>
        <w:t>заработной платы за полный месяц января 2023года</w:t>
      </w:r>
      <w:r w:rsidR="00A0360D">
        <w:rPr>
          <w:rFonts w:eastAsia="MS Mincho"/>
          <w:color w:val="7030A0"/>
          <w:szCs w:val="28"/>
        </w:rPr>
        <w:t>)</w:t>
      </w:r>
      <w:r w:rsidRPr="00A0360D">
        <w:rPr>
          <w:rFonts w:eastAsia="MS Mincho"/>
          <w:color w:val="7030A0"/>
          <w:szCs w:val="28"/>
        </w:rPr>
        <w:t xml:space="preserve">, однако по состоянию на 01.01.2023года за первую половину января 2023 года (с 1 по 15января2023г)  и вторую половину </w:t>
      </w:r>
      <w:r w:rsidR="000335A3" w:rsidRPr="000335A3">
        <w:rPr>
          <w:rFonts w:eastAsia="MS Mincho"/>
          <w:color w:val="7030A0"/>
          <w:szCs w:val="28"/>
        </w:rPr>
        <w:t xml:space="preserve">января 2023 года </w:t>
      </w:r>
      <w:r w:rsidRPr="00A0360D">
        <w:rPr>
          <w:rFonts w:eastAsia="MS Mincho"/>
          <w:color w:val="7030A0"/>
          <w:szCs w:val="28"/>
        </w:rPr>
        <w:t>(с 16 по 31января 2023г) заработная плата не начислена и расчетная ведомость не составлена</w:t>
      </w:r>
      <w:r w:rsidR="00891448">
        <w:rPr>
          <w:rFonts w:eastAsia="MS Mincho"/>
          <w:color w:val="7030A0"/>
          <w:szCs w:val="28"/>
        </w:rPr>
        <w:t xml:space="preserve">, </w:t>
      </w:r>
      <w:r w:rsidR="00891448" w:rsidRPr="00891448">
        <w:rPr>
          <w:rFonts w:eastAsia="MS Mincho"/>
          <w:color w:val="7030A0"/>
          <w:szCs w:val="28"/>
        </w:rPr>
        <w:t>01.0</w:t>
      </w:r>
      <w:r w:rsidR="00891448">
        <w:rPr>
          <w:rFonts w:eastAsia="MS Mincho"/>
          <w:color w:val="7030A0"/>
          <w:szCs w:val="28"/>
        </w:rPr>
        <w:t>3</w:t>
      </w:r>
      <w:r w:rsidR="00891448" w:rsidRPr="00891448">
        <w:rPr>
          <w:rFonts w:eastAsia="MS Mincho"/>
          <w:color w:val="7030A0"/>
          <w:szCs w:val="28"/>
        </w:rPr>
        <w:t>.202</w:t>
      </w:r>
      <w:r w:rsidR="00891448">
        <w:rPr>
          <w:rFonts w:eastAsia="MS Mincho"/>
          <w:color w:val="7030A0"/>
          <w:szCs w:val="28"/>
        </w:rPr>
        <w:t>4</w:t>
      </w:r>
      <w:r w:rsidR="00891448" w:rsidRPr="00891448">
        <w:rPr>
          <w:rFonts w:eastAsia="MS Mincho"/>
          <w:color w:val="7030A0"/>
          <w:szCs w:val="28"/>
        </w:rPr>
        <w:t xml:space="preserve">года  приняты денежные обязательства в сумме </w:t>
      </w:r>
      <w:r w:rsidR="00891448" w:rsidRPr="00891448">
        <w:rPr>
          <w:rFonts w:eastAsia="MS Mincho"/>
          <w:b/>
          <w:bCs/>
          <w:color w:val="7030A0"/>
          <w:szCs w:val="28"/>
        </w:rPr>
        <w:t>335895,06рубля</w:t>
      </w:r>
      <w:r w:rsidR="00891448" w:rsidRPr="00891448">
        <w:rPr>
          <w:rFonts w:eastAsia="MS Mincho"/>
          <w:color w:val="7030A0"/>
          <w:szCs w:val="28"/>
        </w:rPr>
        <w:t xml:space="preserve"> (начисленной заработной платы за полный месяц </w:t>
      </w:r>
      <w:r w:rsidR="00891448">
        <w:rPr>
          <w:rFonts w:eastAsia="MS Mincho"/>
          <w:color w:val="7030A0"/>
          <w:szCs w:val="28"/>
        </w:rPr>
        <w:t>марта</w:t>
      </w:r>
      <w:r w:rsidR="00891448" w:rsidRPr="00891448">
        <w:rPr>
          <w:rFonts w:eastAsia="MS Mincho"/>
          <w:color w:val="7030A0"/>
          <w:szCs w:val="28"/>
        </w:rPr>
        <w:t xml:space="preserve"> 202</w:t>
      </w:r>
      <w:r w:rsidR="00891448">
        <w:rPr>
          <w:rFonts w:eastAsia="MS Mincho"/>
          <w:color w:val="7030A0"/>
          <w:szCs w:val="28"/>
        </w:rPr>
        <w:t>4</w:t>
      </w:r>
      <w:r w:rsidR="00891448" w:rsidRPr="00891448">
        <w:rPr>
          <w:rFonts w:eastAsia="MS Mincho"/>
          <w:color w:val="7030A0"/>
          <w:szCs w:val="28"/>
        </w:rPr>
        <w:t>года), однако по состоянию на 01.0</w:t>
      </w:r>
      <w:r w:rsidR="00891448">
        <w:rPr>
          <w:rFonts w:eastAsia="MS Mincho"/>
          <w:color w:val="7030A0"/>
          <w:szCs w:val="28"/>
        </w:rPr>
        <w:t>3</w:t>
      </w:r>
      <w:r w:rsidR="00891448" w:rsidRPr="00891448">
        <w:rPr>
          <w:rFonts w:eastAsia="MS Mincho"/>
          <w:color w:val="7030A0"/>
          <w:szCs w:val="28"/>
        </w:rPr>
        <w:t>.202</w:t>
      </w:r>
      <w:r w:rsidR="00891448">
        <w:rPr>
          <w:rFonts w:eastAsia="MS Mincho"/>
          <w:color w:val="7030A0"/>
          <w:szCs w:val="28"/>
        </w:rPr>
        <w:t>4</w:t>
      </w:r>
      <w:r w:rsidR="00891448" w:rsidRPr="00891448">
        <w:rPr>
          <w:rFonts w:eastAsia="MS Mincho"/>
          <w:color w:val="7030A0"/>
          <w:szCs w:val="28"/>
        </w:rPr>
        <w:t xml:space="preserve">года за первую половину </w:t>
      </w:r>
      <w:r w:rsidR="00891448">
        <w:rPr>
          <w:rFonts w:eastAsia="MS Mincho"/>
          <w:color w:val="7030A0"/>
          <w:szCs w:val="28"/>
        </w:rPr>
        <w:t>марта</w:t>
      </w:r>
      <w:r w:rsidR="00891448" w:rsidRPr="00891448">
        <w:rPr>
          <w:rFonts w:eastAsia="MS Mincho"/>
          <w:color w:val="7030A0"/>
          <w:szCs w:val="28"/>
        </w:rPr>
        <w:t xml:space="preserve"> 202</w:t>
      </w:r>
      <w:r w:rsidR="00891448">
        <w:rPr>
          <w:rFonts w:eastAsia="MS Mincho"/>
          <w:color w:val="7030A0"/>
          <w:szCs w:val="28"/>
        </w:rPr>
        <w:t>4</w:t>
      </w:r>
      <w:r w:rsidR="00891448" w:rsidRPr="00891448">
        <w:rPr>
          <w:rFonts w:eastAsia="MS Mincho"/>
          <w:color w:val="7030A0"/>
          <w:szCs w:val="28"/>
        </w:rPr>
        <w:t xml:space="preserve"> года (с 1 по 15</w:t>
      </w:r>
      <w:r w:rsidR="00891448">
        <w:rPr>
          <w:rFonts w:eastAsia="MS Mincho"/>
          <w:color w:val="7030A0"/>
          <w:szCs w:val="28"/>
        </w:rPr>
        <w:t>марта</w:t>
      </w:r>
      <w:r w:rsidR="00891448" w:rsidRPr="00891448">
        <w:rPr>
          <w:rFonts w:eastAsia="MS Mincho"/>
          <w:color w:val="7030A0"/>
          <w:szCs w:val="28"/>
        </w:rPr>
        <w:t>202</w:t>
      </w:r>
      <w:r w:rsidR="00891448">
        <w:rPr>
          <w:rFonts w:eastAsia="MS Mincho"/>
          <w:color w:val="7030A0"/>
          <w:szCs w:val="28"/>
        </w:rPr>
        <w:t>4</w:t>
      </w:r>
      <w:r w:rsidR="00891448" w:rsidRPr="00891448">
        <w:rPr>
          <w:rFonts w:eastAsia="MS Mincho"/>
          <w:color w:val="7030A0"/>
          <w:szCs w:val="28"/>
        </w:rPr>
        <w:t xml:space="preserve">г)  и вторую половину </w:t>
      </w:r>
      <w:r w:rsidR="00891448">
        <w:rPr>
          <w:rFonts w:eastAsia="MS Mincho"/>
          <w:color w:val="7030A0"/>
          <w:szCs w:val="28"/>
        </w:rPr>
        <w:t>марта</w:t>
      </w:r>
      <w:r w:rsidR="00891448" w:rsidRPr="00891448">
        <w:rPr>
          <w:rFonts w:eastAsia="MS Mincho"/>
          <w:color w:val="7030A0"/>
          <w:szCs w:val="28"/>
        </w:rPr>
        <w:t xml:space="preserve"> 202</w:t>
      </w:r>
      <w:r w:rsidR="00891448">
        <w:rPr>
          <w:rFonts w:eastAsia="MS Mincho"/>
          <w:color w:val="7030A0"/>
          <w:szCs w:val="28"/>
        </w:rPr>
        <w:t>4</w:t>
      </w:r>
      <w:r w:rsidR="00891448" w:rsidRPr="00891448">
        <w:rPr>
          <w:rFonts w:eastAsia="MS Mincho"/>
          <w:color w:val="7030A0"/>
          <w:szCs w:val="28"/>
        </w:rPr>
        <w:t xml:space="preserve"> года (с 16 по 31</w:t>
      </w:r>
      <w:r w:rsidR="00891448">
        <w:rPr>
          <w:rFonts w:eastAsia="MS Mincho"/>
          <w:color w:val="7030A0"/>
          <w:szCs w:val="28"/>
        </w:rPr>
        <w:t>марта</w:t>
      </w:r>
      <w:r w:rsidR="00891448" w:rsidRPr="00891448">
        <w:rPr>
          <w:rFonts w:eastAsia="MS Mincho"/>
          <w:color w:val="7030A0"/>
          <w:szCs w:val="28"/>
        </w:rPr>
        <w:t xml:space="preserve"> 202</w:t>
      </w:r>
      <w:r w:rsidR="00891448">
        <w:rPr>
          <w:rFonts w:eastAsia="MS Mincho"/>
          <w:color w:val="7030A0"/>
          <w:szCs w:val="28"/>
        </w:rPr>
        <w:t>4</w:t>
      </w:r>
      <w:r w:rsidR="00891448" w:rsidRPr="00891448">
        <w:rPr>
          <w:rFonts w:eastAsia="MS Mincho"/>
          <w:color w:val="7030A0"/>
          <w:szCs w:val="28"/>
        </w:rPr>
        <w:t>г) заработная плата не начислена и расчетная ведомость не составлена</w:t>
      </w:r>
      <w:r w:rsidR="00D23157">
        <w:rPr>
          <w:rFonts w:eastAsia="MS Mincho"/>
          <w:color w:val="7030A0"/>
          <w:szCs w:val="28"/>
        </w:rPr>
        <w:t>.</w:t>
      </w:r>
    </w:p>
    <w:p w14:paraId="672B195E" w14:textId="77777777" w:rsidR="00CE47DE" w:rsidRPr="00CE47DE" w:rsidRDefault="00EF3505" w:rsidP="00B32C2C">
      <w:pPr>
        <w:rPr>
          <w:rFonts w:eastAsia="MS Mincho"/>
          <w:color w:val="7030A0"/>
          <w:szCs w:val="28"/>
        </w:rPr>
      </w:pPr>
      <w:r>
        <w:rPr>
          <w:rFonts w:eastAsia="MS Mincho"/>
          <w:color w:val="FF0000"/>
          <w:szCs w:val="28"/>
        </w:rPr>
        <w:t xml:space="preserve"> </w:t>
      </w:r>
      <w:r w:rsidR="00CE47DE" w:rsidRPr="00CE47DE">
        <w:rPr>
          <w:rFonts w:eastAsia="MS Mincho"/>
          <w:color w:val="7030A0"/>
          <w:szCs w:val="28"/>
        </w:rPr>
        <w:t xml:space="preserve">В проверяемом периоде МКДОУ нарушались </w:t>
      </w:r>
      <w:r w:rsidRPr="00CE47DE">
        <w:rPr>
          <w:rFonts w:eastAsia="MS Mincho"/>
          <w:color w:val="7030A0"/>
          <w:szCs w:val="28"/>
        </w:rPr>
        <w:t xml:space="preserve"> </w:t>
      </w:r>
      <w:r w:rsidR="00CE47DE" w:rsidRPr="00CE47DE">
        <w:rPr>
          <w:rFonts w:eastAsia="MS Mincho"/>
          <w:color w:val="7030A0"/>
          <w:szCs w:val="28"/>
        </w:rPr>
        <w:t>сроки оплаты товаров, работ, услуг</w:t>
      </w:r>
      <w:r w:rsidR="00AB41E7">
        <w:rPr>
          <w:rFonts w:eastAsia="MS Mincho"/>
          <w:color w:val="7030A0"/>
          <w:szCs w:val="28"/>
        </w:rPr>
        <w:t>, нарушены требования статьи 314 Гражданского Кодекса РФ</w:t>
      </w:r>
      <w:r w:rsidR="00DB5765">
        <w:rPr>
          <w:rFonts w:eastAsia="MS Mincho"/>
          <w:color w:val="7030A0"/>
          <w:szCs w:val="28"/>
        </w:rPr>
        <w:t>, например</w:t>
      </w:r>
      <w:r w:rsidR="00CE47DE" w:rsidRPr="00CE47DE">
        <w:rPr>
          <w:rFonts w:eastAsia="MS Mincho"/>
          <w:color w:val="7030A0"/>
          <w:szCs w:val="28"/>
        </w:rPr>
        <w:t>:</w:t>
      </w:r>
    </w:p>
    <w:p w14:paraId="7B7926A1" w14:textId="77777777" w:rsidR="00CE47DE" w:rsidRPr="00CE47DE" w:rsidRDefault="00CE47DE" w:rsidP="00B32C2C">
      <w:pPr>
        <w:rPr>
          <w:rFonts w:eastAsia="MS Mincho"/>
          <w:color w:val="7030A0"/>
          <w:szCs w:val="28"/>
        </w:rPr>
      </w:pPr>
      <w:r w:rsidRPr="00CE47DE">
        <w:rPr>
          <w:rFonts w:eastAsia="MS Mincho"/>
          <w:color w:val="7030A0"/>
          <w:szCs w:val="28"/>
        </w:rPr>
        <w:t>-в</w:t>
      </w:r>
      <w:r w:rsidR="000335A3" w:rsidRPr="00CE47DE">
        <w:rPr>
          <w:rFonts w:eastAsia="MS Mincho"/>
          <w:color w:val="7030A0"/>
          <w:szCs w:val="28"/>
        </w:rPr>
        <w:t xml:space="preserve"> несоблюдение </w:t>
      </w:r>
      <w:r w:rsidRPr="00CE47DE">
        <w:rPr>
          <w:rFonts w:eastAsia="MS Mincho"/>
          <w:color w:val="7030A0"/>
          <w:szCs w:val="28"/>
        </w:rPr>
        <w:t xml:space="preserve">пункта 2.2 </w:t>
      </w:r>
      <w:r w:rsidR="000335A3" w:rsidRPr="00CE47DE">
        <w:rPr>
          <w:rFonts w:eastAsia="MS Mincho"/>
          <w:color w:val="7030A0"/>
          <w:szCs w:val="28"/>
        </w:rPr>
        <w:t xml:space="preserve"> договор</w:t>
      </w:r>
      <w:r w:rsidRPr="00CE47DE">
        <w:rPr>
          <w:rFonts w:eastAsia="MS Mincho"/>
          <w:color w:val="7030A0"/>
          <w:szCs w:val="28"/>
        </w:rPr>
        <w:t>а</w:t>
      </w:r>
      <w:r w:rsidR="000335A3" w:rsidRPr="00CE47DE">
        <w:rPr>
          <w:rFonts w:eastAsia="MS Mincho"/>
          <w:color w:val="7030A0"/>
          <w:szCs w:val="28"/>
        </w:rPr>
        <w:t xml:space="preserve"> от 13.02.2023г. №4 И</w:t>
      </w:r>
      <w:r w:rsidRPr="00CE47DE">
        <w:rPr>
          <w:rFonts w:eastAsia="MS Mincho"/>
          <w:color w:val="7030A0"/>
          <w:szCs w:val="28"/>
        </w:rPr>
        <w:t>П</w:t>
      </w:r>
      <w:r w:rsidR="000335A3" w:rsidRPr="00CE47DE">
        <w:rPr>
          <w:rFonts w:eastAsia="MS Mincho"/>
          <w:color w:val="7030A0"/>
          <w:szCs w:val="28"/>
        </w:rPr>
        <w:t xml:space="preserve"> Зауголкова М.В. на поставку товара в сумме </w:t>
      </w:r>
      <w:r w:rsidR="000335A3" w:rsidRPr="00CE47DE">
        <w:rPr>
          <w:rFonts w:eastAsia="MS Mincho"/>
          <w:b/>
          <w:bCs/>
          <w:color w:val="7030A0"/>
          <w:szCs w:val="28"/>
        </w:rPr>
        <w:t>3900,00рублей</w:t>
      </w:r>
      <w:r w:rsidR="000335A3" w:rsidRPr="00CE47DE">
        <w:rPr>
          <w:rFonts w:eastAsia="MS Mincho"/>
          <w:color w:val="7030A0"/>
          <w:szCs w:val="28"/>
        </w:rPr>
        <w:t xml:space="preserve"> (товарная накладная от  13.02.2023г №</w:t>
      </w:r>
      <w:r w:rsidR="000D3F70" w:rsidRPr="00CE47DE">
        <w:rPr>
          <w:rFonts w:eastAsia="MS Mincho"/>
          <w:color w:val="7030A0"/>
          <w:szCs w:val="28"/>
        </w:rPr>
        <w:t>000000015, отметка о проведении экспертизы от 13.02.2023г. )</w:t>
      </w:r>
      <w:r w:rsidR="000335A3" w:rsidRPr="00CE47DE">
        <w:rPr>
          <w:rFonts w:eastAsia="MS Mincho"/>
          <w:color w:val="7030A0"/>
          <w:szCs w:val="28"/>
        </w:rPr>
        <w:t xml:space="preserve"> оплата произведена 27.03.2023г., что позднее</w:t>
      </w:r>
      <w:r w:rsidR="008134C0" w:rsidRPr="00CE47DE">
        <w:rPr>
          <w:rFonts w:eastAsia="MS Mincho"/>
          <w:color w:val="7030A0"/>
          <w:szCs w:val="28"/>
        </w:rPr>
        <w:t xml:space="preserve">, чем </w:t>
      </w:r>
      <w:r w:rsidR="000335A3" w:rsidRPr="00CE47DE">
        <w:rPr>
          <w:rFonts w:eastAsia="MS Mincho"/>
          <w:color w:val="7030A0"/>
          <w:szCs w:val="28"/>
        </w:rPr>
        <w:t xml:space="preserve"> 7 </w:t>
      </w:r>
      <w:r w:rsidR="000D3F70" w:rsidRPr="00CE47DE">
        <w:rPr>
          <w:rFonts w:eastAsia="MS Mincho"/>
          <w:color w:val="7030A0"/>
          <w:szCs w:val="28"/>
        </w:rPr>
        <w:t>рабочих дней с даты поступления товара</w:t>
      </w:r>
      <w:r w:rsidRPr="00CE47DE">
        <w:rPr>
          <w:rFonts w:eastAsia="MS Mincho"/>
          <w:color w:val="7030A0"/>
          <w:szCs w:val="28"/>
        </w:rPr>
        <w:t>;</w:t>
      </w:r>
    </w:p>
    <w:p w14:paraId="71CBD583" w14:textId="77777777" w:rsidR="00CE47DE" w:rsidRPr="00CE47DE" w:rsidRDefault="000D3F70">
      <w:pPr>
        <w:rPr>
          <w:rFonts w:eastAsia="MS Mincho"/>
          <w:color w:val="7030A0"/>
          <w:szCs w:val="28"/>
        </w:rPr>
      </w:pPr>
      <w:r w:rsidRPr="00CE47DE">
        <w:rPr>
          <w:rFonts w:eastAsia="MS Mincho"/>
          <w:color w:val="7030A0"/>
          <w:szCs w:val="28"/>
        </w:rPr>
        <w:t xml:space="preserve"> </w:t>
      </w:r>
      <w:r w:rsidR="00CE47DE" w:rsidRPr="00CE47DE">
        <w:rPr>
          <w:rFonts w:eastAsia="MS Mincho"/>
          <w:color w:val="7030A0"/>
          <w:szCs w:val="28"/>
        </w:rPr>
        <w:t xml:space="preserve">-в несоблюдение пункта 2.3 договора от 16.03.2023г. №160 с ООО "СтендАп Инновации" на сумму </w:t>
      </w:r>
      <w:r w:rsidR="00CE47DE" w:rsidRPr="00AB41E7">
        <w:rPr>
          <w:rFonts w:eastAsia="MS Mincho"/>
          <w:b/>
          <w:bCs/>
          <w:color w:val="7030A0"/>
          <w:szCs w:val="28"/>
        </w:rPr>
        <w:t>241000,00рублей</w:t>
      </w:r>
      <w:r w:rsidR="00CE47DE" w:rsidRPr="00CE47DE">
        <w:rPr>
          <w:rFonts w:eastAsia="MS Mincho"/>
          <w:color w:val="7030A0"/>
          <w:szCs w:val="28"/>
        </w:rPr>
        <w:t xml:space="preserve"> срок просрочки платежа составил 11 календарных дней;</w:t>
      </w:r>
    </w:p>
    <w:p w14:paraId="33CAF981" w14:textId="77777777" w:rsidR="00CE47DE" w:rsidRDefault="00CE47DE">
      <w:pPr>
        <w:rPr>
          <w:rFonts w:eastAsia="MS Mincho"/>
          <w:color w:val="7030A0"/>
          <w:szCs w:val="28"/>
        </w:rPr>
      </w:pPr>
      <w:r w:rsidRPr="00CE47DE">
        <w:rPr>
          <w:rFonts w:eastAsia="MS Mincho"/>
          <w:color w:val="7030A0"/>
          <w:szCs w:val="28"/>
        </w:rPr>
        <w:t xml:space="preserve">-в несоблюдение пункта 3.6 договора от 15.08.2023г. №19/202 с ИП Ершова Е.О. на сумму </w:t>
      </w:r>
      <w:r w:rsidRPr="00AB41E7">
        <w:rPr>
          <w:rFonts w:eastAsia="MS Mincho"/>
          <w:b/>
          <w:bCs/>
          <w:color w:val="7030A0"/>
          <w:szCs w:val="28"/>
        </w:rPr>
        <w:t>10093,70рублей</w:t>
      </w:r>
      <w:r w:rsidRPr="00CE47DE">
        <w:rPr>
          <w:rFonts w:eastAsia="MS Mincho"/>
          <w:color w:val="7030A0"/>
          <w:szCs w:val="28"/>
        </w:rPr>
        <w:t xml:space="preserve">  нарушен срок оплаты на  2 рабочих дня</w:t>
      </w:r>
      <w:r w:rsidR="00DB5765">
        <w:rPr>
          <w:rFonts w:eastAsia="MS Mincho"/>
          <w:color w:val="7030A0"/>
          <w:szCs w:val="28"/>
        </w:rPr>
        <w:t>;</w:t>
      </w:r>
    </w:p>
    <w:p w14:paraId="0CD28788" w14:textId="77777777" w:rsidR="00DB5765" w:rsidRPr="00CE47DE" w:rsidRDefault="00DB5765">
      <w:pPr>
        <w:rPr>
          <w:rFonts w:eastAsia="MS Mincho"/>
          <w:color w:val="7030A0"/>
          <w:szCs w:val="28"/>
        </w:rPr>
      </w:pPr>
      <w:r>
        <w:rPr>
          <w:rFonts w:eastAsia="MS Mincho"/>
          <w:color w:val="7030A0"/>
          <w:szCs w:val="28"/>
        </w:rPr>
        <w:t>-пункта 2.7 договора от 10.01.2023г</w:t>
      </w:r>
      <w:r w:rsidR="00F46A09">
        <w:rPr>
          <w:rFonts w:eastAsia="MS Mincho"/>
          <w:color w:val="7030A0"/>
          <w:szCs w:val="28"/>
        </w:rPr>
        <w:t xml:space="preserve"> </w:t>
      </w:r>
      <w:r>
        <w:rPr>
          <w:rFonts w:eastAsia="MS Mincho"/>
          <w:color w:val="7030A0"/>
          <w:szCs w:val="28"/>
        </w:rPr>
        <w:t xml:space="preserve">№ </w:t>
      </w:r>
      <w:r w:rsidR="00F46A09">
        <w:rPr>
          <w:rFonts w:eastAsia="MS Mincho"/>
          <w:color w:val="7030A0"/>
          <w:szCs w:val="28"/>
        </w:rPr>
        <w:t xml:space="preserve">21 </w:t>
      </w:r>
      <w:r>
        <w:rPr>
          <w:rFonts w:eastAsia="MS Mincho"/>
          <w:color w:val="7030A0"/>
          <w:szCs w:val="28"/>
        </w:rPr>
        <w:t xml:space="preserve">с ООО </w:t>
      </w:r>
      <w:r w:rsidRPr="00DB5765">
        <w:rPr>
          <w:rFonts w:eastAsia="MS Mincho"/>
          <w:color w:val="7030A0"/>
          <w:szCs w:val="28"/>
        </w:rPr>
        <w:t>ИТЦ «СпецМонтаж»</w:t>
      </w:r>
      <w:r>
        <w:rPr>
          <w:rFonts w:eastAsia="MS Mincho"/>
          <w:color w:val="7030A0"/>
          <w:szCs w:val="28"/>
        </w:rPr>
        <w:t xml:space="preserve"> на сумму </w:t>
      </w:r>
      <w:r w:rsidRPr="00DB5765">
        <w:rPr>
          <w:rFonts w:eastAsia="MS Mincho"/>
          <w:b/>
          <w:bCs/>
          <w:color w:val="7030A0"/>
          <w:szCs w:val="28"/>
        </w:rPr>
        <w:t>800,00рублей</w:t>
      </w:r>
      <w:r>
        <w:rPr>
          <w:rFonts w:eastAsia="MS Mincho"/>
          <w:color w:val="7030A0"/>
          <w:szCs w:val="28"/>
        </w:rPr>
        <w:t xml:space="preserve"> услуги за октябрь месяц оплата произведена 01.12.2023г. (№511 от 01.12.2023г.)</w:t>
      </w:r>
      <w:r w:rsidR="00F46A09" w:rsidRPr="00F46A09">
        <w:rPr>
          <w:rFonts w:eastAsia="MS Mincho"/>
          <w:color w:val="7030A0"/>
          <w:szCs w:val="28"/>
        </w:rPr>
        <w:t xml:space="preserve">, что позднее, чем  7 рабочих дней с даты </w:t>
      </w:r>
      <w:r w:rsidR="00F46A09">
        <w:rPr>
          <w:rFonts w:eastAsia="MS Mincho"/>
          <w:color w:val="7030A0"/>
          <w:szCs w:val="28"/>
        </w:rPr>
        <w:t>подписания акты выполненных работ</w:t>
      </w:r>
      <w:r w:rsidR="00CC464A">
        <w:rPr>
          <w:rFonts w:eastAsia="MS Mincho"/>
          <w:color w:val="7030A0"/>
          <w:szCs w:val="28"/>
        </w:rPr>
        <w:t xml:space="preserve"> (30.10.2023г)</w:t>
      </w:r>
      <w:r w:rsidR="007566C2">
        <w:rPr>
          <w:rFonts w:eastAsia="MS Mincho"/>
          <w:color w:val="7030A0"/>
          <w:szCs w:val="28"/>
        </w:rPr>
        <w:t>;</w:t>
      </w:r>
    </w:p>
    <w:p w14:paraId="0AA66F8F" w14:textId="77777777" w:rsidR="00507882" w:rsidRDefault="00DB5765">
      <w:pPr>
        <w:rPr>
          <w:rFonts w:eastAsia="MS Mincho"/>
          <w:color w:val="7030A0"/>
          <w:szCs w:val="28"/>
        </w:rPr>
      </w:pPr>
      <w:r w:rsidRPr="00DB5765">
        <w:rPr>
          <w:rFonts w:eastAsia="MS Mincho"/>
          <w:color w:val="7030A0"/>
          <w:szCs w:val="28"/>
        </w:rPr>
        <w:t>-</w:t>
      </w:r>
      <w:r w:rsidR="00CC464A" w:rsidRPr="00CC464A">
        <w:t xml:space="preserve"> </w:t>
      </w:r>
      <w:r w:rsidR="00CC464A" w:rsidRPr="00CC464A">
        <w:rPr>
          <w:rFonts w:eastAsia="MS Mincho"/>
          <w:color w:val="7030A0"/>
          <w:szCs w:val="28"/>
        </w:rPr>
        <w:t xml:space="preserve">пункта </w:t>
      </w:r>
      <w:r w:rsidR="00CC464A">
        <w:rPr>
          <w:rFonts w:eastAsia="MS Mincho"/>
          <w:color w:val="7030A0"/>
          <w:szCs w:val="28"/>
        </w:rPr>
        <w:t>3.5.</w:t>
      </w:r>
      <w:r w:rsidR="00CC464A" w:rsidRPr="00CC464A">
        <w:rPr>
          <w:rFonts w:eastAsia="MS Mincho"/>
          <w:color w:val="7030A0"/>
          <w:szCs w:val="28"/>
        </w:rPr>
        <w:t xml:space="preserve"> договора от 10.01.2023г № 21 </w:t>
      </w:r>
      <w:r w:rsidRPr="00DB5765">
        <w:rPr>
          <w:rFonts w:eastAsia="MS Mincho"/>
          <w:color w:val="7030A0"/>
          <w:szCs w:val="28"/>
        </w:rPr>
        <w:t xml:space="preserve"> с ООО ИТЦ «СпецМонтаж» на сумму </w:t>
      </w:r>
      <w:r w:rsidRPr="00DB5765">
        <w:rPr>
          <w:rFonts w:eastAsia="MS Mincho"/>
          <w:b/>
          <w:bCs/>
          <w:color w:val="7030A0"/>
          <w:szCs w:val="28"/>
        </w:rPr>
        <w:t>2800,00рублей</w:t>
      </w:r>
      <w:r w:rsidRPr="00DB5765">
        <w:rPr>
          <w:rFonts w:eastAsia="MS Mincho"/>
          <w:color w:val="7030A0"/>
          <w:szCs w:val="28"/>
        </w:rPr>
        <w:t xml:space="preserve"> услуги за октябрь месяц оплата произведена 01.12.2023г. (№512 от 01.12.2023г.)</w:t>
      </w:r>
      <w:r w:rsidR="00CC464A">
        <w:rPr>
          <w:rFonts w:eastAsia="MS Mincho"/>
          <w:color w:val="7030A0"/>
          <w:szCs w:val="28"/>
        </w:rPr>
        <w:t>,</w:t>
      </w:r>
      <w:r w:rsidR="00CC464A" w:rsidRPr="00CC464A">
        <w:t xml:space="preserve"> </w:t>
      </w:r>
      <w:r w:rsidR="00CC464A" w:rsidRPr="00CC464A">
        <w:rPr>
          <w:rFonts w:eastAsia="MS Mincho"/>
          <w:color w:val="7030A0"/>
          <w:szCs w:val="28"/>
        </w:rPr>
        <w:t>что позднее, чем  7 рабочих дней с даты подписания акты выполненных работ (30.10.2023г)</w:t>
      </w:r>
    </w:p>
    <w:p w14:paraId="76BED066" w14:textId="0D0D6451" w:rsidR="00507882" w:rsidRDefault="00507882">
      <w:pPr>
        <w:rPr>
          <w:rFonts w:eastAsia="MS Mincho"/>
          <w:color w:val="7030A0"/>
          <w:szCs w:val="28"/>
        </w:rPr>
      </w:pPr>
      <w:r>
        <w:rPr>
          <w:rFonts w:eastAsia="MS Mincho"/>
          <w:color w:val="7030A0"/>
          <w:szCs w:val="28"/>
        </w:rPr>
        <w:t xml:space="preserve">-пункта 3.5. муниципального контракта на выполнение работ по капитальному ремонту от 13.03.2023г. №0869600055723000003 с ИП Доставалов В.В. на сумму </w:t>
      </w:r>
      <w:r w:rsidRPr="00507882">
        <w:rPr>
          <w:rFonts w:eastAsia="MS Mincho"/>
          <w:b/>
          <w:bCs/>
          <w:color w:val="7030A0"/>
          <w:szCs w:val="28"/>
        </w:rPr>
        <w:t>5728287,63рублей,</w:t>
      </w:r>
      <w:r>
        <w:rPr>
          <w:rFonts w:eastAsia="MS Mincho"/>
          <w:color w:val="7030A0"/>
          <w:szCs w:val="28"/>
        </w:rPr>
        <w:t xml:space="preserve"> оплата произведена (05.09.20,23), что на 3рабочих дня позже,</w:t>
      </w:r>
      <w:r w:rsidRPr="00507882">
        <w:t xml:space="preserve"> </w:t>
      </w:r>
      <w:r w:rsidRPr="00507882">
        <w:rPr>
          <w:rFonts w:eastAsia="MS Mincho"/>
          <w:color w:val="7030A0"/>
          <w:szCs w:val="28"/>
        </w:rPr>
        <w:t>чем  7 рабочих дней с даты подписания акты выполненных работ (</w:t>
      </w:r>
      <w:r>
        <w:rPr>
          <w:rFonts w:eastAsia="MS Mincho"/>
          <w:color w:val="7030A0"/>
          <w:szCs w:val="28"/>
        </w:rPr>
        <w:t>21</w:t>
      </w:r>
      <w:r w:rsidRPr="00507882">
        <w:rPr>
          <w:rFonts w:eastAsia="MS Mincho"/>
          <w:color w:val="7030A0"/>
          <w:szCs w:val="28"/>
        </w:rPr>
        <w:t>.</w:t>
      </w:r>
      <w:r>
        <w:rPr>
          <w:rFonts w:eastAsia="MS Mincho"/>
          <w:color w:val="7030A0"/>
          <w:szCs w:val="28"/>
        </w:rPr>
        <w:t>08</w:t>
      </w:r>
      <w:r w:rsidRPr="00507882">
        <w:rPr>
          <w:rFonts w:eastAsia="MS Mincho"/>
          <w:color w:val="7030A0"/>
          <w:szCs w:val="28"/>
        </w:rPr>
        <w:t>.2023г)</w:t>
      </w:r>
      <w:r>
        <w:rPr>
          <w:rFonts w:eastAsia="MS Mincho"/>
          <w:color w:val="7030A0"/>
          <w:szCs w:val="28"/>
        </w:rPr>
        <w:t>.</w:t>
      </w:r>
    </w:p>
    <w:p w14:paraId="19F37251" w14:textId="278E9098" w:rsidR="003A3DB2" w:rsidRDefault="00E5057A">
      <w:pPr>
        <w:rPr>
          <w:rFonts w:eastAsia="MS Mincho"/>
          <w:color w:val="7030A0"/>
          <w:szCs w:val="28"/>
        </w:rPr>
      </w:pPr>
      <w:r>
        <w:rPr>
          <w:rFonts w:eastAsia="MS Mincho"/>
          <w:color w:val="FF0000"/>
          <w:szCs w:val="28"/>
        </w:rPr>
        <w:t xml:space="preserve">     </w:t>
      </w:r>
      <w:r w:rsidRPr="00E5057A">
        <w:rPr>
          <w:rFonts w:eastAsia="MS Mincho"/>
          <w:color w:val="7030A0"/>
          <w:szCs w:val="28"/>
        </w:rPr>
        <w:t xml:space="preserve">В несоблюдении пункта 302 </w:t>
      </w:r>
      <w:r w:rsidR="009F19A0" w:rsidRPr="009F19A0">
        <w:rPr>
          <w:rFonts w:eastAsia="MS Mincho"/>
          <w:color w:val="7030A0"/>
          <w:szCs w:val="28"/>
        </w:rPr>
        <w:t xml:space="preserve">Приказа Минфина РФ от 01.12.2010г. №157н </w:t>
      </w:r>
      <w:r w:rsidRPr="00E5057A">
        <w:rPr>
          <w:rFonts w:eastAsia="MS Mincho"/>
          <w:color w:val="7030A0"/>
          <w:szCs w:val="28"/>
        </w:rPr>
        <w:t xml:space="preserve">и пункта 124 </w:t>
      </w:r>
      <w:r w:rsidR="00143C85" w:rsidRPr="00143C85">
        <w:rPr>
          <w:rFonts w:eastAsia="MS Mincho"/>
          <w:color w:val="7030A0"/>
          <w:szCs w:val="28"/>
        </w:rPr>
        <w:t xml:space="preserve">  Приказа Минфина РФ от 6 декабря 2010 г. N 162н </w:t>
      </w:r>
      <w:r w:rsidRPr="00E5057A">
        <w:rPr>
          <w:rFonts w:eastAsia="MS Mincho"/>
          <w:color w:val="7030A0"/>
          <w:szCs w:val="28"/>
        </w:rPr>
        <w:t xml:space="preserve">расходы в сумме </w:t>
      </w:r>
      <w:r w:rsidRPr="00E5057A">
        <w:rPr>
          <w:rFonts w:eastAsia="MS Mincho"/>
          <w:b/>
          <w:bCs/>
          <w:color w:val="7030A0"/>
          <w:szCs w:val="28"/>
        </w:rPr>
        <w:t>24000,00рублей</w:t>
      </w:r>
      <w:r w:rsidRPr="00E5057A">
        <w:rPr>
          <w:rFonts w:eastAsia="MS Mincho"/>
          <w:color w:val="7030A0"/>
          <w:szCs w:val="28"/>
        </w:rPr>
        <w:t xml:space="preserve">, произведенные в 2023году по счету ООО «БИТ: образование»  №24 от 09.01.2023г.  отражались по счету 040150200 "Расходы будущих периодов", тогда как согласно лицензионного договора №012/23 от 09.01.2023года срок оказания услуг с 09.01.2023года по 31.12.2023года, что не относится к очередным финансовым периодам. </w:t>
      </w:r>
    </w:p>
    <w:p w14:paraId="234DD064" w14:textId="028915D3" w:rsidR="00FB74A1" w:rsidRPr="006B20A2" w:rsidRDefault="00FB74A1" w:rsidP="00715047">
      <w:pPr>
        <w:rPr>
          <w:rFonts w:eastAsia="MS Mincho"/>
          <w:color w:val="7030A0"/>
          <w:szCs w:val="28"/>
        </w:rPr>
      </w:pPr>
      <w:r>
        <w:rPr>
          <w:rFonts w:eastAsia="MS Mincho"/>
          <w:color w:val="7030A0"/>
          <w:szCs w:val="28"/>
        </w:rPr>
        <w:t xml:space="preserve">   При заключении </w:t>
      </w:r>
      <w:r w:rsidR="00715047">
        <w:rPr>
          <w:rFonts w:eastAsia="MS Mincho"/>
          <w:color w:val="7030A0"/>
          <w:szCs w:val="28"/>
        </w:rPr>
        <w:t>Д</w:t>
      </w:r>
      <w:r>
        <w:rPr>
          <w:rFonts w:eastAsia="MS Mincho"/>
          <w:color w:val="7030A0"/>
          <w:szCs w:val="28"/>
        </w:rPr>
        <w:t xml:space="preserve">оговор на оказание услуг по проведению строительного контроля </w:t>
      </w:r>
      <w:r w:rsidR="00715047">
        <w:rPr>
          <w:rFonts w:eastAsia="MS Mincho"/>
          <w:color w:val="7030A0"/>
          <w:szCs w:val="28"/>
        </w:rPr>
        <w:t xml:space="preserve">по капитальному ремонту  заключен </w:t>
      </w:r>
      <w:r w:rsidR="00715047" w:rsidRPr="00715047">
        <w:rPr>
          <w:rFonts w:eastAsia="MS Mincho"/>
          <w:color w:val="7030A0"/>
          <w:szCs w:val="28"/>
        </w:rPr>
        <w:t xml:space="preserve">с ООО СКБ «Форум» </w:t>
      </w:r>
      <w:r>
        <w:rPr>
          <w:rFonts w:eastAsia="MS Mincho"/>
          <w:color w:val="7030A0"/>
          <w:szCs w:val="28"/>
        </w:rPr>
        <w:t xml:space="preserve">от </w:t>
      </w:r>
      <w:r>
        <w:rPr>
          <w:rFonts w:eastAsia="MS Mincho"/>
          <w:color w:val="7030A0"/>
          <w:szCs w:val="28"/>
        </w:rPr>
        <w:lastRenderedPageBreak/>
        <w:t>12.04.2023года №212-1518-2023</w:t>
      </w:r>
      <w:r w:rsidR="00715047">
        <w:rPr>
          <w:rFonts w:eastAsia="MS Mincho"/>
          <w:color w:val="7030A0"/>
          <w:szCs w:val="28"/>
        </w:rPr>
        <w:t xml:space="preserve"> (далее- договор №212-1518-2023</w:t>
      </w:r>
      <w:r w:rsidR="00715047" w:rsidRPr="00715047">
        <w:t xml:space="preserve"> </w:t>
      </w:r>
      <w:r w:rsidR="00715047" w:rsidRPr="00715047">
        <w:rPr>
          <w:rFonts w:eastAsia="MS Mincho"/>
          <w:color w:val="7030A0"/>
          <w:szCs w:val="28"/>
        </w:rPr>
        <w:t>от 12.04.2023года</w:t>
      </w:r>
      <w:r w:rsidR="00715047">
        <w:rPr>
          <w:rFonts w:eastAsia="MS Mincho"/>
          <w:color w:val="7030A0"/>
          <w:szCs w:val="28"/>
        </w:rPr>
        <w:t xml:space="preserve">), пунктом 2.1. договора </w:t>
      </w:r>
      <w:r w:rsidR="00715047" w:rsidRPr="00715047">
        <w:rPr>
          <w:rFonts w:eastAsia="MS Mincho"/>
          <w:color w:val="7030A0"/>
          <w:szCs w:val="28"/>
        </w:rPr>
        <w:t>№212-1518-2023 от 12.04.2023года</w:t>
      </w:r>
      <w:r w:rsidR="00715047">
        <w:rPr>
          <w:rFonts w:eastAsia="MS Mincho"/>
          <w:color w:val="7030A0"/>
          <w:szCs w:val="28"/>
        </w:rPr>
        <w:t xml:space="preserve"> ( на основании Постановления Правительства РФ от 21.06.2010 №468 </w:t>
      </w:r>
      <w:r w:rsidR="00715047" w:rsidRPr="00715047">
        <w:rPr>
          <w:rFonts w:eastAsia="MS Mincho"/>
          <w:color w:val="7030A0"/>
          <w:szCs w:val="28"/>
        </w:rPr>
        <w:t xml:space="preserve">"О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w:t>
      </w:r>
      <w:r w:rsidR="00715047">
        <w:rPr>
          <w:rFonts w:eastAsia="MS Mincho"/>
          <w:color w:val="7030A0"/>
          <w:szCs w:val="28"/>
        </w:rPr>
        <w:t xml:space="preserve">норматив расхода определен в размере 2,14процента от </w:t>
      </w:r>
      <w:r w:rsidR="00715047" w:rsidRPr="00FF0D15">
        <w:rPr>
          <w:rFonts w:eastAsia="MS Mincho"/>
          <w:b/>
          <w:bCs/>
          <w:color w:val="7030A0"/>
          <w:szCs w:val="28"/>
        </w:rPr>
        <w:t>стоимости строительно-монтажных работ</w:t>
      </w:r>
      <w:r w:rsidR="00715047">
        <w:rPr>
          <w:rFonts w:eastAsia="MS Mincho"/>
          <w:color w:val="7030A0"/>
          <w:szCs w:val="28"/>
        </w:rPr>
        <w:t xml:space="preserve"> по объекту «Челябинская область, Варненский район, село Варна. Капитальный ремонт здания детского сада по адресу: улица Пугачева, 1/7», итого  </w:t>
      </w:r>
      <w:r>
        <w:rPr>
          <w:rFonts w:eastAsia="MS Mincho"/>
          <w:color w:val="7030A0"/>
          <w:szCs w:val="28"/>
        </w:rPr>
        <w:t xml:space="preserve">цена договора </w:t>
      </w:r>
      <w:r w:rsidR="00715047">
        <w:rPr>
          <w:rFonts w:eastAsia="MS Mincho"/>
          <w:color w:val="7030A0"/>
          <w:szCs w:val="28"/>
        </w:rPr>
        <w:t xml:space="preserve">определена </w:t>
      </w:r>
      <w:r w:rsidR="00715047" w:rsidRPr="00715047">
        <w:rPr>
          <w:rFonts w:eastAsia="MS Mincho"/>
          <w:color w:val="7030A0"/>
          <w:szCs w:val="28"/>
        </w:rPr>
        <w:t xml:space="preserve">129964,82рубля </w:t>
      </w:r>
      <w:r w:rsidR="00715047">
        <w:rPr>
          <w:rFonts w:eastAsia="MS Mincho"/>
          <w:color w:val="7030A0"/>
          <w:szCs w:val="28"/>
        </w:rPr>
        <w:t>(Расчет</w:t>
      </w:r>
      <w:r>
        <w:rPr>
          <w:rFonts w:eastAsia="MS Mincho"/>
          <w:color w:val="7030A0"/>
          <w:szCs w:val="28"/>
        </w:rPr>
        <w:t xml:space="preserve"> </w:t>
      </w:r>
      <w:r w:rsidR="00DD129B">
        <w:rPr>
          <w:rFonts w:eastAsia="MS Mincho"/>
          <w:color w:val="7030A0"/>
          <w:szCs w:val="28"/>
        </w:rPr>
        <w:t>НМЦК №1 к муниципальному контракту</w:t>
      </w:r>
      <w:r w:rsidR="00715047">
        <w:rPr>
          <w:rFonts w:eastAsia="MS Mincho"/>
          <w:color w:val="7030A0"/>
          <w:szCs w:val="28"/>
        </w:rPr>
        <w:t xml:space="preserve"> </w:t>
      </w:r>
      <w:r w:rsidR="00DD129B" w:rsidRPr="00DD129B">
        <w:rPr>
          <w:rFonts w:eastAsia="MS Mincho"/>
          <w:color w:val="7030A0"/>
          <w:szCs w:val="28"/>
        </w:rPr>
        <w:t xml:space="preserve">№0869600055723000003 </w:t>
      </w:r>
      <w:r w:rsidR="00DD129B">
        <w:rPr>
          <w:rFonts w:eastAsia="MS Mincho"/>
          <w:color w:val="7030A0"/>
          <w:szCs w:val="28"/>
        </w:rPr>
        <w:t>от 13.03.2023г.: 6073122,64*2,14%=</w:t>
      </w:r>
      <w:bookmarkStart w:id="13" w:name="_Hlk176509681"/>
      <w:r w:rsidR="00DD129B">
        <w:rPr>
          <w:rFonts w:eastAsia="MS Mincho"/>
          <w:color w:val="7030A0"/>
          <w:szCs w:val="28"/>
        </w:rPr>
        <w:t>129964,82рубля</w:t>
      </w:r>
      <w:bookmarkEnd w:id="13"/>
      <w:r w:rsidR="00715047">
        <w:rPr>
          <w:rFonts w:eastAsia="MS Mincho"/>
          <w:color w:val="7030A0"/>
          <w:szCs w:val="28"/>
        </w:rPr>
        <w:t>)</w:t>
      </w:r>
      <w:r w:rsidR="00DD129B">
        <w:rPr>
          <w:rFonts w:eastAsia="MS Mincho"/>
          <w:color w:val="7030A0"/>
          <w:szCs w:val="28"/>
        </w:rPr>
        <w:t xml:space="preserve">, </w:t>
      </w:r>
      <w:r w:rsidR="00FF0D15">
        <w:rPr>
          <w:rFonts w:eastAsia="MS Mincho"/>
          <w:color w:val="7030A0"/>
          <w:szCs w:val="28"/>
        </w:rPr>
        <w:t>однако стоимость строительно-монтажных работ составляет 5728287,63рубля</w:t>
      </w:r>
      <w:r w:rsidR="00E0086B">
        <w:rPr>
          <w:rFonts w:eastAsia="MS Mincho"/>
          <w:color w:val="7030A0"/>
          <w:szCs w:val="28"/>
        </w:rPr>
        <w:t xml:space="preserve"> (без НДС</w:t>
      </w:r>
      <w:r w:rsidR="00E0086B">
        <w:rPr>
          <w:rStyle w:val="aff1"/>
          <w:rFonts w:eastAsia="MS Mincho"/>
          <w:color w:val="7030A0"/>
          <w:szCs w:val="28"/>
        </w:rPr>
        <w:footnoteReference w:id="3"/>
      </w:r>
      <w:r w:rsidR="00E334EE">
        <w:rPr>
          <w:rFonts w:eastAsia="MS Mincho"/>
          <w:color w:val="7030A0"/>
          <w:szCs w:val="28"/>
        </w:rPr>
        <w:t>)</w:t>
      </w:r>
      <w:r w:rsidR="00FF0D15">
        <w:rPr>
          <w:rFonts w:eastAsia="MS Mincho"/>
          <w:color w:val="7030A0"/>
          <w:szCs w:val="28"/>
        </w:rPr>
        <w:t xml:space="preserve">, таким образом </w:t>
      </w:r>
      <w:r w:rsidR="00FF0D15" w:rsidRPr="00FF0D15">
        <w:rPr>
          <w:rFonts w:eastAsia="MS Mincho"/>
          <w:b/>
          <w:bCs/>
          <w:color w:val="7030A0"/>
          <w:szCs w:val="28"/>
        </w:rPr>
        <w:t xml:space="preserve">сумма договора №212-1518-2023 от 12.04.2023года завышена </w:t>
      </w:r>
      <w:r w:rsidRPr="00FF0D15">
        <w:rPr>
          <w:rFonts w:eastAsia="MS Mincho"/>
          <w:b/>
          <w:bCs/>
          <w:color w:val="7030A0"/>
          <w:szCs w:val="28"/>
        </w:rPr>
        <w:t xml:space="preserve"> </w:t>
      </w:r>
      <w:r w:rsidR="00FF0D15" w:rsidRPr="00FF0D15">
        <w:rPr>
          <w:rFonts w:eastAsia="MS Mincho"/>
          <w:b/>
          <w:bCs/>
          <w:color w:val="7030A0"/>
          <w:szCs w:val="28"/>
        </w:rPr>
        <w:t>на 7379,46рублей</w:t>
      </w:r>
      <w:r w:rsidR="006B20A2">
        <w:rPr>
          <w:rFonts w:eastAsia="MS Mincho"/>
          <w:b/>
          <w:bCs/>
          <w:color w:val="7030A0"/>
          <w:szCs w:val="28"/>
        </w:rPr>
        <w:t xml:space="preserve">, </w:t>
      </w:r>
      <w:r w:rsidR="006B20A2" w:rsidRPr="006B20A2">
        <w:rPr>
          <w:rFonts w:eastAsia="MS Mincho"/>
          <w:color w:val="7030A0"/>
          <w:szCs w:val="28"/>
        </w:rPr>
        <w:t xml:space="preserve">что повлекло к неправомерным расходам  бюджета. </w:t>
      </w:r>
    </w:p>
    <w:p w14:paraId="194FA0FF" w14:textId="77777777" w:rsidR="009F45B5" w:rsidRDefault="00351605" w:rsidP="00EB6058">
      <w:pPr>
        <w:rPr>
          <w:rFonts w:eastAsia="MS Mincho"/>
          <w:color w:val="FF0000"/>
          <w:szCs w:val="28"/>
        </w:rPr>
      </w:pPr>
      <w:r w:rsidRPr="006D137F">
        <w:rPr>
          <w:rFonts w:eastAsia="MS Mincho"/>
          <w:color w:val="FF0000"/>
          <w:szCs w:val="28"/>
        </w:rPr>
        <w:t xml:space="preserve">     </w:t>
      </w:r>
    </w:p>
    <w:p w14:paraId="2B7541E1" w14:textId="65236110" w:rsidR="00D432F4" w:rsidRPr="00372334" w:rsidRDefault="00351605" w:rsidP="00EB6058">
      <w:pPr>
        <w:rPr>
          <w:rFonts w:eastAsia="MS Mincho"/>
          <w:b/>
          <w:color w:val="auto"/>
          <w:szCs w:val="28"/>
        </w:rPr>
      </w:pPr>
      <w:r w:rsidRPr="006D137F">
        <w:rPr>
          <w:rFonts w:eastAsia="MS Mincho"/>
          <w:color w:val="FF0000"/>
          <w:szCs w:val="28"/>
        </w:rPr>
        <w:t xml:space="preserve"> </w:t>
      </w:r>
      <w:r w:rsidR="00D432F4" w:rsidRPr="00372334">
        <w:rPr>
          <w:rFonts w:eastAsia="MS Mincho"/>
          <w:b/>
          <w:color w:val="auto"/>
          <w:szCs w:val="28"/>
        </w:rPr>
        <w:t xml:space="preserve">2.2. Проверка расходования средств, выданных в подотчет </w:t>
      </w:r>
    </w:p>
    <w:p w14:paraId="4C6D0DE8"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Учет расчетов с подотчетными лицами ведется МКДОУ на счете 0 208 00 000 «Расчеты с подотчетными лицами».</w:t>
      </w:r>
    </w:p>
    <w:p w14:paraId="0EBB6DD4"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Группировка расчетов на указанном счете осуществляется в разрезе видов выплат, утвержденных бюджетной сметой, по аналитическим группам синтетического учета объекта учета.</w:t>
      </w:r>
    </w:p>
    <w:p w14:paraId="47710ABF" w14:textId="77777777" w:rsidR="00971E20" w:rsidRPr="00971E20" w:rsidRDefault="00971E20" w:rsidP="00971E20">
      <w:pPr>
        <w:rPr>
          <w:rFonts w:cs="Times New Roman"/>
          <w:color w:val="auto"/>
        </w:rPr>
      </w:pPr>
      <w:r w:rsidRPr="00971E20">
        <w:rPr>
          <w:rFonts w:eastAsia="MS Mincho" w:cs="Times New Roman"/>
          <w:color w:val="auto"/>
          <w:szCs w:val="28"/>
        </w:rPr>
        <w:t>Расчеты с подотчетными лицами отражаются в Журнале операций № 3 по расчетам с подотчетными лицами, журналы операций весь проверяемый период распечатываются ежемесячно.</w:t>
      </w:r>
      <w:r w:rsidRPr="00971E20">
        <w:rPr>
          <w:rFonts w:cs="Times New Roman"/>
          <w:color w:val="auto"/>
        </w:rPr>
        <w:t xml:space="preserve"> </w:t>
      </w:r>
    </w:p>
    <w:p w14:paraId="56B62C15"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Данные журнала операций по расчетам с подотчетными лицами за весь проверяемый период соответствуют данным главной книги.</w:t>
      </w:r>
    </w:p>
    <w:p w14:paraId="25C614A5"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При проверке правильности ведения аналитического учета в журнале операций №3 «Расчеты с подотчетными лицами» сплошным способом за проверяемый период произведен просчет правильности выведения сумм оборотов в целом по МКДОУ и отдельно по каждому подотчетному лицу, нарушения не установлены.</w:t>
      </w:r>
    </w:p>
    <w:p w14:paraId="3B12D0D0"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Проведена сверка данных аналитического учета с данными Главной книги, расхождений не установлено.</w:t>
      </w:r>
    </w:p>
    <w:p w14:paraId="5BE1915B"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 xml:space="preserve">Выдача авансов подотчетным лицам производится на основании заявлений получателей с указанием назначения аванса, задолженность по ранее выданным авансам отсутствует. </w:t>
      </w:r>
    </w:p>
    <w:p w14:paraId="77922912"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В ходе проверки сроков окончательного расчета (погашения задолженности подотчетным лицом или организацией) нарушений не установлено.</w:t>
      </w:r>
    </w:p>
    <w:p w14:paraId="3D3E8FA6" w14:textId="77777777" w:rsidR="00971E20" w:rsidRPr="00971E20" w:rsidRDefault="00971E20" w:rsidP="00971E20">
      <w:pPr>
        <w:rPr>
          <w:rFonts w:eastAsia="MS Mincho" w:cs="Times New Roman"/>
          <w:color w:val="7030A0"/>
          <w:szCs w:val="28"/>
        </w:rPr>
      </w:pPr>
      <w:r w:rsidRPr="00971E20">
        <w:rPr>
          <w:rFonts w:eastAsia="MS Mincho" w:cs="Times New Roman"/>
          <w:color w:val="7030A0"/>
          <w:szCs w:val="28"/>
        </w:rPr>
        <w:t>Авансовые  отчеты по форме 0504505 составлялись с нарушением  требований Приказа №52н:</w:t>
      </w:r>
    </w:p>
    <w:p w14:paraId="2419B3BD" w14:textId="77777777" w:rsidR="00971E20" w:rsidRPr="00971E20" w:rsidRDefault="00971E20" w:rsidP="00971E20">
      <w:pPr>
        <w:rPr>
          <w:rFonts w:eastAsia="MS Mincho" w:cs="Times New Roman"/>
          <w:color w:val="7030A0"/>
          <w:szCs w:val="28"/>
        </w:rPr>
      </w:pPr>
      <w:r w:rsidRPr="00971E20">
        <w:rPr>
          <w:rFonts w:eastAsia="MS Mincho" w:cs="Times New Roman"/>
          <w:color w:val="7030A0"/>
          <w:szCs w:val="28"/>
        </w:rPr>
        <w:t xml:space="preserve">- количество подтверждающих документов, указанных в авансовом отчете, не соответствует фактическому количеству, приложенному к нему, </w:t>
      </w:r>
      <w:r w:rsidRPr="00971E20">
        <w:rPr>
          <w:rFonts w:eastAsia="MS Mincho" w:cs="Times New Roman"/>
          <w:color w:val="7030A0"/>
          <w:szCs w:val="28"/>
        </w:rPr>
        <w:lastRenderedPageBreak/>
        <w:t>например: авансовые отчеты от 13.03.2023г. №91/03, от 13.03.2023г. №84/03, от 26.09.2023г. №29/09;</w:t>
      </w:r>
    </w:p>
    <w:p w14:paraId="09112ABC" w14:textId="77777777" w:rsidR="00971E20" w:rsidRPr="00971E20" w:rsidRDefault="00971E20" w:rsidP="00971E20">
      <w:pPr>
        <w:rPr>
          <w:rFonts w:eastAsia="MS Mincho" w:cs="Times New Roman"/>
          <w:color w:val="FF0000"/>
          <w:szCs w:val="28"/>
        </w:rPr>
      </w:pPr>
      <w:r w:rsidRPr="00971E20">
        <w:rPr>
          <w:rFonts w:eastAsia="MS Mincho" w:cs="Times New Roman"/>
          <w:color w:val="7030A0"/>
          <w:szCs w:val="28"/>
        </w:rPr>
        <w:t>-в графах 5,7 авансового отчета от 20.12.2023г. №58/12 сумма расхода 2987,70рублей отражена общей строкой без разбивки по подтверждающим документам, тогда как товар приобретен по 2 документам (на суммы 1499,70рублей и 1488,00 рублей)</w:t>
      </w:r>
      <w:r w:rsidRPr="00971E20">
        <w:rPr>
          <w:rFonts w:cs="Times New Roman"/>
          <w:color w:val="7030A0"/>
        </w:rPr>
        <w:t>.</w:t>
      </w:r>
      <w:r w:rsidRPr="00971E20">
        <w:rPr>
          <w:rFonts w:eastAsia="MS Mincho" w:cs="Times New Roman"/>
          <w:color w:val="7030A0"/>
          <w:szCs w:val="28"/>
        </w:rPr>
        <w:t xml:space="preserve">   </w:t>
      </w:r>
      <w:r w:rsidRPr="00971E20">
        <w:rPr>
          <w:rFonts w:eastAsia="MS Mincho" w:cs="Times New Roman"/>
          <w:color w:val="FF0000"/>
          <w:szCs w:val="28"/>
        </w:rPr>
        <w:t xml:space="preserve">   </w:t>
      </w:r>
    </w:p>
    <w:p w14:paraId="72A1364D" w14:textId="27B0CC7F" w:rsidR="00971E20" w:rsidRPr="00971E20" w:rsidRDefault="00971E20" w:rsidP="00971E20">
      <w:pPr>
        <w:rPr>
          <w:rFonts w:eastAsia="MS Mincho" w:cs="Times New Roman"/>
          <w:color w:val="auto"/>
          <w:szCs w:val="28"/>
        </w:rPr>
      </w:pPr>
      <w:r w:rsidRPr="00971E20">
        <w:rPr>
          <w:rFonts w:eastAsia="MS Mincho" w:cs="Times New Roman"/>
          <w:color w:val="auto"/>
          <w:szCs w:val="28"/>
        </w:rPr>
        <w:t>Проведена своевременность и полнота принятия бюджетных и денежных обязательств</w:t>
      </w:r>
      <w:r w:rsidR="00DC4C9F">
        <w:rPr>
          <w:rFonts w:eastAsia="MS Mincho" w:cs="Times New Roman"/>
          <w:color w:val="auto"/>
          <w:szCs w:val="28"/>
        </w:rPr>
        <w:t xml:space="preserve">: бюджетные и денежные обязательства </w:t>
      </w:r>
      <w:r w:rsidR="009D623A">
        <w:rPr>
          <w:rFonts w:eastAsia="MS Mincho" w:cs="Times New Roman"/>
          <w:color w:val="auto"/>
          <w:szCs w:val="28"/>
        </w:rPr>
        <w:t xml:space="preserve">принимались </w:t>
      </w:r>
      <w:r w:rsidRPr="00971E20">
        <w:rPr>
          <w:rFonts w:eastAsia="MS Mincho" w:cs="Times New Roman"/>
          <w:color w:val="auto"/>
          <w:szCs w:val="28"/>
        </w:rPr>
        <w:t xml:space="preserve">в пределах лимитов </w:t>
      </w:r>
      <w:r w:rsidR="00DC4C9F">
        <w:rPr>
          <w:rFonts w:eastAsia="MS Mincho" w:cs="Times New Roman"/>
          <w:color w:val="auto"/>
          <w:szCs w:val="28"/>
        </w:rPr>
        <w:t>бюджетных обязательств</w:t>
      </w:r>
      <w:r w:rsidRPr="00971E20">
        <w:rPr>
          <w:rFonts w:eastAsia="MS Mincho" w:cs="Times New Roman"/>
          <w:color w:val="auto"/>
          <w:szCs w:val="28"/>
        </w:rPr>
        <w:t>:</w:t>
      </w:r>
    </w:p>
    <w:tbl>
      <w:tblPr>
        <w:tblStyle w:val="afc"/>
        <w:tblW w:w="9606" w:type="dxa"/>
        <w:tblLayout w:type="fixed"/>
        <w:tblLook w:val="04A0" w:firstRow="1" w:lastRow="0" w:firstColumn="1" w:lastColumn="0" w:noHBand="0" w:noVBand="1"/>
      </w:tblPr>
      <w:tblGrid>
        <w:gridCol w:w="2235"/>
        <w:gridCol w:w="1275"/>
        <w:gridCol w:w="993"/>
        <w:gridCol w:w="1275"/>
        <w:gridCol w:w="1276"/>
        <w:gridCol w:w="1276"/>
        <w:gridCol w:w="1276"/>
      </w:tblGrid>
      <w:tr w:rsidR="00971E20" w:rsidRPr="00971E20" w14:paraId="4524068E" w14:textId="77777777" w:rsidTr="00971E20">
        <w:tc>
          <w:tcPr>
            <w:tcW w:w="2235" w:type="dxa"/>
            <w:vAlign w:val="center"/>
          </w:tcPr>
          <w:p w14:paraId="2DAD172B" w14:textId="77777777" w:rsidR="00971E20" w:rsidRPr="00971E20" w:rsidRDefault="00971E20" w:rsidP="00971E20">
            <w:pPr>
              <w:rPr>
                <w:rFonts w:eastAsia="MS Mincho" w:cs="Times New Roman"/>
                <w:color w:val="auto"/>
                <w:sz w:val="20"/>
              </w:rPr>
            </w:pPr>
            <w:r w:rsidRPr="00971E20">
              <w:rPr>
                <w:rFonts w:eastAsia="MS Mincho" w:cs="Times New Roman"/>
                <w:color w:val="auto"/>
                <w:sz w:val="20"/>
              </w:rPr>
              <w:t>Код БК</w:t>
            </w:r>
          </w:p>
        </w:tc>
        <w:tc>
          <w:tcPr>
            <w:tcW w:w="1275" w:type="dxa"/>
            <w:vAlign w:val="center"/>
          </w:tcPr>
          <w:p w14:paraId="645E9560" w14:textId="77777777" w:rsidR="00971E20" w:rsidRPr="00971E20" w:rsidRDefault="00971E20" w:rsidP="00971E20">
            <w:pPr>
              <w:rPr>
                <w:rFonts w:eastAsia="MS Mincho" w:cs="Times New Roman"/>
                <w:color w:val="auto"/>
                <w:sz w:val="20"/>
              </w:rPr>
            </w:pPr>
            <w:r w:rsidRPr="00971E20">
              <w:rPr>
                <w:rFonts w:eastAsia="MS Mincho" w:cs="Times New Roman"/>
                <w:color w:val="auto"/>
                <w:sz w:val="20"/>
              </w:rPr>
              <w:t>Дата заявления на п/о</w:t>
            </w:r>
          </w:p>
        </w:tc>
        <w:tc>
          <w:tcPr>
            <w:tcW w:w="993" w:type="dxa"/>
            <w:vAlign w:val="center"/>
          </w:tcPr>
          <w:p w14:paraId="1B956C07" w14:textId="77777777" w:rsidR="00971E20" w:rsidRPr="00971E20" w:rsidRDefault="00971E20" w:rsidP="00971E20">
            <w:pPr>
              <w:rPr>
                <w:rFonts w:eastAsia="MS Mincho" w:cs="Times New Roman"/>
                <w:color w:val="auto"/>
                <w:sz w:val="20"/>
              </w:rPr>
            </w:pPr>
            <w:r w:rsidRPr="00971E20">
              <w:rPr>
                <w:rFonts w:eastAsia="MS Mincho" w:cs="Times New Roman"/>
                <w:color w:val="auto"/>
                <w:sz w:val="20"/>
              </w:rPr>
              <w:t>Сумма</w:t>
            </w:r>
          </w:p>
        </w:tc>
        <w:tc>
          <w:tcPr>
            <w:tcW w:w="1275" w:type="dxa"/>
            <w:vAlign w:val="center"/>
          </w:tcPr>
          <w:p w14:paraId="4E5E0E73" w14:textId="77777777" w:rsidR="00971E20" w:rsidRPr="00971E20" w:rsidRDefault="00971E20" w:rsidP="00971E20">
            <w:pPr>
              <w:rPr>
                <w:rFonts w:eastAsia="MS Mincho" w:cs="Times New Roman"/>
                <w:color w:val="auto"/>
                <w:sz w:val="20"/>
              </w:rPr>
            </w:pPr>
            <w:r w:rsidRPr="00971E20">
              <w:rPr>
                <w:rFonts w:eastAsia="MS Mincho" w:cs="Times New Roman"/>
                <w:color w:val="auto"/>
                <w:sz w:val="20"/>
              </w:rPr>
              <w:t>Дата уведомления о бюджетных ассигнованиях</w:t>
            </w:r>
          </w:p>
        </w:tc>
        <w:tc>
          <w:tcPr>
            <w:tcW w:w="1276" w:type="dxa"/>
            <w:vAlign w:val="center"/>
          </w:tcPr>
          <w:p w14:paraId="095D3DAE" w14:textId="77777777" w:rsidR="00971E20" w:rsidRPr="00971E20" w:rsidRDefault="00971E20" w:rsidP="00971E20">
            <w:pPr>
              <w:rPr>
                <w:rFonts w:eastAsia="MS Mincho" w:cs="Times New Roman"/>
                <w:color w:val="auto"/>
                <w:sz w:val="20"/>
              </w:rPr>
            </w:pPr>
            <w:r w:rsidRPr="00971E20">
              <w:rPr>
                <w:rFonts w:eastAsia="MS Mincho" w:cs="Times New Roman"/>
                <w:color w:val="auto"/>
                <w:sz w:val="20"/>
              </w:rPr>
              <w:t>Дата лимитов Б/О</w:t>
            </w:r>
          </w:p>
        </w:tc>
        <w:tc>
          <w:tcPr>
            <w:tcW w:w="1276" w:type="dxa"/>
            <w:vAlign w:val="center"/>
          </w:tcPr>
          <w:p w14:paraId="5913DEE7" w14:textId="77777777" w:rsidR="00971E20" w:rsidRPr="00971E20" w:rsidRDefault="00971E20" w:rsidP="00971E20">
            <w:pPr>
              <w:rPr>
                <w:rFonts w:eastAsia="MS Mincho" w:cs="Times New Roman"/>
                <w:color w:val="auto"/>
                <w:sz w:val="20"/>
              </w:rPr>
            </w:pPr>
            <w:r w:rsidRPr="00971E20">
              <w:rPr>
                <w:rFonts w:eastAsia="MS Mincho" w:cs="Times New Roman"/>
                <w:color w:val="auto"/>
                <w:sz w:val="20"/>
              </w:rPr>
              <w:t>Дата Б/О</w:t>
            </w:r>
          </w:p>
        </w:tc>
        <w:tc>
          <w:tcPr>
            <w:tcW w:w="1276" w:type="dxa"/>
            <w:vAlign w:val="center"/>
          </w:tcPr>
          <w:p w14:paraId="6A5B2193" w14:textId="77777777" w:rsidR="00971E20" w:rsidRPr="00971E20" w:rsidRDefault="00971E20" w:rsidP="00971E20">
            <w:pPr>
              <w:rPr>
                <w:rFonts w:eastAsia="MS Mincho" w:cs="Times New Roman"/>
                <w:color w:val="auto"/>
                <w:sz w:val="20"/>
              </w:rPr>
            </w:pPr>
            <w:r w:rsidRPr="00971E20">
              <w:rPr>
                <w:rFonts w:eastAsia="MS Mincho" w:cs="Times New Roman"/>
                <w:color w:val="auto"/>
                <w:sz w:val="20"/>
              </w:rPr>
              <w:t>Дата Д/О</w:t>
            </w:r>
          </w:p>
        </w:tc>
      </w:tr>
      <w:tr w:rsidR="00971E20" w:rsidRPr="00971E20" w14:paraId="25E6C8A6" w14:textId="77777777" w:rsidTr="00971E20">
        <w:trPr>
          <w:trHeight w:val="65"/>
        </w:trPr>
        <w:tc>
          <w:tcPr>
            <w:tcW w:w="2235" w:type="dxa"/>
          </w:tcPr>
          <w:p w14:paraId="121C3C9F"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0701 0400604220 112 226</w:t>
            </w:r>
          </w:p>
        </w:tc>
        <w:tc>
          <w:tcPr>
            <w:tcW w:w="1275" w:type="dxa"/>
          </w:tcPr>
          <w:p w14:paraId="604E5ABB"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13.02.2023г.</w:t>
            </w:r>
          </w:p>
        </w:tc>
        <w:tc>
          <w:tcPr>
            <w:tcW w:w="993" w:type="dxa"/>
          </w:tcPr>
          <w:p w14:paraId="38FB8FE6"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1800,00</w:t>
            </w:r>
          </w:p>
        </w:tc>
        <w:tc>
          <w:tcPr>
            <w:tcW w:w="1275" w:type="dxa"/>
            <w:vAlign w:val="center"/>
          </w:tcPr>
          <w:p w14:paraId="25CC4DD6"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15.02.2023г.</w:t>
            </w:r>
          </w:p>
        </w:tc>
        <w:tc>
          <w:tcPr>
            <w:tcW w:w="1276" w:type="dxa"/>
            <w:vAlign w:val="center"/>
          </w:tcPr>
          <w:p w14:paraId="29D2D812"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15.02.2023г.</w:t>
            </w:r>
          </w:p>
        </w:tc>
        <w:tc>
          <w:tcPr>
            <w:tcW w:w="1276" w:type="dxa"/>
            <w:vAlign w:val="center"/>
          </w:tcPr>
          <w:p w14:paraId="18B7EF67"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13.02.2023г.</w:t>
            </w:r>
          </w:p>
        </w:tc>
        <w:tc>
          <w:tcPr>
            <w:tcW w:w="1276" w:type="dxa"/>
            <w:vAlign w:val="center"/>
          </w:tcPr>
          <w:p w14:paraId="6367F31F"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49F57EA4" w14:textId="77777777" w:rsidTr="00971E20">
        <w:tc>
          <w:tcPr>
            <w:tcW w:w="2235" w:type="dxa"/>
          </w:tcPr>
          <w:p w14:paraId="21AC60B9"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6D075991"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13.03.2023г.</w:t>
            </w:r>
          </w:p>
        </w:tc>
        <w:tc>
          <w:tcPr>
            <w:tcW w:w="993" w:type="dxa"/>
          </w:tcPr>
          <w:p w14:paraId="4E041100"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restart"/>
            <w:vAlign w:val="center"/>
          </w:tcPr>
          <w:p w14:paraId="0D0D1AA0"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13.03.2023г.</w:t>
            </w:r>
          </w:p>
        </w:tc>
        <w:tc>
          <w:tcPr>
            <w:tcW w:w="1276" w:type="dxa"/>
            <w:vMerge w:val="restart"/>
            <w:vAlign w:val="center"/>
          </w:tcPr>
          <w:p w14:paraId="4AC315A3"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13.03.2023г.</w:t>
            </w:r>
          </w:p>
        </w:tc>
        <w:tc>
          <w:tcPr>
            <w:tcW w:w="1276" w:type="dxa"/>
            <w:vAlign w:val="center"/>
          </w:tcPr>
          <w:p w14:paraId="3921D9D1"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62AE0B54"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2D04B36A" w14:textId="77777777" w:rsidTr="00971E20">
        <w:tc>
          <w:tcPr>
            <w:tcW w:w="2235" w:type="dxa"/>
          </w:tcPr>
          <w:p w14:paraId="6A082D59"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56C08C04"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33C869BE"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2A8D7444" w14:textId="77777777" w:rsidR="00971E20" w:rsidRPr="00971E20" w:rsidRDefault="00971E20" w:rsidP="00971E20">
            <w:pPr>
              <w:rPr>
                <w:rFonts w:eastAsia="MS Mincho" w:cs="Times New Roman"/>
                <w:color w:val="auto"/>
                <w:sz w:val="18"/>
                <w:szCs w:val="18"/>
              </w:rPr>
            </w:pPr>
          </w:p>
        </w:tc>
        <w:tc>
          <w:tcPr>
            <w:tcW w:w="1276" w:type="dxa"/>
            <w:vMerge/>
            <w:vAlign w:val="center"/>
          </w:tcPr>
          <w:p w14:paraId="0FB2312B" w14:textId="77777777" w:rsidR="00971E20" w:rsidRPr="00971E20" w:rsidRDefault="00971E20" w:rsidP="00971E20">
            <w:pPr>
              <w:rPr>
                <w:rFonts w:eastAsia="MS Mincho" w:cs="Times New Roman"/>
                <w:color w:val="auto"/>
                <w:sz w:val="18"/>
                <w:szCs w:val="18"/>
              </w:rPr>
            </w:pPr>
          </w:p>
        </w:tc>
        <w:tc>
          <w:tcPr>
            <w:tcW w:w="1276" w:type="dxa"/>
            <w:vAlign w:val="center"/>
          </w:tcPr>
          <w:p w14:paraId="4214F7A4"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396D312F"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2847C033" w14:textId="77777777" w:rsidTr="00971E20">
        <w:tc>
          <w:tcPr>
            <w:tcW w:w="2235" w:type="dxa"/>
          </w:tcPr>
          <w:p w14:paraId="2863AD18"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12F4456B"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4017C93A"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6B8F881D" w14:textId="77777777" w:rsidR="00971E20" w:rsidRPr="00971E20" w:rsidRDefault="00971E20" w:rsidP="00971E20">
            <w:pPr>
              <w:rPr>
                <w:rFonts w:eastAsia="MS Mincho" w:cs="Times New Roman"/>
                <w:color w:val="auto"/>
                <w:sz w:val="18"/>
                <w:szCs w:val="18"/>
              </w:rPr>
            </w:pPr>
          </w:p>
        </w:tc>
        <w:tc>
          <w:tcPr>
            <w:tcW w:w="1276" w:type="dxa"/>
            <w:vMerge/>
            <w:vAlign w:val="center"/>
          </w:tcPr>
          <w:p w14:paraId="7C65BCC3" w14:textId="77777777" w:rsidR="00971E20" w:rsidRPr="00971E20" w:rsidRDefault="00971E20" w:rsidP="00971E20">
            <w:pPr>
              <w:rPr>
                <w:rFonts w:eastAsia="MS Mincho" w:cs="Times New Roman"/>
                <w:color w:val="auto"/>
                <w:sz w:val="18"/>
                <w:szCs w:val="18"/>
              </w:rPr>
            </w:pPr>
          </w:p>
        </w:tc>
        <w:tc>
          <w:tcPr>
            <w:tcW w:w="1276" w:type="dxa"/>
            <w:vAlign w:val="center"/>
          </w:tcPr>
          <w:p w14:paraId="66078B56"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4A793DE1"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353F4E57" w14:textId="77777777" w:rsidTr="00971E20">
        <w:tc>
          <w:tcPr>
            <w:tcW w:w="2235" w:type="dxa"/>
          </w:tcPr>
          <w:p w14:paraId="63A527BC"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51F254E0"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58AEFFB2"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4C944633" w14:textId="77777777" w:rsidR="00971E20" w:rsidRPr="00971E20" w:rsidRDefault="00971E20" w:rsidP="00971E20">
            <w:pPr>
              <w:rPr>
                <w:rFonts w:eastAsia="MS Mincho" w:cs="Times New Roman"/>
                <w:color w:val="auto"/>
                <w:sz w:val="18"/>
                <w:szCs w:val="18"/>
              </w:rPr>
            </w:pPr>
          </w:p>
        </w:tc>
        <w:tc>
          <w:tcPr>
            <w:tcW w:w="1276" w:type="dxa"/>
            <w:vMerge/>
            <w:vAlign w:val="center"/>
          </w:tcPr>
          <w:p w14:paraId="6F55FA00" w14:textId="77777777" w:rsidR="00971E20" w:rsidRPr="00971E20" w:rsidRDefault="00971E20" w:rsidP="00971E20">
            <w:pPr>
              <w:rPr>
                <w:rFonts w:eastAsia="MS Mincho" w:cs="Times New Roman"/>
                <w:color w:val="auto"/>
                <w:sz w:val="18"/>
                <w:szCs w:val="18"/>
              </w:rPr>
            </w:pPr>
          </w:p>
        </w:tc>
        <w:tc>
          <w:tcPr>
            <w:tcW w:w="1276" w:type="dxa"/>
            <w:vAlign w:val="center"/>
          </w:tcPr>
          <w:p w14:paraId="5064CC48"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45FDD0C7"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6B8C66AD" w14:textId="77777777" w:rsidTr="00971E20">
        <w:tc>
          <w:tcPr>
            <w:tcW w:w="2235" w:type="dxa"/>
          </w:tcPr>
          <w:p w14:paraId="58AD3699"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08146101"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10DA198A"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1A128320" w14:textId="77777777" w:rsidR="00971E20" w:rsidRPr="00971E20" w:rsidRDefault="00971E20" w:rsidP="00971E20">
            <w:pPr>
              <w:rPr>
                <w:rFonts w:eastAsia="MS Mincho" w:cs="Times New Roman"/>
                <w:color w:val="auto"/>
                <w:sz w:val="18"/>
                <w:szCs w:val="18"/>
              </w:rPr>
            </w:pPr>
          </w:p>
        </w:tc>
        <w:tc>
          <w:tcPr>
            <w:tcW w:w="1276" w:type="dxa"/>
            <w:vMerge/>
            <w:vAlign w:val="center"/>
          </w:tcPr>
          <w:p w14:paraId="533D1ABF" w14:textId="77777777" w:rsidR="00971E20" w:rsidRPr="00971E20" w:rsidRDefault="00971E20" w:rsidP="00971E20">
            <w:pPr>
              <w:rPr>
                <w:rFonts w:eastAsia="MS Mincho" w:cs="Times New Roman"/>
                <w:color w:val="auto"/>
                <w:sz w:val="18"/>
                <w:szCs w:val="18"/>
              </w:rPr>
            </w:pPr>
          </w:p>
        </w:tc>
        <w:tc>
          <w:tcPr>
            <w:tcW w:w="1276" w:type="dxa"/>
            <w:vAlign w:val="center"/>
          </w:tcPr>
          <w:p w14:paraId="6A37ED19"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7E8FBE81"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14C44D85" w14:textId="77777777" w:rsidTr="00971E20">
        <w:tc>
          <w:tcPr>
            <w:tcW w:w="2235" w:type="dxa"/>
          </w:tcPr>
          <w:p w14:paraId="044BF8F5"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719A7716"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4DD78E03"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616FEF37" w14:textId="77777777" w:rsidR="00971E20" w:rsidRPr="00971E20" w:rsidRDefault="00971E20" w:rsidP="00971E20">
            <w:pPr>
              <w:rPr>
                <w:rFonts w:eastAsia="MS Mincho" w:cs="Times New Roman"/>
                <w:color w:val="auto"/>
                <w:sz w:val="18"/>
                <w:szCs w:val="18"/>
              </w:rPr>
            </w:pPr>
          </w:p>
        </w:tc>
        <w:tc>
          <w:tcPr>
            <w:tcW w:w="1276" w:type="dxa"/>
            <w:vMerge/>
            <w:vAlign w:val="center"/>
          </w:tcPr>
          <w:p w14:paraId="1E3900ED" w14:textId="77777777" w:rsidR="00971E20" w:rsidRPr="00971E20" w:rsidRDefault="00971E20" w:rsidP="00971E20">
            <w:pPr>
              <w:rPr>
                <w:rFonts w:eastAsia="MS Mincho" w:cs="Times New Roman"/>
                <w:color w:val="auto"/>
                <w:sz w:val="18"/>
                <w:szCs w:val="18"/>
              </w:rPr>
            </w:pPr>
          </w:p>
        </w:tc>
        <w:tc>
          <w:tcPr>
            <w:tcW w:w="1276" w:type="dxa"/>
            <w:vAlign w:val="center"/>
          </w:tcPr>
          <w:p w14:paraId="0BE545D0"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75B3FB80"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410EECAF" w14:textId="77777777" w:rsidTr="00971E20">
        <w:tc>
          <w:tcPr>
            <w:tcW w:w="2235" w:type="dxa"/>
          </w:tcPr>
          <w:p w14:paraId="49DEB012"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7F158AB0"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78766E35"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726ED339" w14:textId="77777777" w:rsidR="00971E20" w:rsidRPr="00971E20" w:rsidRDefault="00971E20" w:rsidP="00971E20">
            <w:pPr>
              <w:rPr>
                <w:rFonts w:eastAsia="MS Mincho" w:cs="Times New Roman"/>
                <w:color w:val="auto"/>
                <w:sz w:val="18"/>
                <w:szCs w:val="18"/>
              </w:rPr>
            </w:pPr>
          </w:p>
        </w:tc>
        <w:tc>
          <w:tcPr>
            <w:tcW w:w="1276" w:type="dxa"/>
            <w:vMerge/>
            <w:vAlign w:val="center"/>
          </w:tcPr>
          <w:p w14:paraId="20AA282C" w14:textId="77777777" w:rsidR="00971E20" w:rsidRPr="00971E20" w:rsidRDefault="00971E20" w:rsidP="00971E20">
            <w:pPr>
              <w:rPr>
                <w:rFonts w:eastAsia="MS Mincho" w:cs="Times New Roman"/>
                <w:color w:val="auto"/>
                <w:sz w:val="18"/>
                <w:szCs w:val="18"/>
              </w:rPr>
            </w:pPr>
          </w:p>
        </w:tc>
        <w:tc>
          <w:tcPr>
            <w:tcW w:w="1276" w:type="dxa"/>
            <w:vAlign w:val="center"/>
          </w:tcPr>
          <w:p w14:paraId="3AD3DA34"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6C66DBE6"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252A6CD7" w14:textId="77777777" w:rsidTr="00971E20">
        <w:tc>
          <w:tcPr>
            <w:tcW w:w="2235" w:type="dxa"/>
          </w:tcPr>
          <w:p w14:paraId="749ABF3A"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6FA7031D"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752F50DD"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333E2CB1" w14:textId="77777777" w:rsidR="00971E20" w:rsidRPr="00971E20" w:rsidRDefault="00971E20" w:rsidP="00971E20">
            <w:pPr>
              <w:rPr>
                <w:rFonts w:eastAsia="MS Mincho" w:cs="Times New Roman"/>
                <w:color w:val="auto"/>
                <w:sz w:val="18"/>
                <w:szCs w:val="18"/>
              </w:rPr>
            </w:pPr>
          </w:p>
        </w:tc>
        <w:tc>
          <w:tcPr>
            <w:tcW w:w="1276" w:type="dxa"/>
            <w:vMerge/>
            <w:vAlign w:val="center"/>
          </w:tcPr>
          <w:p w14:paraId="73454642" w14:textId="77777777" w:rsidR="00971E20" w:rsidRPr="00971E20" w:rsidRDefault="00971E20" w:rsidP="00971E20">
            <w:pPr>
              <w:rPr>
                <w:rFonts w:eastAsia="MS Mincho" w:cs="Times New Roman"/>
                <w:color w:val="auto"/>
                <w:sz w:val="18"/>
                <w:szCs w:val="18"/>
              </w:rPr>
            </w:pPr>
          </w:p>
        </w:tc>
        <w:tc>
          <w:tcPr>
            <w:tcW w:w="1276" w:type="dxa"/>
            <w:vAlign w:val="center"/>
          </w:tcPr>
          <w:p w14:paraId="43A54883"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36DBB137"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013D9CEC" w14:textId="77777777" w:rsidTr="00971E20">
        <w:tc>
          <w:tcPr>
            <w:tcW w:w="2235" w:type="dxa"/>
          </w:tcPr>
          <w:p w14:paraId="679E301F"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3AA9020F"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00C0C967"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7EFB209F" w14:textId="77777777" w:rsidR="00971E20" w:rsidRPr="00971E20" w:rsidRDefault="00971E20" w:rsidP="00971E20">
            <w:pPr>
              <w:rPr>
                <w:rFonts w:eastAsia="MS Mincho" w:cs="Times New Roman"/>
                <w:color w:val="auto"/>
                <w:sz w:val="18"/>
                <w:szCs w:val="18"/>
              </w:rPr>
            </w:pPr>
          </w:p>
        </w:tc>
        <w:tc>
          <w:tcPr>
            <w:tcW w:w="1276" w:type="dxa"/>
            <w:vMerge/>
            <w:vAlign w:val="center"/>
          </w:tcPr>
          <w:p w14:paraId="031F7A6A" w14:textId="77777777" w:rsidR="00971E20" w:rsidRPr="00971E20" w:rsidRDefault="00971E20" w:rsidP="00971E20">
            <w:pPr>
              <w:rPr>
                <w:rFonts w:eastAsia="MS Mincho" w:cs="Times New Roman"/>
                <w:color w:val="auto"/>
                <w:sz w:val="18"/>
                <w:szCs w:val="18"/>
              </w:rPr>
            </w:pPr>
          </w:p>
        </w:tc>
        <w:tc>
          <w:tcPr>
            <w:tcW w:w="1276" w:type="dxa"/>
            <w:vAlign w:val="center"/>
          </w:tcPr>
          <w:p w14:paraId="69A7DCE4"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67D2135C"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76502569" w14:textId="77777777" w:rsidTr="00971E20">
        <w:tc>
          <w:tcPr>
            <w:tcW w:w="2235" w:type="dxa"/>
          </w:tcPr>
          <w:p w14:paraId="33B9BDD0"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77B39141"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3ED854E6"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0C3DDB8B" w14:textId="77777777" w:rsidR="00971E20" w:rsidRPr="00971E20" w:rsidRDefault="00971E20" w:rsidP="00971E20">
            <w:pPr>
              <w:rPr>
                <w:rFonts w:eastAsia="MS Mincho" w:cs="Times New Roman"/>
                <w:color w:val="auto"/>
                <w:sz w:val="18"/>
                <w:szCs w:val="18"/>
              </w:rPr>
            </w:pPr>
          </w:p>
        </w:tc>
        <w:tc>
          <w:tcPr>
            <w:tcW w:w="1276" w:type="dxa"/>
            <w:vMerge/>
            <w:vAlign w:val="center"/>
          </w:tcPr>
          <w:p w14:paraId="3C1C0AC2" w14:textId="77777777" w:rsidR="00971E20" w:rsidRPr="00971E20" w:rsidRDefault="00971E20" w:rsidP="00971E20">
            <w:pPr>
              <w:rPr>
                <w:rFonts w:eastAsia="MS Mincho" w:cs="Times New Roman"/>
                <w:color w:val="auto"/>
                <w:sz w:val="18"/>
                <w:szCs w:val="18"/>
              </w:rPr>
            </w:pPr>
          </w:p>
        </w:tc>
        <w:tc>
          <w:tcPr>
            <w:tcW w:w="1276" w:type="dxa"/>
            <w:vAlign w:val="center"/>
          </w:tcPr>
          <w:p w14:paraId="1AD59536"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0EC9FF34"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5A43CC88" w14:textId="77777777" w:rsidTr="00971E20">
        <w:tc>
          <w:tcPr>
            <w:tcW w:w="2235" w:type="dxa"/>
          </w:tcPr>
          <w:p w14:paraId="7BB81DD5"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615D7BC6"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993" w:type="dxa"/>
          </w:tcPr>
          <w:p w14:paraId="5A623D76"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573,00</w:t>
            </w:r>
          </w:p>
        </w:tc>
        <w:tc>
          <w:tcPr>
            <w:tcW w:w="1275" w:type="dxa"/>
            <w:vMerge/>
            <w:vAlign w:val="center"/>
          </w:tcPr>
          <w:p w14:paraId="05DCAC3E" w14:textId="77777777" w:rsidR="00971E20" w:rsidRPr="00971E20" w:rsidRDefault="00971E20" w:rsidP="00971E20">
            <w:pPr>
              <w:rPr>
                <w:rFonts w:eastAsia="MS Mincho" w:cs="Times New Roman"/>
                <w:color w:val="auto"/>
                <w:sz w:val="18"/>
                <w:szCs w:val="18"/>
              </w:rPr>
            </w:pPr>
          </w:p>
        </w:tc>
        <w:tc>
          <w:tcPr>
            <w:tcW w:w="1276" w:type="dxa"/>
            <w:vMerge/>
            <w:vAlign w:val="center"/>
          </w:tcPr>
          <w:p w14:paraId="7DC867DD" w14:textId="77777777" w:rsidR="00971E20" w:rsidRPr="00971E20" w:rsidRDefault="00971E20" w:rsidP="00971E20">
            <w:pPr>
              <w:rPr>
                <w:rFonts w:eastAsia="MS Mincho" w:cs="Times New Roman"/>
                <w:color w:val="auto"/>
                <w:sz w:val="18"/>
                <w:szCs w:val="18"/>
              </w:rPr>
            </w:pPr>
          </w:p>
        </w:tc>
        <w:tc>
          <w:tcPr>
            <w:tcW w:w="1276" w:type="dxa"/>
            <w:vAlign w:val="center"/>
          </w:tcPr>
          <w:p w14:paraId="0C4582F9"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c>
          <w:tcPr>
            <w:tcW w:w="1276" w:type="dxa"/>
            <w:vAlign w:val="center"/>
          </w:tcPr>
          <w:p w14:paraId="61BE3D55"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13.03.2023г.</w:t>
            </w:r>
          </w:p>
        </w:tc>
      </w:tr>
      <w:tr w:rsidR="00971E20" w:rsidRPr="00971E20" w14:paraId="116F16A6" w14:textId="77777777" w:rsidTr="00971E20">
        <w:tc>
          <w:tcPr>
            <w:tcW w:w="2235" w:type="dxa"/>
          </w:tcPr>
          <w:p w14:paraId="760A5166" w14:textId="77777777" w:rsidR="00971E20" w:rsidRPr="00971E20" w:rsidRDefault="00971E20" w:rsidP="00971E20">
            <w:pPr>
              <w:rPr>
                <w:rFonts w:cs="Times New Roman"/>
              </w:rPr>
            </w:pPr>
            <w:r w:rsidRPr="00971E20">
              <w:rPr>
                <w:rFonts w:eastAsia="MS Mincho" w:cs="Times New Roman"/>
                <w:color w:val="auto"/>
                <w:sz w:val="18"/>
                <w:szCs w:val="18"/>
              </w:rPr>
              <w:t>0701 0400604220 112 226</w:t>
            </w:r>
          </w:p>
        </w:tc>
        <w:tc>
          <w:tcPr>
            <w:tcW w:w="1275" w:type="dxa"/>
          </w:tcPr>
          <w:p w14:paraId="04E1A7A6"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26.09.2023г.</w:t>
            </w:r>
          </w:p>
        </w:tc>
        <w:tc>
          <w:tcPr>
            <w:tcW w:w="993" w:type="dxa"/>
          </w:tcPr>
          <w:p w14:paraId="5FE94CDE"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670,00</w:t>
            </w:r>
          </w:p>
        </w:tc>
        <w:tc>
          <w:tcPr>
            <w:tcW w:w="1275" w:type="dxa"/>
            <w:vAlign w:val="center"/>
          </w:tcPr>
          <w:p w14:paraId="1436B805"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26.09.2023г.</w:t>
            </w:r>
          </w:p>
        </w:tc>
        <w:tc>
          <w:tcPr>
            <w:tcW w:w="1276" w:type="dxa"/>
            <w:vAlign w:val="center"/>
          </w:tcPr>
          <w:p w14:paraId="123E435A" w14:textId="77777777" w:rsidR="00971E20" w:rsidRPr="00971E20" w:rsidRDefault="00971E20" w:rsidP="00971E20">
            <w:pPr>
              <w:rPr>
                <w:rFonts w:cs="Times New Roman"/>
                <w:color w:val="auto"/>
                <w:sz w:val="18"/>
                <w:szCs w:val="18"/>
              </w:rPr>
            </w:pPr>
            <w:r w:rsidRPr="00971E20">
              <w:rPr>
                <w:rFonts w:eastAsia="MS Mincho" w:cs="Times New Roman"/>
                <w:color w:val="auto"/>
                <w:sz w:val="18"/>
                <w:szCs w:val="18"/>
              </w:rPr>
              <w:t>26.09.2023г.</w:t>
            </w:r>
          </w:p>
        </w:tc>
        <w:tc>
          <w:tcPr>
            <w:tcW w:w="1276" w:type="dxa"/>
            <w:vAlign w:val="center"/>
          </w:tcPr>
          <w:p w14:paraId="79AA9BA0"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26.09.2023г.</w:t>
            </w:r>
          </w:p>
        </w:tc>
        <w:tc>
          <w:tcPr>
            <w:tcW w:w="1276" w:type="dxa"/>
            <w:vAlign w:val="center"/>
          </w:tcPr>
          <w:p w14:paraId="2121315A"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26.09.2023г.</w:t>
            </w:r>
          </w:p>
        </w:tc>
      </w:tr>
      <w:tr w:rsidR="00971E20" w:rsidRPr="00971E20" w14:paraId="06889345" w14:textId="77777777" w:rsidTr="00971E20">
        <w:tc>
          <w:tcPr>
            <w:tcW w:w="2235" w:type="dxa"/>
          </w:tcPr>
          <w:p w14:paraId="6DC4A6AF" w14:textId="77777777" w:rsidR="00971E20" w:rsidRPr="00C5112D" w:rsidRDefault="00971E20" w:rsidP="00971E20">
            <w:pPr>
              <w:rPr>
                <w:rFonts w:eastAsia="MS Mincho" w:cs="Times New Roman"/>
                <w:color w:val="auto"/>
                <w:sz w:val="18"/>
                <w:szCs w:val="18"/>
                <w:highlight w:val="yellow"/>
              </w:rPr>
            </w:pPr>
            <w:r w:rsidRPr="00C5112D">
              <w:rPr>
                <w:rFonts w:eastAsia="MS Mincho" w:cs="Times New Roman"/>
                <w:color w:val="auto"/>
                <w:sz w:val="18"/>
                <w:szCs w:val="18"/>
                <w:highlight w:val="yellow"/>
              </w:rPr>
              <w:t>0701 0400604220 244 349</w:t>
            </w:r>
          </w:p>
        </w:tc>
        <w:tc>
          <w:tcPr>
            <w:tcW w:w="1275" w:type="dxa"/>
          </w:tcPr>
          <w:p w14:paraId="2C3B733F" w14:textId="77777777" w:rsidR="00971E20" w:rsidRPr="00C5112D" w:rsidRDefault="00971E20" w:rsidP="00971E20">
            <w:pPr>
              <w:rPr>
                <w:rFonts w:eastAsia="MS Mincho" w:cs="Times New Roman"/>
                <w:color w:val="auto"/>
                <w:sz w:val="18"/>
                <w:szCs w:val="18"/>
                <w:highlight w:val="yellow"/>
              </w:rPr>
            </w:pPr>
            <w:r w:rsidRPr="00C5112D">
              <w:rPr>
                <w:rFonts w:eastAsia="MS Mincho" w:cs="Times New Roman"/>
                <w:color w:val="auto"/>
                <w:sz w:val="18"/>
                <w:szCs w:val="18"/>
                <w:highlight w:val="yellow"/>
              </w:rPr>
              <w:t>08.12.2023г.</w:t>
            </w:r>
          </w:p>
        </w:tc>
        <w:tc>
          <w:tcPr>
            <w:tcW w:w="993" w:type="dxa"/>
          </w:tcPr>
          <w:p w14:paraId="7FC11279" w14:textId="77777777" w:rsidR="00971E20" w:rsidRPr="00C5112D" w:rsidRDefault="00971E20" w:rsidP="00971E20">
            <w:pPr>
              <w:rPr>
                <w:rFonts w:eastAsia="MS Mincho" w:cs="Times New Roman"/>
                <w:color w:val="auto"/>
                <w:sz w:val="18"/>
                <w:szCs w:val="18"/>
                <w:highlight w:val="yellow"/>
              </w:rPr>
            </w:pPr>
            <w:r w:rsidRPr="00C5112D">
              <w:rPr>
                <w:rFonts w:eastAsia="MS Mincho" w:cs="Times New Roman"/>
                <w:color w:val="auto"/>
                <w:sz w:val="18"/>
                <w:szCs w:val="18"/>
                <w:highlight w:val="yellow"/>
              </w:rPr>
              <w:t>2987,70</w:t>
            </w:r>
          </w:p>
        </w:tc>
        <w:tc>
          <w:tcPr>
            <w:tcW w:w="1275" w:type="dxa"/>
            <w:vAlign w:val="center"/>
          </w:tcPr>
          <w:p w14:paraId="2CEE9CF3" w14:textId="77777777" w:rsidR="00971E20" w:rsidRPr="00C5112D" w:rsidRDefault="00971E20" w:rsidP="00971E20">
            <w:pPr>
              <w:rPr>
                <w:rFonts w:eastAsia="MS Mincho" w:cs="Times New Roman"/>
                <w:color w:val="auto"/>
                <w:sz w:val="18"/>
                <w:szCs w:val="18"/>
                <w:highlight w:val="yellow"/>
              </w:rPr>
            </w:pPr>
            <w:r w:rsidRPr="00C5112D">
              <w:rPr>
                <w:rFonts w:eastAsia="MS Mincho" w:cs="Times New Roman"/>
                <w:color w:val="auto"/>
                <w:sz w:val="18"/>
                <w:szCs w:val="18"/>
                <w:highlight w:val="yellow"/>
              </w:rPr>
              <w:t>30.11.2023г.</w:t>
            </w:r>
          </w:p>
        </w:tc>
        <w:tc>
          <w:tcPr>
            <w:tcW w:w="1276" w:type="dxa"/>
            <w:vAlign w:val="center"/>
          </w:tcPr>
          <w:p w14:paraId="5907ECD1" w14:textId="77777777" w:rsidR="00971E20" w:rsidRPr="00C5112D" w:rsidRDefault="00971E20" w:rsidP="00971E20">
            <w:pPr>
              <w:rPr>
                <w:rFonts w:eastAsia="MS Mincho" w:cs="Times New Roman"/>
                <w:color w:val="auto"/>
                <w:sz w:val="18"/>
                <w:szCs w:val="18"/>
                <w:highlight w:val="yellow"/>
              </w:rPr>
            </w:pPr>
            <w:r w:rsidRPr="00C5112D">
              <w:rPr>
                <w:rFonts w:eastAsia="MS Mincho" w:cs="Times New Roman"/>
                <w:color w:val="auto"/>
                <w:sz w:val="18"/>
                <w:szCs w:val="18"/>
                <w:highlight w:val="yellow"/>
              </w:rPr>
              <w:t>30.11.2023г.</w:t>
            </w:r>
          </w:p>
        </w:tc>
        <w:tc>
          <w:tcPr>
            <w:tcW w:w="1276" w:type="dxa"/>
            <w:vAlign w:val="center"/>
          </w:tcPr>
          <w:p w14:paraId="20150643" w14:textId="77777777" w:rsidR="00971E20" w:rsidRPr="00C5112D" w:rsidRDefault="00971E20" w:rsidP="00971E20">
            <w:pPr>
              <w:rPr>
                <w:rFonts w:eastAsia="MS Mincho" w:cs="Times New Roman"/>
                <w:color w:val="auto"/>
                <w:sz w:val="18"/>
                <w:szCs w:val="18"/>
                <w:highlight w:val="yellow"/>
              </w:rPr>
            </w:pPr>
            <w:r w:rsidRPr="00C5112D">
              <w:rPr>
                <w:rFonts w:eastAsia="MS Mincho" w:cs="Times New Roman"/>
                <w:color w:val="auto"/>
                <w:sz w:val="18"/>
                <w:szCs w:val="18"/>
                <w:highlight w:val="yellow"/>
              </w:rPr>
              <w:t>20.12.2023г.</w:t>
            </w:r>
          </w:p>
        </w:tc>
        <w:tc>
          <w:tcPr>
            <w:tcW w:w="1276" w:type="dxa"/>
            <w:vAlign w:val="center"/>
          </w:tcPr>
          <w:p w14:paraId="619E073D" w14:textId="77777777" w:rsidR="00971E20" w:rsidRPr="00C5112D" w:rsidRDefault="00971E20" w:rsidP="00971E20">
            <w:pPr>
              <w:rPr>
                <w:rFonts w:eastAsia="MS Mincho" w:cs="Times New Roman"/>
                <w:color w:val="auto"/>
                <w:sz w:val="18"/>
                <w:szCs w:val="18"/>
                <w:highlight w:val="yellow"/>
              </w:rPr>
            </w:pPr>
            <w:r w:rsidRPr="00C5112D">
              <w:rPr>
                <w:rFonts w:eastAsia="MS Mincho" w:cs="Times New Roman"/>
                <w:color w:val="auto"/>
                <w:sz w:val="18"/>
                <w:szCs w:val="18"/>
                <w:highlight w:val="yellow"/>
              </w:rPr>
              <w:t>20.12.2023г.</w:t>
            </w:r>
          </w:p>
        </w:tc>
      </w:tr>
    </w:tbl>
    <w:p w14:paraId="0C27E9B8" w14:textId="208673C6" w:rsidR="00342588" w:rsidRPr="009D623A" w:rsidRDefault="009D623A" w:rsidP="009D623A">
      <w:pPr>
        <w:rPr>
          <w:rFonts w:eastAsia="MS Mincho"/>
          <w:bCs/>
          <w:color w:val="7030A0"/>
          <w:szCs w:val="28"/>
        </w:rPr>
      </w:pPr>
      <w:r>
        <w:rPr>
          <w:rFonts w:eastAsia="MS Mincho"/>
          <w:bCs/>
          <w:color w:val="auto"/>
          <w:szCs w:val="28"/>
        </w:rPr>
        <w:t xml:space="preserve">        </w:t>
      </w:r>
      <w:r w:rsidRPr="009D623A">
        <w:rPr>
          <w:rFonts w:eastAsia="MS Mincho"/>
          <w:bCs/>
          <w:color w:val="7030A0"/>
          <w:szCs w:val="28"/>
        </w:rPr>
        <w:t xml:space="preserve">В несоблюдении требований Порядка учета принятых (принимаемых, отложенных) бюджетных и денежных обязательств, утвержденных Учетной политикой №41 </w:t>
      </w:r>
      <w:r w:rsidR="00182C27">
        <w:rPr>
          <w:rFonts w:eastAsia="MS Mincho"/>
          <w:bCs/>
          <w:color w:val="7030A0"/>
          <w:szCs w:val="28"/>
        </w:rPr>
        <w:t xml:space="preserve">и статьи 219 </w:t>
      </w:r>
      <w:r w:rsidR="008D1895">
        <w:rPr>
          <w:rFonts w:eastAsia="MS Mincho"/>
          <w:bCs/>
          <w:color w:val="7030A0"/>
          <w:szCs w:val="28"/>
        </w:rPr>
        <w:t>Б</w:t>
      </w:r>
      <w:r w:rsidR="00182C27">
        <w:rPr>
          <w:rFonts w:eastAsia="MS Mincho"/>
          <w:bCs/>
          <w:color w:val="7030A0"/>
          <w:szCs w:val="28"/>
        </w:rPr>
        <w:t xml:space="preserve">юджетного Кодекса РФ </w:t>
      </w:r>
      <w:r w:rsidRPr="009D623A">
        <w:rPr>
          <w:rFonts w:eastAsia="MS Mincho"/>
          <w:bCs/>
          <w:color w:val="7030A0"/>
          <w:szCs w:val="28"/>
        </w:rPr>
        <w:t xml:space="preserve">бюджетные </w:t>
      </w:r>
      <w:r w:rsidR="00182C27">
        <w:rPr>
          <w:rFonts w:eastAsia="MS Mincho"/>
          <w:bCs/>
          <w:color w:val="7030A0"/>
          <w:szCs w:val="28"/>
        </w:rPr>
        <w:t xml:space="preserve">и </w:t>
      </w:r>
      <w:r w:rsidRPr="009D623A">
        <w:rPr>
          <w:rFonts w:eastAsia="MS Mincho"/>
          <w:bCs/>
          <w:color w:val="7030A0"/>
          <w:szCs w:val="28"/>
        </w:rPr>
        <w:t xml:space="preserve">денежные обязательства на приобретение </w:t>
      </w:r>
      <w:r w:rsidR="00C5112D">
        <w:rPr>
          <w:rFonts w:eastAsia="MS Mincho"/>
          <w:bCs/>
          <w:color w:val="7030A0"/>
          <w:szCs w:val="28"/>
        </w:rPr>
        <w:t>материалов для проведения праздника</w:t>
      </w:r>
      <w:r w:rsidRPr="009D623A">
        <w:rPr>
          <w:rFonts w:eastAsia="MS Mincho"/>
          <w:bCs/>
          <w:color w:val="7030A0"/>
          <w:szCs w:val="28"/>
        </w:rPr>
        <w:t xml:space="preserve">  в сумме </w:t>
      </w:r>
      <w:r w:rsidRPr="009D623A">
        <w:rPr>
          <w:rFonts w:eastAsia="MS Mincho"/>
          <w:b/>
          <w:color w:val="7030A0"/>
          <w:szCs w:val="28"/>
        </w:rPr>
        <w:t>2987,70рублей</w:t>
      </w:r>
      <w:r w:rsidRPr="009D623A">
        <w:rPr>
          <w:rFonts w:eastAsia="MS Mincho"/>
          <w:bCs/>
          <w:color w:val="7030A0"/>
          <w:szCs w:val="28"/>
        </w:rPr>
        <w:t xml:space="preserve"> приняты несвоевременно (20.12.2023), позднее 12календарных дн</w:t>
      </w:r>
      <w:r w:rsidR="00C5112D">
        <w:rPr>
          <w:rFonts w:eastAsia="MS Mincho"/>
          <w:bCs/>
          <w:color w:val="7030A0"/>
          <w:szCs w:val="28"/>
        </w:rPr>
        <w:t>ей</w:t>
      </w:r>
      <w:r w:rsidRPr="009D623A">
        <w:rPr>
          <w:rFonts w:eastAsia="MS Mincho"/>
          <w:bCs/>
          <w:color w:val="7030A0"/>
          <w:szCs w:val="28"/>
        </w:rPr>
        <w:t xml:space="preserve"> с даты утверждения (подписания)  заявления (08.12.2023)</w:t>
      </w:r>
      <w:r w:rsidR="00182C27">
        <w:rPr>
          <w:rFonts w:eastAsia="MS Mincho"/>
          <w:bCs/>
          <w:color w:val="7030A0"/>
          <w:szCs w:val="28"/>
        </w:rPr>
        <w:t>.</w:t>
      </w:r>
    </w:p>
    <w:p w14:paraId="723DDDD4" w14:textId="77777777" w:rsidR="00342588" w:rsidRDefault="00342588">
      <w:pPr>
        <w:jc w:val="center"/>
        <w:rPr>
          <w:rFonts w:eastAsia="MS Mincho"/>
          <w:b/>
          <w:color w:val="auto"/>
          <w:szCs w:val="28"/>
        </w:rPr>
      </w:pPr>
    </w:p>
    <w:p w14:paraId="4A7411BD" w14:textId="77777777" w:rsidR="00D432F4" w:rsidRPr="00497FA0" w:rsidRDefault="00D432F4">
      <w:pPr>
        <w:jc w:val="center"/>
        <w:rPr>
          <w:rFonts w:eastAsia="MS Mincho"/>
          <w:b/>
          <w:color w:val="auto"/>
          <w:szCs w:val="28"/>
        </w:rPr>
      </w:pPr>
      <w:r w:rsidRPr="00497FA0">
        <w:rPr>
          <w:rFonts w:eastAsia="MS Mincho"/>
          <w:b/>
          <w:color w:val="auto"/>
          <w:szCs w:val="28"/>
        </w:rPr>
        <w:t>2.3. Проверка средств, выделенных  на приобретение материальных запасов, учет, расходование и сохранность материальных запасов</w:t>
      </w:r>
    </w:p>
    <w:p w14:paraId="61D96616" w14:textId="77777777" w:rsidR="008A1D3C" w:rsidRPr="00497FA0" w:rsidRDefault="008A1D3C" w:rsidP="008A1D3C">
      <w:pPr>
        <w:tabs>
          <w:tab w:val="center" w:pos="4802"/>
        </w:tabs>
        <w:rPr>
          <w:rFonts w:eastAsia="MS Mincho"/>
          <w:color w:val="auto"/>
        </w:rPr>
      </w:pPr>
      <w:r w:rsidRPr="00497FA0">
        <w:rPr>
          <w:rFonts w:eastAsia="MS Mincho"/>
          <w:color w:val="auto"/>
        </w:rPr>
        <w:t>В 202</w:t>
      </w:r>
      <w:r w:rsidR="00DF0D5D" w:rsidRPr="00497FA0">
        <w:rPr>
          <w:rFonts w:eastAsia="MS Mincho"/>
          <w:color w:val="auto"/>
        </w:rPr>
        <w:t>3</w:t>
      </w:r>
      <w:r w:rsidRPr="00497FA0">
        <w:rPr>
          <w:rFonts w:eastAsia="MS Mincho"/>
          <w:color w:val="auto"/>
        </w:rPr>
        <w:t xml:space="preserve"> году расходы на приобретение материальных запасов исполнены в сумме </w:t>
      </w:r>
      <w:r w:rsidR="00497FA0" w:rsidRPr="00497FA0">
        <w:rPr>
          <w:rFonts w:eastAsia="MS Mincho"/>
          <w:color w:val="auto"/>
        </w:rPr>
        <w:t>420725,99</w:t>
      </w:r>
      <w:r w:rsidRPr="00497FA0">
        <w:rPr>
          <w:rFonts w:eastAsia="MS Mincho"/>
          <w:color w:val="auto"/>
        </w:rPr>
        <w:t xml:space="preserve"> рубл</w:t>
      </w:r>
      <w:r w:rsidR="007C2102" w:rsidRPr="00497FA0">
        <w:rPr>
          <w:rFonts w:eastAsia="MS Mincho"/>
          <w:color w:val="auto"/>
        </w:rPr>
        <w:t>ей</w:t>
      </w:r>
      <w:r w:rsidRPr="00497FA0">
        <w:rPr>
          <w:rFonts w:eastAsia="MS Mincho"/>
          <w:color w:val="auto"/>
        </w:rPr>
        <w:t xml:space="preserve">  или на 100процентов от утвержденных ассигнований по данному виду  расходов, в том числе за счет средств:</w:t>
      </w:r>
    </w:p>
    <w:p w14:paraId="6C2E3F71" w14:textId="77777777" w:rsidR="008A1D3C" w:rsidRPr="00497FA0" w:rsidRDefault="008A1D3C" w:rsidP="008A1D3C">
      <w:pPr>
        <w:pStyle w:val="af9"/>
        <w:numPr>
          <w:ilvl w:val="0"/>
          <w:numId w:val="2"/>
        </w:numPr>
        <w:tabs>
          <w:tab w:val="center" w:pos="4802"/>
        </w:tabs>
        <w:ind w:left="142" w:hanging="142"/>
        <w:rPr>
          <w:rFonts w:ascii="Times New Roman" w:eastAsia="MS Mincho" w:hAnsi="Times New Roman"/>
          <w:color w:val="auto"/>
        </w:rPr>
      </w:pPr>
      <w:r w:rsidRPr="00497FA0">
        <w:rPr>
          <w:rFonts w:ascii="Times New Roman" w:eastAsia="MS Mincho" w:hAnsi="Times New Roman"/>
          <w:color w:val="auto"/>
        </w:rPr>
        <w:t xml:space="preserve">федерального бюджета  в сумме </w:t>
      </w:r>
      <w:r w:rsidR="00497FA0" w:rsidRPr="00497FA0">
        <w:rPr>
          <w:rFonts w:ascii="Times New Roman" w:eastAsia="MS Mincho" w:hAnsi="Times New Roman"/>
          <w:color w:val="auto"/>
        </w:rPr>
        <w:t>0,00</w:t>
      </w:r>
      <w:r w:rsidRPr="00497FA0">
        <w:rPr>
          <w:rFonts w:ascii="Times New Roman" w:eastAsia="MS Mincho" w:hAnsi="Times New Roman"/>
          <w:color w:val="auto"/>
        </w:rPr>
        <w:t>рубл</w:t>
      </w:r>
      <w:r w:rsidR="00497FA0" w:rsidRPr="00497FA0">
        <w:rPr>
          <w:rFonts w:ascii="Times New Roman" w:eastAsia="MS Mincho" w:hAnsi="Times New Roman"/>
          <w:color w:val="auto"/>
        </w:rPr>
        <w:t>ей</w:t>
      </w:r>
    </w:p>
    <w:p w14:paraId="4544D001" w14:textId="77777777" w:rsidR="00643C2B" w:rsidRPr="00497FA0" w:rsidRDefault="008A1D3C" w:rsidP="00643C2B">
      <w:pPr>
        <w:pStyle w:val="af9"/>
        <w:numPr>
          <w:ilvl w:val="0"/>
          <w:numId w:val="2"/>
        </w:numPr>
        <w:tabs>
          <w:tab w:val="center" w:pos="4802"/>
        </w:tabs>
        <w:ind w:left="142" w:hanging="142"/>
        <w:rPr>
          <w:rFonts w:eastAsia="MS Mincho"/>
          <w:color w:val="auto"/>
        </w:rPr>
      </w:pPr>
      <w:r w:rsidRPr="00497FA0">
        <w:rPr>
          <w:rFonts w:ascii="Times New Roman" w:eastAsia="MS Mincho" w:hAnsi="Times New Roman"/>
          <w:color w:val="auto"/>
        </w:rPr>
        <w:t xml:space="preserve">областного бюджета в сумме </w:t>
      </w:r>
      <w:r w:rsidR="00497FA0" w:rsidRPr="00497FA0">
        <w:rPr>
          <w:rFonts w:ascii="Times New Roman" w:eastAsia="MS Mincho" w:hAnsi="Times New Roman"/>
          <w:color w:val="auto"/>
        </w:rPr>
        <w:t>37535,10</w:t>
      </w:r>
      <w:r w:rsidRPr="00497FA0">
        <w:rPr>
          <w:rFonts w:ascii="Times New Roman" w:eastAsia="MS Mincho" w:hAnsi="Times New Roman"/>
          <w:color w:val="auto"/>
        </w:rPr>
        <w:t>рублей</w:t>
      </w:r>
    </w:p>
    <w:p w14:paraId="7BEC9D3D" w14:textId="77777777" w:rsidR="008A1D3C" w:rsidRPr="00497FA0" w:rsidRDefault="008A1D3C" w:rsidP="00643C2B">
      <w:pPr>
        <w:pStyle w:val="af9"/>
        <w:numPr>
          <w:ilvl w:val="0"/>
          <w:numId w:val="2"/>
        </w:numPr>
        <w:tabs>
          <w:tab w:val="center" w:pos="4802"/>
        </w:tabs>
        <w:ind w:left="142" w:hanging="142"/>
        <w:rPr>
          <w:rFonts w:eastAsia="MS Mincho"/>
          <w:color w:val="auto"/>
        </w:rPr>
      </w:pPr>
      <w:r w:rsidRPr="00497FA0">
        <w:rPr>
          <w:rFonts w:ascii="Times New Roman" w:eastAsia="MS Mincho" w:hAnsi="Times New Roman"/>
          <w:color w:val="auto"/>
        </w:rPr>
        <w:t xml:space="preserve">местного бюджета в сумме </w:t>
      </w:r>
      <w:r w:rsidR="00497FA0" w:rsidRPr="00497FA0">
        <w:rPr>
          <w:rFonts w:ascii="Times New Roman" w:eastAsia="MS Mincho" w:hAnsi="Times New Roman"/>
          <w:color w:val="auto"/>
        </w:rPr>
        <w:t>383190,89</w:t>
      </w:r>
      <w:r w:rsidRPr="00497FA0">
        <w:rPr>
          <w:rFonts w:ascii="Times New Roman" w:eastAsia="MS Mincho" w:hAnsi="Times New Roman"/>
          <w:color w:val="auto"/>
        </w:rPr>
        <w:t>рублей</w:t>
      </w:r>
      <w:r w:rsidR="005157BC" w:rsidRPr="00497FA0">
        <w:rPr>
          <w:rFonts w:ascii="Times New Roman" w:eastAsia="MS Mincho" w:hAnsi="Times New Roman"/>
          <w:color w:val="auto"/>
        </w:rPr>
        <w:t>.</w:t>
      </w:r>
      <w:r w:rsidRPr="00497FA0">
        <w:rPr>
          <w:rFonts w:ascii="Times New Roman" w:eastAsia="MS Mincho" w:hAnsi="Times New Roman"/>
          <w:color w:val="auto"/>
        </w:rPr>
        <w:t xml:space="preserve"> </w:t>
      </w:r>
    </w:p>
    <w:p w14:paraId="3F59160F" w14:textId="77777777" w:rsidR="00885475" w:rsidRPr="00885475" w:rsidRDefault="00885475" w:rsidP="00885475">
      <w:pPr>
        <w:tabs>
          <w:tab w:val="center" w:pos="4802"/>
        </w:tabs>
        <w:rPr>
          <w:rFonts w:eastAsia="MS Mincho"/>
          <w:color w:val="auto"/>
        </w:rPr>
      </w:pPr>
      <w:r>
        <w:rPr>
          <w:rFonts w:eastAsia="MS Mincho"/>
          <w:color w:val="auto"/>
        </w:rPr>
        <w:t xml:space="preserve">За первый квартал </w:t>
      </w:r>
      <w:r w:rsidRPr="00885475">
        <w:rPr>
          <w:rFonts w:eastAsia="MS Mincho"/>
          <w:color w:val="auto"/>
        </w:rPr>
        <w:t xml:space="preserve"> 202</w:t>
      </w:r>
      <w:r>
        <w:rPr>
          <w:rFonts w:eastAsia="MS Mincho"/>
          <w:color w:val="auto"/>
        </w:rPr>
        <w:t>4</w:t>
      </w:r>
      <w:r w:rsidRPr="00885475">
        <w:rPr>
          <w:rFonts w:eastAsia="MS Mincho"/>
          <w:color w:val="auto"/>
        </w:rPr>
        <w:t xml:space="preserve"> год</w:t>
      </w:r>
      <w:r>
        <w:rPr>
          <w:rFonts w:eastAsia="MS Mincho"/>
          <w:color w:val="auto"/>
        </w:rPr>
        <w:t>а</w:t>
      </w:r>
      <w:r w:rsidRPr="00885475">
        <w:rPr>
          <w:rFonts w:eastAsia="MS Mincho"/>
          <w:color w:val="auto"/>
        </w:rPr>
        <w:t xml:space="preserve"> расходы на приобретение материальных запасов исполнены в сумме 78747,87</w:t>
      </w:r>
      <w:r>
        <w:rPr>
          <w:rFonts w:eastAsia="MS Mincho"/>
          <w:color w:val="auto"/>
        </w:rPr>
        <w:t>р</w:t>
      </w:r>
      <w:r w:rsidRPr="00885475">
        <w:rPr>
          <w:rFonts w:eastAsia="MS Mincho"/>
          <w:color w:val="auto"/>
        </w:rPr>
        <w:t xml:space="preserve">ублей  или на </w:t>
      </w:r>
      <w:r>
        <w:rPr>
          <w:rFonts w:eastAsia="MS Mincho"/>
          <w:color w:val="auto"/>
        </w:rPr>
        <w:t>11,5</w:t>
      </w:r>
      <w:r w:rsidRPr="00885475">
        <w:rPr>
          <w:rFonts w:eastAsia="MS Mincho"/>
          <w:color w:val="auto"/>
        </w:rPr>
        <w:t>процентов от утвержденных ассигнований по данному виду  расходов, в том числе за счет средств:</w:t>
      </w:r>
    </w:p>
    <w:p w14:paraId="57B022AD" w14:textId="77777777" w:rsidR="00885475" w:rsidRPr="00885475" w:rsidRDefault="00885475" w:rsidP="00885475">
      <w:pPr>
        <w:pStyle w:val="af9"/>
        <w:numPr>
          <w:ilvl w:val="0"/>
          <w:numId w:val="33"/>
        </w:numPr>
        <w:tabs>
          <w:tab w:val="left" w:pos="142"/>
          <w:tab w:val="center" w:pos="4802"/>
        </w:tabs>
        <w:ind w:hanging="720"/>
        <w:rPr>
          <w:rFonts w:ascii="Times New Roman" w:eastAsia="MS Mincho" w:hAnsi="Times New Roman"/>
          <w:color w:val="auto"/>
        </w:rPr>
      </w:pPr>
      <w:r w:rsidRPr="00885475">
        <w:rPr>
          <w:rFonts w:ascii="Times New Roman" w:eastAsia="MS Mincho" w:hAnsi="Times New Roman"/>
          <w:color w:val="auto"/>
        </w:rPr>
        <w:t>федерального бюджета  в сумме 0,00рублей</w:t>
      </w:r>
    </w:p>
    <w:p w14:paraId="1B2F2FE6" w14:textId="77777777" w:rsidR="00885475" w:rsidRPr="00885475" w:rsidRDefault="00885475" w:rsidP="00885475">
      <w:pPr>
        <w:pStyle w:val="af9"/>
        <w:numPr>
          <w:ilvl w:val="0"/>
          <w:numId w:val="35"/>
        </w:numPr>
        <w:tabs>
          <w:tab w:val="left" w:pos="142"/>
          <w:tab w:val="center" w:pos="4802"/>
        </w:tabs>
        <w:ind w:hanging="720"/>
        <w:rPr>
          <w:rFonts w:ascii="Times New Roman" w:eastAsia="MS Mincho" w:hAnsi="Times New Roman"/>
          <w:color w:val="auto"/>
        </w:rPr>
      </w:pPr>
      <w:r w:rsidRPr="00885475">
        <w:rPr>
          <w:rFonts w:ascii="Times New Roman" w:eastAsia="MS Mincho" w:hAnsi="Times New Roman"/>
          <w:color w:val="auto"/>
        </w:rPr>
        <w:lastRenderedPageBreak/>
        <w:t xml:space="preserve">областного бюджета в сумме </w:t>
      </w:r>
      <w:r>
        <w:rPr>
          <w:rFonts w:ascii="Times New Roman" w:eastAsia="MS Mincho" w:hAnsi="Times New Roman"/>
          <w:color w:val="auto"/>
        </w:rPr>
        <w:t>0,0</w:t>
      </w:r>
      <w:r w:rsidRPr="00885475">
        <w:rPr>
          <w:rFonts w:ascii="Times New Roman" w:eastAsia="MS Mincho" w:hAnsi="Times New Roman"/>
          <w:color w:val="auto"/>
        </w:rPr>
        <w:t>0рублей</w:t>
      </w:r>
    </w:p>
    <w:p w14:paraId="7C4D575A" w14:textId="77777777" w:rsidR="00885475" w:rsidRPr="00885475" w:rsidRDefault="00885475" w:rsidP="00885475">
      <w:pPr>
        <w:pStyle w:val="af9"/>
        <w:numPr>
          <w:ilvl w:val="0"/>
          <w:numId w:val="37"/>
        </w:numPr>
        <w:tabs>
          <w:tab w:val="left" w:pos="142"/>
          <w:tab w:val="center" w:pos="4802"/>
        </w:tabs>
        <w:ind w:hanging="720"/>
        <w:rPr>
          <w:rFonts w:eastAsia="MS Mincho"/>
          <w:color w:val="auto"/>
        </w:rPr>
      </w:pPr>
      <w:r w:rsidRPr="00885475">
        <w:rPr>
          <w:rFonts w:ascii="Times New Roman" w:eastAsia="MS Mincho" w:hAnsi="Times New Roman"/>
          <w:color w:val="auto"/>
        </w:rPr>
        <w:t xml:space="preserve">местного бюджета в сумме </w:t>
      </w:r>
      <w:r>
        <w:rPr>
          <w:rFonts w:ascii="Times New Roman" w:eastAsia="MS Mincho" w:hAnsi="Times New Roman"/>
          <w:color w:val="auto"/>
        </w:rPr>
        <w:t>78747,87</w:t>
      </w:r>
      <w:r w:rsidRPr="00885475">
        <w:rPr>
          <w:rFonts w:ascii="Times New Roman" w:eastAsia="MS Mincho" w:hAnsi="Times New Roman"/>
          <w:color w:val="auto"/>
        </w:rPr>
        <w:t>рублей</w:t>
      </w:r>
      <w:r w:rsidRPr="00885475">
        <w:rPr>
          <w:rFonts w:eastAsia="MS Mincho"/>
          <w:color w:val="auto"/>
        </w:rPr>
        <w:t xml:space="preserve">. </w:t>
      </w:r>
    </w:p>
    <w:p w14:paraId="3E1D1EDE" w14:textId="77777777" w:rsidR="008A1D3C" w:rsidRPr="00497FA0" w:rsidRDefault="008A1D3C" w:rsidP="00885475">
      <w:pPr>
        <w:tabs>
          <w:tab w:val="center" w:pos="4802"/>
        </w:tabs>
        <w:rPr>
          <w:rFonts w:eastAsia="MS Mincho"/>
          <w:color w:val="auto"/>
        </w:rPr>
      </w:pPr>
      <w:r w:rsidRPr="00497FA0">
        <w:rPr>
          <w:rFonts w:eastAsia="MS Mincho"/>
          <w:color w:val="auto"/>
        </w:rPr>
        <w:t xml:space="preserve">  В разрезе аналитических подстатей КОСГУ расходы на приобретение материалов в 202</w:t>
      </w:r>
      <w:r w:rsidR="00497FA0">
        <w:rPr>
          <w:rFonts w:eastAsia="MS Mincho"/>
          <w:color w:val="auto"/>
        </w:rPr>
        <w:t>3-2024г</w:t>
      </w:r>
      <w:r w:rsidR="00885475">
        <w:rPr>
          <w:rFonts w:eastAsia="MS Mincho"/>
          <w:color w:val="auto"/>
        </w:rPr>
        <w:t>г</w:t>
      </w:r>
      <w:r w:rsidRPr="00497FA0">
        <w:rPr>
          <w:rFonts w:eastAsia="MS Mincho"/>
          <w:color w:val="auto"/>
        </w:rPr>
        <w:t xml:space="preserve">  отражены в таблице №</w:t>
      </w:r>
      <w:r w:rsidR="003A4D65" w:rsidRPr="00497FA0">
        <w:rPr>
          <w:rFonts w:eastAsia="MS Mincho"/>
          <w:color w:val="auto"/>
        </w:rPr>
        <w:t>3</w:t>
      </w:r>
      <w:r w:rsidRPr="00497FA0">
        <w:rPr>
          <w:rFonts w:eastAsia="MS Mincho"/>
          <w:color w:val="auto"/>
        </w:rPr>
        <w:t>.</w:t>
      </w:r>
    </w:p>
    <w:p w14:paraId="7E35F832" w14:textId="77777777" w:rsidR="00535522" w:rsidRPr="001445BB" w:rsidRDefault="008A1D3C" w:rsidP="008A1D3C">
      <w:pPr>
        <w:tabs>
          <w:tab w:val="center" w:pos="4802"/>
        </w:tabs>
        <w:jc w:val="center"/>
        <w:rPr>
          <w:rFonts w:eastAsia="MS Mincho"/>
          <w:b/>
          <w:bCs/>
          <w:color w:val="auto"/>
          <w:sz w:val="24"/>
          <w:szCs w:val="24"/>
        </w:rPr>
      </w:pPr>
      <w:r w:rsidRPr="001445BB">
        <w:rPr>
          <w:rFonts w:eastAsia="MS Mincho"/>
          <w:b/>
          <w:bCs/>
          <w:color w:val="auto"/>
          <w:sz w:val="24"/>
          <w:szCs w:val="24"/>
        </w:rPr>
        <w:t xml:space="preserve">Расходы на приобретение материалов </w:t>
      </w:r>
    </w:p>
    <w:p w14:paraId="777F964A" w14:textId="77777777" w:rsidR="008A1D3C" w:rsidRPr="001445BB" w:rsidRDefault="00535522" w:rsidP="008A1D3C">
      <w:pPr>
        <w:tabs>
          <w:tab w:val="center" w:pos="4802"/>
        </w:tabs>
        <w:jc w:val="center"/>
        <w:rPr>
          <w:rFonts w:eastAsia="MS Mincho"/>
          <w:b/>
          <w:bCs/>
          <w:color w:val="auto"/>
          <w:sz w:val="24"/>
          <w:szCs w:val="24"/>
        </w:rPr>
      </w:pPr>
      <w:r w:rsidRPr="001445BB">
        <w:rPr>
          <w:rFonts w:eastAsia="MS Mincho"/>
          <w:b/>
          <w:bCs/>
          <w:color w:val="auto"/>
          <w:sz w:val="24"/>
          <w:szCs w:val="24"/>
        </w:rPr>
        <w:t xml:space="preserve">по </w:t>
      </w:r>
      <w:r w:rsidR="006D137F" w:rsidRPr="001445BB">
        <w:rPr>
          <w:rFonts w:eastAsia="MS Mincho"/>
          <w:b/>
          <w:bCs/>
          <w:color w:val="auto"/>
          <w:sz w:val="24"/>
          <w:szCs w:val="24"/>
        </w:rPr>
        <w:t>МКДОУ «Д\с №6» с.Варны</w:t>
      </w:r>
      <w:r w:rsidRPr="001445BB">
        <w:rPr>
          <w:rFonts w:eastAsia="MS Mincho"/>
          <w:b/>
          <w:bCs/>
          <w:color w:val="auto"/>
          <w:sz w:val="24"/>
          <w:szCs w:val="24"/>
        </w:rPr>
        <w:t xml:space="preserve"> </w:t>
      </w:r>
      <w:r w:rsidR="008A1D3C" w:rsidRPr="001445BB">
        <w:rPr>
          <w:rFonts w:eastAsia="MS Mincho"/>
          <w:b/>
          <w:bCs/>
          <w:color w:val="auto"/>
          <w:sz w:val="24"/>
          <w:szCs w:val="24"/>
        </w:rPr>
        <w:t xml:space="preserve">в </w:t>
      </w:r>
      <w:r w:rsidR="007C2102" w:rsidRPr="001445BB">
        <w:rPr>
          <w:rFonts w:eastAsia="MS Mincho"/>
          <w:b/>
          <w:bCs/>
          <w:color w:val="auto"/>
          <w:sz w:val="24"/>
          <w:szCs w:val="24"/>
        </w:rPr>
        <w:t>202</w:t>
      </w:r>
      <w:r w:rsidR="00497FA0" w:rsidRPr="001445BB">
        <w:rPr>
          <w:rFonts w:eastAsia="MS Mincho"/>
          <w:b/>
          <w:bCs/>
          <w:color w:val="auto"/>
          <w:sz w:val="24"/>
          <w:szCs w:val="24"/>
        </w:rPr>
        <w:t>3-2024г</w:t>
      </w:r>
      <w:r w:rsidR="007C2102" w:rsidRPr="001445BB">
        <w:rPr>
          <w:rFonts w:eastAsia="MS Mincho"/>
          <w:b/>
          <w:bCs/>
          <w:color w:val="auto"/>
          <w:sz w:val="24"/>
          <w:szCs w:val="24"/>
        </w:rPr>
        <w:t>г</w:t>
      </w:r>
      <w:r w:rsidR="008A1D3C" w:rsidRPr="001445BB">
        <w:rPr>
          <w:rFonts w:eastAsia="MS Mincho"/>
          <w:b/>
          <w:bCs/>
          <w:color w:val="auto"/>
          <w:sz w:val="24"/>
          <w:szCs w:val="24"/>
        </w:rPr>
        <w:t>.</w:t>
      </w:r>
    </w:p>
    <w:p w14:paraId="74B58619" w14:textId="77777777" w:rsidR="008A1D3C" w:rsidRPr="00497FA0" w:rsidRDefault="008A1D3C" w:rsidP="008A1D3C">
      <w:pPr>
        <w:tabs>
          <w:tab w:val="center" w:pos="4802"/>
        </w:tabs>
        <w:jc w:val="right"/>
        <w:rPr>
          <w:rFonts w:eastAsia="MS Mincho"/>
          <w:color w:val="auto"/>
          <w:sz w:val="24"/>
          <w:szCs w:val="24"/>
        </w:rPr>
      </w:pPr>
      <w:r w:rsidRPr="00497FA0">
        <w:rPr>
          <w:rFonts w:eastAsia="MS Mincho"/>
          <w:color w:val="auto"/>
          <w:sz w:val="24"/>
          <w:szCs w:val="24"/>
        </w:rPr>
        <w:t>Таблица</w:t>
      </w:r>
      <w:r w:rsidR="003A4D65" w:rsidRPr="00497FA0">
        <w:rPr>
          <w:rFonts w:eastAsia="MS Mincho"/>
          <w:color w:val="auto"/>
          <w:sz w:val="24"/>
          <w:szCs w:val="24"/>
        </w:rPr>
        <w:t xml:space="preserve"> </w:t>
      </w:r>
      <w:r w:rsidRPr="00497FA0">
        <w:rPr>
          <w:rFonts w:eastAsia="MS Mincho"/>
          <w:color w:val="auto"/>
          <w:sz w:val="24"/>
          <w:szCs w:val="24"/>
        </w:rPr>
        <w:t>№</w:t>
      </w:r>
      <w:r w:rsidR="003A4D65" w:rsidRPr="00497FA0">
        <w:rPr>
          <w:rFonts w:eastAsia="MS Mincho"/>
          <w:color w:val="auto"/>
          <w:sz w:val="24"/>
          <w:szCs w:val="24"/>
        </w:rPr>
        <w:t>3</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3" w:type="dxa"/>
        </w:tblCellMar>
        <w:tblLook w:val="01E0" w:firstRow="1" w:lastRow="1" w:firstColumn="1" w:lastColumn="1" w:noHBand="0" w:noVBand="0"/>
      </w:tblPr>
      <w:tblGrid>
        <w:gridCol w:w="2494"/>
        <w:gridCol w:w="979"/>
        <w:gridCol w:w="1292"/>
        <w:gridCol w:w="1471"/>
        <w:gridCol w:w="1788"/>
        <w:gridCol w:w="1502"/>
      </w:tblGrid>
      <w:tr w:rsidR="00497FA0" w:rsidRPr="00497FA0" w14:paraId="6871B68F" w14:textId="77777777" w:rsidTr="001445BB">
        <w:trPr>
          <w:trHeight w:val="20"/>
          <w:jc w:val="center"/>
        </w:trPr>
        <w:tc>
          <w:tcPr>
            <w:tcW w:w="2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E6589A" w14:textId="77777777" w:rsidR="008A1D3C" w:rsidRPr="00497FA0" w:rsidRDefault="008A1D3C" w:rsidP="00306410">
            <w:pPr>
              <w:tabs>
                <w:tab w:val="center" w:pos="4802"/>
              </w:tabs>
              <w:rPr>
                <w:rFonts w:eastAsia="MS Mincho"/>
                <w:b/>
                <w:color w:val="auto"/>
                <w:sz w:val="22"/>
              </w:rPr>
            </w:pPr>
          </w:p>
          <w:p w14:paraId="09E1FEF7" w14:textId="77777777" w:rsidR="008A1D3C" w:rsidRPr="00497FA0" w:rsidRDefault="008A1D3C" w:rsidP="00306410">
            <w:pPr>
              <w:tabs>
                <w:tab w:val="center" w:pos="4802"/>
              </w:tabs>
              <w:rPr>
                <w:rFonts w:eastAsia="MS Mincho"/>
                <w:b/>
                <w:color w:val="auto"/>
                <w:sz w:val="22"/>
              </w:rPr>
            </w:pPr>
            <w:r w:rsidRPr="00497FA0">
              <w:rPr>
                <w:rFonts w:eastAsia="MS Mincho"/>
                <w:b/>
                <w:color w:val="auto"/>
                <w:sz w:val="22"/>
              </w:rPr>
              <w:t>Наименование подстатьи КОСГУ</w:t>
            </w:r>
          </w:p>
        </w:tc>
        <w:tc>
          <w:tcPr>
            <w:tcW w:w="9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FEF650" w14:textId="77777777" w:rsidR="008A1D3C" w:rsidRPr="00497FA0" w:rsidRDefault="008A1D3C" w:rsidP="00306410">
            <w:pPr>
              <w:tabs>
                <w:tab w:val="center" w:pos="4802"/>
              </w:tabs>
              <w:rPr>
                <w:rFonts w:eastAsia="MS Mincho"/>
                <w:b/>
                <w:color w:val="auto"/>
                <w:sz w:val="22"/>
              </w:rPr>
            </w:pPr>
          </w:p>
          <w:p w14:paraId="793C37D2" w14:textId="77777777" w:rsidR="008A1D3C" w:rsidRPr="00497FA0" w:rsidRDefault="008A1D3C" w:rsidP="00306410">
            <w:pPr>
              <w:tabs>
                <w:tab w:val="center" w:pos="4802"/>
              </w:tabs>
              <w:rPr>
                <w:rFonts w:eastAsia="MS Mincho"/>
                <w:b/>
                <w:color w:val="auto"/>
                <w:sz w:val="22"/>
              </w:rPr>
            </w:pPr>
            <w:r w:rsidRPr="00497FA0">
              <w:rPr>
                <w:rFonts w:eastAsia="MS Mincho"/>
                <w:b/>
                <w:color w:val="auto"/>
                <w:sz w:val="22"/>
              </w:rPr>
              <w:t>Код КОСГу</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366E8D" w14:textId="77777777" w:rsidR="008A1D3C" w:rsidRPr="00497FA0" w:rsidRDefault="008A1D3C" w:rsidP="00306410">
            <w:pPr>
              <w:tabs>
                <w:tab w:val="center" w:pos="4802"/>
              </w:tabs>
              <w:rPr>
                <w:rFonts w:eastAsia="MS Mincho"/>
                <w:b/>
                <w:color w:val="auto"/>
                <w:sz w:val="22"/>
              </w:rPr>
            </w:pPr>
          </w:p>
          <w:p w14:paraId="413BC30E" w14:textId="77777777" w:rsidR="008A1D3C" w:rsidRPr="00497FA0" w:rsidRDefault="008A1D3C" w:rsidP="00306410">
            <w:pPr>
              <w:tabs>
                <w:tab w:val="center" w:pos="4802"/>
              </w:tabs>
              <w:rPr>
                <w:rFonts w:eastAsia="MS Mincho"/>
                <w:b/>
                <w:color w:val="auto"/>
                <w:sz w:val="22"/>
              </w:rPr>
            </w:pPr>
            <w:r w:rsidRPr="00497FA0">
              <w:rPr>
                <w:rFonts w:eastAsia="MS Mincho"/>
                <w:b/>
                <w:color w:val="auto"/>
                <w:sz w:val="22"/>
              </w:rPr>
              <w:t>Назначено,</w:t>
            </w:r>
          </w:p>
          <w:p w14:paraId="2CB6D3E4" w14:textId="77777777" w:rsidR="008A1D3C" w:rsidRPr="00497FA0" w:rsidRDefault="008A1D3C" w:rsidP="00306410">
            <w:pPr>
              <w:tabs>
                <w:tab w:val="center" w:pos="4802"/>
              </w:tabs>
              <w:rPr>
                <w:rFonts w:eastAsia="MS Mincho"/>
                <w:b/>
                <w:color w:val="auto"/>
                <w:sz w:val="22"/>
              </w:rPr>
            </w:pPr>
            <w:r w:rsidRPr="00497FA0">
              <w:rPr>
                <w:rFonts w:eastAsia="MS Mincho"/>
                <w:b/>
                <w:color w:val="auto"/>
                <w:sz w:val="22"/>
              </w:rPr>
              <w:t>в рублях</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EBA991" w14:textId="77777777" w:rsidR="008A1D3C" w:rsidRPr="00497FA0" w:rsidRDefault="008A1D3C" w:rsidP="00306410">
            <w:pPr>
              <w:tabs>
                <w:tab w:val="center" w:pos="4802"/>
              </w:tabs>
              <w:rPr>
                <w:rFonts w:eastAsia="MS Mincho"/>
                <w:b/>
                <w:color w:val="auto"/>
                <w:sz w:val="22"/>
              </w:rPr>
            </w:pPr>
          </w:p>
          <w:p w14:paraId="77D51469" w14:textId="77777777" w:rsidR="008A1D3C" w:rsidRPr="00497FA0" w:rsidRDefault="008A1D3C" w:rsidP="00306410">
            <w:pPr>
              <w:tabs>
                <w:tab w:val="center" w:pos="4802"/>
              </w:tabs>
              <w:rPr>
                <w:rFonts w:eastAsia="MS Mincho"/>
                <w:b/>
                <w:color w:val="auto"/>
                <w:sz w:val="22"/>
              </w:rPr>
            </w:pPr>
            <w:r w:rsidRPr="00497FA0">
              <w:rPr>
                <w:rFonts w:eastAsia="MS Mincho"/>
                <w:b/>
                <w:color w:val="auto"/>
                <w:sz w:val="22"/>
              </w:rPr>
              <w:t>Исполнено, в  рублях</w:t>
            </w:r>
          </w:p>
        </w:tc>
        <w:tc>
          <w:tcPr>
            <w:tcW w:w="17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7D0059" w14:textId="77777777" w:rsidR="008A1D3C" w:rsidRPr="00497FA0" w:rsidRDefault="008A1D3C" w:rsidP="00306410">
            <w:pPr>
              <w:tabs>
                <w:tab w:val="center" w:pos="4802"/>
              </w:tabs>
              <w:rPr>
                <w:rFonts w:eastAsia="MS Mincho"/>
                <w:b/>
                <w:color w:val="auto"/>
                <w:sz w:val="22"/>
              </w:rPr>
            </w:pPr>
          </w:p>
          <w:p w14:paraId="0A832815" w14:textId="77777777" w:rsidR="008A1D3C" w:rsidRPr="00497FA0" w:rsidRDefault="008A1D3C" w:rsidP="00306410">
            <w:pPr>
              <w:tabs>
                <w:tab w:val="center" w:pos="4802"/>
              </w:tabs>
              <w:rPr>
                <w:rFonts w:eastAsia="MS Mincho"/>
                <w:b/>
                <w:color w:val="auto"/>
                <w:sz w:val="22"/>
              </w:rPr>
            </w:pPr>
            <w:r w:rsidRPr="00497FA0">
              <w:rPr>
                <w:rFonts w:eastAsia="MS Mincho"/>
                <w:b/>
                <w:color w:val="auto"/>
                <w:sz w:val="22"/>
              </w:rPr>
              <w:t>Удельный</w:t>
            </w:r>
          </w:p>
          <w:p w14:paraId="64A5679F" w14:textId="77777777" w:rsidR="008A1D3C" w:rsidRPr="00497FA0" w:rsidRDefault="008A1D3C" w:rsidP="00306410">
            <w:pPr>
              <w:tabs>
                <w:tab w:val="center" w:pos="4802"/>
              </w:tabs>
              <w:rPr>
                <w:rFonts w:eastAsia="MS Mincho"/>
                <w:b/>
                <w:color w:val="auto"/>
                <w:sz w:val="22"/>
              </w:rPr>
            </w:pPr>
            <w:r w:rsidRPr="00497FA0">
              <w:rPr>
                <w:rFonts w:eastAsia="MS Mincho"/>
                <w:b/>
                <w:color w:val="auto"/>
                <w:sz w:val="22"/>
              </w:rPr>
              <w:t>вес, в процентах</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852F3B" w14:textId="77777777" w:rsidR="008A1D3C" w:rsidRPr="00497FA0" w:rsidRDefault="008A1D3C" w:rsidP="00306410">
            <w:pPr>
              <w:tabs>
                <w:tab w:val="center" w:pos="4802"/>
              </w:tabs>
              <w:rPr>
                <w:rFonts w:eastAsia="MS Mincho"/>
                <w:b/>
                <w:color w:val="auto"/>
                <w:sz w:val="22"/>
              </w:rPr>
            </w:pPr>
            <w:r w:rsidRPr="00497FA0">
              <w:rPr>
                <w:rFonts w:eastAsia="MS Mincho"/>
                <w:b/>
                <w:color w:val="auto"/>
                <w:sz w:val="22"/>
              </w:rPr>
              <w:t>Процент исполнения к годовым назначениям</w:t>
            </w:r>
          </w:p>
        </w:tc>
      </w:tr>
      <w:tr w:rsidR="00497FA0" w:rsidRPr="00497FA0" w14:paraId="4EF3A3D8" w14:textId="77777777" w:rsidTr="005575E3">
        <w:trPr>
          <w:trHeight w:val="20"/>
          <w:jc w:val="center"/>
        </w:trPr>
        <w:tc>
          <w:tcPr>
            <w:tcW w:w="952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6D757AC4" w14:textId="77777777" w:rsidR="008A1D3C" w:rsidRPr="00497FA0" w:rsidRDefault="008A1D3C" w:rsidP="00306410">
            <w:pPr>
              <w:tabs>
                <w:tab w:val="center" w:pos="4802"/>
              </w:tabs>
              <w:jc w:val="center"/>
              <w:rPr>
                <w:rFonts w:eastAsia="MS Mincho"/>
                <w:b/>
                <w:color w:val="auto"/>
                <w:sz w:val="20"/>
                <w:szCs w:val="20"/>
              </w:rPr>
            </w:pPr>
            <w:r w:rsidRPr="00497FA0">
              <w:rPr>
                <w:rFonts w:eastAsia="MS Mincho"/>
                <w:b/>
                <w:color w:val="auto"/>
                <w:sz w:val="20"/>
                <w:szCs w:val="20"/>
              </w:rPr>
              <w:t>202</w:t>
            </w:r>
            <w:r w:rsidR="00497FA0">
              <w:rPr>
                <w:rFonts w:eastAsia="MS Mincho"/>
                <w:b/>
                <w:color w:val="auto"/>
                <w:sz w:val="20"/>
                <w:szCs w:val="20"/>
              </w:rPr>
              <w:t>3</w:t>
            </w:r>
            <w:r w:rsidRPr="00497FA0">
              <w:rPr>
                <w:rFonts w:eastAsia="MS Mincho"/>
                <w:b/>
                <w:color w:val="auto"/>
                <w:sz w:val="20"/>
                <w:szCs w:val="20"/>
              </w:rPr>
              <w:t>год</w:t>
            </w:r>
          </w:p>
        </w:tc>
      </w:tr>
      <w:tr w:rsidR="008D39AF" w:rsidRPr="006D137F" w14:paraId="5502BEE7" w14:textId="77777777" w:rsidTr="001445BB">
        <w:trPr>
          <w:trHeight w:val="20"/>
          <w:jc w:val="center"/>
        </w:trPr>
        <w:tc>
          <w:tcPr>
            <w:tcW w:w="2494" w:type="dxa"/>
            <w:tcBorders>
              <w:top w:val="single" w:sz="4" w:space="0" w:color="00000A"/>
              <w:left w:val="single" w:sz="4" w:space="0" w:color="00000A"/>
              <w:bottom w:val="single" w:sz="4" w:space="0" w:color="00000A"/>
              <w:right w:val="single" w:sz="4" w:space="0" w:color="00000A"/>
            </w:tcBorders>
            <w:shd w:val="clear" w:color="auto" w:fill="auto"/>
          </w:tcPr>
          <w:p w14:paraId="73E16C02" w14:textId="77777777" w:rsidR="008D39AF" w:rsidRPr="00923287" w:rsidRDefault="008D39AF" w:rsidP="008D39AF">
            <w:pPr>
              <w:tabs>
                <w:tab w:val="center" w:pos="4802"/>
              </w:tabs>
              <w:rPr>
                <w:rFonts w:eastAsia="MS Mincho" w:cs="Times New Roman"/>
                <w:color w:val="auto"/>
                <w:sz w:val="20"/>
                <w:szCs w:val="20"/>
              </w:rPr>
            </w:pPr>
            <w:r w:rsidRPr="00923287">
              <w:rPr>
                <w:rFonts w:cs="Times New Roman"/>
                <w:color w:val="auto"/>
                <w:sz w:val="20"/>
                <w:szCs w:val="20"/>
              </w:rPr>
              <w:t>Увеличение стоимости продуктов питания</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29F98110" w14:textId="77777777" w:rsidR="008D39AF" w:rsidRPr="00923287" w:rsidRDefault="008D39AF" w:rsidP="008D39AF">
            <w:pPr>
              <w:tabs>
                <w:tab w:val="center" w:pos="4802"/>
              </w:tabs>
              <w:jc w:val="center"/>
              <w:rPr>
                <w:rFonts w:eastAsia="MS Mincho" w:cs="Times New Roman"/>
                <w:color w:val="auto"/>
                <w:sz w:val="20"/>
                <w:szCs w:val="20"/>
              </w:rPr>
            </w:pPr>
            <w:r w:rsidRPr="00923287">
              <w:rPr>
                <w:rFonts w:cs="Times New Roman"/>
                <w:color w:val="auto"/>
                <w:sz w:val="20"/>
                <w:szCs w:val="20"/>
              </w:rPr>
              <w:t>342</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D911DC" w14:textId="77777777" w:rsidR="008D39AF" w:rsidRPr="008D39AF" w:rsidRDefault="008D39AF" w:rsidP="008D39AF">
            <w:pPr>
              <w:tabs>
                <w:tab w:val="center" w:pos="4802"/>
              </w:tabs>
              <w:jc w:val="center"/>
              <w:rPr>
                <w:rFonts w:eastAsia="MS Mincho"/>
                <w:color w:val="auto"/>
                <w:sz w:val="20"/>
                <w:szCs w:val="20"/>
              </w:rPr>
            </w:pPr>
            <w:r w:rsidRPr="008D39AF">
              <w:rPr>
                <w:rFonts w:eastAsia="MS Mincho"/>
                <w:color w:val="auto"/>
                <w:sz w:val="20"/>
                <w:szCs w:val="20"/>
              </w:rPr>
              <w:t>316911,23</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F16F7" w14:textId="77777777" w:rsidR="008D39AF" w:rsidRPr="008D39AF" w:rsidRDefault="008D39AF" w:rsidP="008D39AF">
            <w:pPr>
              <w:tabs>
                <w:tab w:val="center" w:pos="4802"/>
              </w:tabs>
              <w:jc w:val="center"/>
              <w:rPr>
                <w:rFonts w:eastAsia="MS Mincho"/>
                <w:color w:val="auto"/>
                <w:sz w:val="20"/>
                <w:szCs w:val="20"/>
              </w:rPr>
            </w:pPr>
            <w:r w:rsidRPr="008D39AF">
              <w:rPr>
                <w:sz w:val="20"/>
                <w:szCs w:val="20"/>
              </w:rPr>
              <w:t>316911,23</w:t>
            </w:r>
          </w:p>
        </w:tc>
        <w:tc>
          <w:tcPr>
            <w:tcW w:w="17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70C6BE" w14:textId="77777777" w:rsidR="008D39AF" w:rsidRPr="00923287" w:rsidRDefault="00797D28" w:rsidP="008D39AF">
            <w:pPr>
              <w:tabs>
                <w:tab w:val="center" w:pos="4802"/>
              </w:tabs>
              <w:jc w:val="center"/>
              <w:rPr>
                <w:rFonts w:eastAsia="MS Mincho"/>
                <w:color w:val="auto"/>
                <w:sz w:val="20"/>
                <w:szCs w:val="20"/>
              </w:rPr>
            </w:pPr>
            <w:r>
              <w:rPr>
                <w:rFonts w:eastAsia="MS Mincho"/>
                <w:color w:val="auto"/>
                <w:sz w:val="20"/>
                <w:szCs w:val="20"/>
              </w:rPr>
              <w:t>75,3</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8525A9" w14:textId="77777777" w:rsidR="008D39AF" w:rsidRPr="00923287" w:rsidRDefault="008D39AF" w:rsidP="008D39AF">
            <w:pPr>
              <w:tabs>
                <w:tab w:val="center" w:pos="4802"/>
              </w:tabs>
              <w:jc w:val="center"/>
              <w:rPr>
                <w:rFonts w:eastAsia="MS Mincho"/>
                <w:color w:val="auto"/>
                <w:sz w:val="20"/>
                <w:szCs w:val="20"/>
              </w:rPr>
            </w:pPr>
            <w:r>
              <w:rPr>
                <w:rFonts w:eastAsia="MS Mincho"/>
                <w:color w:val="auto"/>
                <w:sz w:val="20"/>
                <w:szCs w:val="20"/>
              </w:rPr>
              <w:t>100</w:t>
            </w:r>
          </w:p>
        </w:tc>
      </w:tr>
      <w:tr w:rsidR="008D39AF" w:rsidRPr="006D137F" w14:paraId="2DC2EEF5" w14:textId="77777777" w:rsidTr="001445BB">
        <w:trPr>
          <w:trHeight w:val="20"/>
          <w:jc w:val="center"/>
        </w:trPr>
        <w:tc>
          <w:tcPr>
            <w:tcW w:w="2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627D28" w14:textId="77777777" w:rsidR="008D39AF" w:rsidRPr="00923287" w:rsidRDefault="008D39AF" w:rsidP="008D39AF">
            <w:pPr>
              <w:tabs>
                <w:tab w:val="center" w:pos="4802"/>
              </w:tabs>
              <w:rPr>
                <w:rFonts w:eastAsia="MS Mincho"/>
                <w:color w:val="auto"/>
                <w:sz w:val="20"/>
                <w:szCs w:val="20"/>
              </w:rPr>
            </w:pPr>
            <w:r w:rsidRPr="00923287">
              <w:rPr>
                <w:rFonts w:eastAsia="MS Mincho"/>
                <w:color w:val="auto"/>
                <w:sz w:val="20"/>
                <w:szCs w:val="20"/>
              </w:rPr>
              <w:t>Увеличение стоимости строительных материалов</w:t>
            </w:r>
          </w:p>
        </w:tc>
        <w:tc>
          <w:tcPr>
            <w:tcW w:w="9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84E30" w14:textId="77777777" w:rsidR="008D39AF" w:rsidRPr="00923287" w:rsidRDefault="008D39AF" w:rsidP="008D39AF">
            <w:pPr>
              <w:tabs>
                <w:tab w:val="center" w:pos="4802"/>
              </w:tabs>
              <w:jc w:val="center"/>
              <w:rPr>
                <w:rFonts w:eastAsia="MS Mincho"/>
                <w:color w:val="auto"/>
                <w:sz w:val="20"/>
                <w:szCs w:val="20"/>
              </w:rPr>
            </w:pPr>
            <w:r w:rsidRPr="00923287">
              <w:rPr>
                <w:rFonts w:eastAsia="MS Mincho"/>
                <w:color w:val="auto"/>
                <w:sz w:val="20"/>
                <w:szCs w:val="20"/>
              </w:rPr>
              <w:t>344</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8C3511" w14:textId="77777777" w:rsidR="008D39AF" w:rsidRPr="008D39AF" w:rsidRDefault="008D39AF" w:rsidP="008D39AF">
            <w:pPr>
              <w:tabs>
                <w:tab w:val="center" w:pos="4802"/>
              </w:tabs>
              <w:jc w:val="center"/>
              <w:rPr>
                <w:rFonts w:eastAsia="MS Mincho"/>
                <w:color w:val="auto"/>
                <w:sz w:val="20"/>
                <w:szCs w:val="20"/>
              </w:rPr>
            </w:pPr>
            <w:r w:rsidRPr="008D39AF">
              <w:rPr>
                <w:rFonts w:eastAsia="MS Mincho"/>
                <w:color w:val="auto"/>
                <w:sz w:val="20"/>
                <w:szCs w:val="20"/>
              </w:rPr>
              <w:t>21235,00</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CBEC4" w14:textId="77777777" w:rsidR="008D39AF" w:rsidRPr="008D39AF" w:rsidRDefault="008D39AF" w:rsidP="008D39AF">
            <w:pPr>
              <w:tabs>
                <w:tab w:val="center" w:pos="4802"/>
              </w:tabs>
              <w:jc w:val="center"/>
              <w:rPr>
                <w:rFonts w:eastAsia="MS Mincho"/>
                <w:color w:val="auto"/>
                <w:sz w:val="20"/>
                <w:szCs w:val="20"/>
              </w:rPr>
            </w:pPr>
            <w:r w:rsidRPr="008D39AF">
              <w:rPr>
                <w:sz w:val="20"/>
                <w:szCs w:val="20"/>
              </w:rPr>
              <w:t>21235,00</w:t>
            </w:r>
          </w:p>
        </w:tc>
        <w:tc>
          <w:tcPr>
            <w:tcW w:w="17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8F4D22" w14:textId="77777777" w:rsidR="008D39AF" w:rsidRPr="00923287" w:rsidRDefault="00797D28" w:rsidP="008D39AF">
            <w:pPr>
              <w:tabs>
                <w:tab w:val="center" w:pos="4802"/>
              </w:tabs>
              <w:jc w:val="center"/>
              <w:rPr>
                <w:rFonts w:eastAsia="MS Mincho"/>
                <w:color w:val="auto"/>
                <w:sz w:val="20"/>
                <w:szCs w:val="20"/>
              </w:rPr>
            </w:pPr>
            <w:r>
              <w:rPr>
                <w:rFonts w:eastAsia="MS Mincho"/>
                <w:color w:val="auto"/>
                <w:sz w:val="20"/>
                <w:szCs w:val="20"/>
              </w:rPr>
              <w:t>5,1</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8EC25C" w14:textId="77777777" w:rsidR="008D39AF" w:rsidRPr="00923287" w:rsidRDefault="008D39AF" w:rsidP="008D39AF">
            <w:pPr>
              <w:tabs>
                <w:tab w:val="center" w:pos="4802"/>
              </w:tabs>
              <w:jc w:val="center"/>
              <w:rPr>
                <w:rFonts w:eastAsia="MS Mincho"/>
                <w:color w:val="auto"/>
                <w:sz w:val="20"/>
                <w:szCs w:val="20"/>
              </w:rPr>
            </w:pPr>
            <w:r w:rsidRPr="00923287">
              <w:rPr>
                <w:rFonts w:eastAsia="MS Mincho"/>
                <w:color w:val="auto"/>
                <w:sz w:val="20"/>
                <w:szCs w:val="20"/>
              </w:rPr>
              <w:t>100</w:t>
            </w:r>
          </w:p>
        </w:tc>
      </w:tr>
      <w:tr w:rsidR="008D39AF" w:rsidRPr="006D137F" w14:paraId="67E83850" w14:textId="77777777" w:rsidTr="001445BB">
        <w:trPr>
          <w:trHeight w:val="20"/>
          <w:jc w:val="center"/>
        </w:trPr>
        <w:tc>
          <w:tcPr>
            <w:tcW w:w="2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55F4F0" w14:textId="77777777" w:rsidR="008D39AF" w:rsidRPr="00923287" w:rsidRDefault="008D39AF" w:rsidP="008D39AF">
            <w:pPr>
              <w:tabs>
                <w:tab w:val="center" w:pos="4802"/>
              </w:tabs>
              <w:rPr>
                <w:rFonts w:eastAsia="MS Mincho"/>
                <w:color w:val="auto"/>
                <w:sz w:val="20"/>
                <w:szCs w:val="20"/>
              </w:rPr>
            </w:pPr>
            <w:r w:rsidRPr="00923287">
              <w:rPr>
                <w:rFonts w:eastAsia="MS Mincho"/>
                <w:color w:val="auto"/>
                <w:sz w:val="20"/>
                <w:szCs w:val="20"/>
              </w:rPr>
              <w:t>Увеличение стоимости прочих материальных запасов</w:t>
            </w:r>
          </w:p>
        </w:tc>
        <w:tc>
          <w:tcPr>
            <w:tcW w:w="9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A25D0D" w14:textId="77777777" w:rsidR="008D39AF" w:rsidRPr="00923287" w:rsidRDefault="008D39AF" w:rsidP="008D39AF">
            <w:pPr>
              <w:tabs>
                <w:tab w:val="center" w:pos="4802"/>
              </w:tabs>
              <w:jc w:val="center"/>
              <w:rPr>
                <w:rFonts w:eastAsia="MS Mincho"/>
                <w:color w:val="auto"/>
                <w:sz w:val="20"/>
                <w:szCs w:val="20"/>
              </w:rPr>
            </w:pPr>
            <w:r w:rsidRPr="00923287">
              <w:rPr>
                <w:rFonts w:eastAsia="MS Mincho"/>
                <w:color w:val="auto"/>
                <w:sz w:val="20"/>
                <w:szCs w:val="20"/>
              </w:rPr>
              <w:t>346</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D88899" w14:textId="77777777" w:rsidR="008D39AF" w:rsidRPr="008D39AF" w:rsidRDefault="008D39AF" w:rsidP="008D39AF">
            <w:pPr>
              <w:tabs>
                <w:tab w:val="center" w:pos="4802"/>
              </w:tabs>
              <w:jc w:val="center"/>
              <w:rPr>
                <w:rFonts w:eastAsia="MS Mincho"/>
                <w:color w:val="auto"/>
                <w:sz w:val="20"/>
                <w:szCs w:val="20"/>
              </w:rPr>
            </w:pPr>
            <w:r w:rsidRPr="008D39AF">
              <w:rPr>
                <w:rFonts w:eastAsia="MS Mincho"/>
                <w:color w:val="auto"/>
                <w:sz w:val="20"/>
                <w:szCs w:val="20"/>
              </w:rPr>
              <w:t>79592,06</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FD3D5C" w14:textId="77777777" w:rsidR="008D39AF" w:rsidRPr="008D39AF" w:rsidRDefault="008D39AF" w:rsidP="008D39AF">
            <w:pPr>
              <w:tabs>
                <w:tab w:val="center" w:pos="4802"/>
              </w:tabs>
              <w:jc w:val="center"/>
              <w:rPr>
                <w:rFonts w:eastAsia="MS Mincho"/>
                <w:color w:val="auto"/>
                <w:sz w:val="20"/>
                <w:szCs w:val="20"/>
              </w:rPr>
            </w:pPr>
            <w:r w:rsidRPr="008D39AF">
              <w:rPr>
                <w:sz w:val="20"/>
                <w:szCs w:val="20"/>
              </w:rPr>
              <w:t>79592,06</w:t>
            </w:r>
          </w:p>
        </w:tc>
        <w:tc>
          <w:tcPr>
            <w:tcW w:w="17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7BBEE" w14:textId="77777777" w:rsidR="008D39AF" w:rsidRPr="00923287" w:rsidRDefault="00797D28" w:rsidP="008D39AF">
            <w:pPr>
              <w:tabs>
                <w:tab w:val="center" w:pos="4802"/>
              </w:tabs>
              <w:jc w:val="center"/>
              <w:rPr>
                <w:rFonts w:eastAsia="MS Mincho"/>
                <w:color w:val="auto"/>
                <w:sz w:val="20"/>
                <w:szCs w:val="20"/>
              </w:rPr>
            </w:pPr>
            <w:r>
              <w:rPr>
                <w:rFonts w:eastAsia="MS Mincho"/>
                <w:color w:val="auto"/>
                <w:sz w:val="20"/>
                <w:szCs w:val="20"/>
              </w:rPr>
              <w:t>18,9</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615435" w14:textId="77777777" w:rsidR="008D39AF" w:rsidRPr="00923287" w:rsidRDefault="008D39AF" w:rsidP="008D39AF">
            <w:pPr>
              <w:tabs>
                <w:tab w:val="center" w:pos="4802"/>
              </w:tabs>
              <w:jc w:val="center"/>
              <w:rPr>
                <w:rFonts w:eastAsia="MS Mincho"/>
                <w:color w:val="auto"/>
                <w:sz w:val="20"/>
                <w:szCs w:val="20"/>
              </w:rPr>
            </w:pPr>
            <w:r w:rsidRPr="00923287">
              <w:rPr>
                <w:rFonts w:eastAsia="MS Mincho"/>
                <w:color w:val="auto"/>
                <w:sz w:val="20"/>
                <w:szCs w:val="20"/>
              </w:rPr>
              <w:t>100</w:t>
            </w:r>
          </w:p>
        </w:tc>
      </w:tr>
      <w:tr w:rsidR="008D39AF" w:rsidRPr="006D137F" w14:paraId="51C9B9C0" w14:textId="77777777" w:rsidTr="001445BB">
        <w:trPr>
          <w:trHeight w:val="20"/>
          <w:jc w:val="center"/>
        </w:trPr>
        <w:tc>
          <w:tcPr>
            <w:tcW w:w="2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C544B4" w14:textId="77777777" w:rsidR="008D39AF" w:rsidRPr="00923287" w:rsidRDefault="008D39AF" w:rsidP="008D39AF">
            <w:pPr>
              <w:tabs>
                <w:tab w:val="center" w:pos="4802"/>
              </w:tabs>
              <w:rPr>
                <w:rFonts w:eastAsia="MS Mincho"/>
                <w:color w:val="auto"/>
                <w:sz w:val="20"/>
                <w:szCs w:val="20"/>
              </w:rPr>
            </w:pPr>
            <w:r w:rsidRPr="00923287">
              <w:rPr>
                <w:rFonts w:eastAsia="MS Mincho"/>
                <w:color w:val="auto"/>
                <w:sz w:val="20"/>
                <w:szCs w:val="20"/>
              </w:rPr>
              <w:t>Увеличение стоимости прочих материальных запасов однократного применения</w:t>
            </w:r>
          </w:p>
        </w:tc>
        <w:tc>
          <w:tcPr>
            <w:tcW w:w="9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E99FF4" w14:textId="77777777" w:rsidR="008D39AF" w:rsidRPr="00923287" w:rsidRDefault="008D39AF" w:rsidP="008D39AF">
            <w:pPr>
              <w:tabs>
                <w:tab w:val="center" w:pos="4802"/>
              </w:tabs>
              <w:jc w:val="center"/>
              <w:rPr>
                <w:rFonts w:eastAsia="MS Mincho"/>
                <w:color w:val="auto"/>
                <w:sz w:val="20"/>
                <w:szCs w:val="20"/>
              </w:rPr>
            </w:pPr>
            <w:r w:rsidRPr="00923287">
              <w:rPr>
                <w:rFonts w:eastAsia="MS Mincho"/>
                <w:color w:val="auto"/>
                <w:sz w:val="20"/>
                <w:szCs w:val="20"/>
              </w:rPr>
              <w:t>349</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A496E" w14:textId="77777777" w:rsidR="008D39AF" w:rsidRPr="008D39AF" w:rsidRDefault="008D39AF" w:rsidP="008D39AF">
            <w:pPr>
              <w:tabs>
                <w:tab w:val="center" w:pos="4802"/>
              </w:tabs>
              <w:jc w:val="center"/>
              <w:rPr>
                <w:rFonts w:eastAsia="MS Mincho"/>
                <w:color w:val="auto"/>
                <w:sz w:val="20"/>
                <w:szCs w:val="20"/>
              </w:rPr>
            </w:pPr>
            <w:r w:rsidRPr="008D39AF">
              <w:rPr>
                <w:rFonts w:eastAsia="MS Mincho"/>
                <w:color w:val="auto"/>
                <w:sz w:val="20"/>
                <w:szCs w:val="20"/>
              </w:rPr>
              <w:t>2987,70</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CFC91E" w14:textId="77777777" w:rsidR="008D39AF" w:rsidRPr="008D39AF" w:rsidRDefault="008D39AF" w:rsidP="008D39AF">
            <w:pPr>
              <w:tabs>
                <w:tab w:val="center" w:pos="4802"/>
              </w:tabs>
              <w:jc w:val="center"/>
              <w:rPr>
                <w:rFonts w:eastAsia="MS Mincho"/>
                <w:color w:val="auto"/>
                <w:sz w:val="20"/>
                <w:szCs w:val="20"/>
              </w:rPr>
            </w:pPr>
            <w:r w:rsidRPr="008D39AF">
              <w:rPr>
                <w:sz w:val="20"/>
                <w:szCs w:val="20"/>
              </w:rPr>
              <w:t>2987,70</w:t>
            </w:r>
          </w:p>
        </w:tc>
        <w:tc>
          <w:tcPr>
            <w:tcW w:w="17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35AAB" w14:textId="77777777" w:rsidR="008D39AF" w:rsidRPr="00923287" w:rsidRDefault="00797D28" w:rsidP="008D39AF">
            <w:pPr>
              <w:tabs>
                <w:tab w:val="center" w:pos="4802"/>
              </w:tabs>
              <w:jc w:val="center"/>
              <w:rPr>
                <w:rFonts w:eastAsia="MS Mincho"/>
                <w:color w:val="auto"/>
                <w:sz w:val="20"/>
                <w:szCs w:val="20"/>
              </w:rPr>
            </w:pPr>
            <w:r>
              <w:rPr>
                <w:rFonts w:eastAsia="MS Mincho"/>
                <w:color w:val="auto"/>
                <w:sz w:val="20"/>
                <w:szCs w:val="20"/>
              </w:rPr>
              <w:t>0,7</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9A12A3" w14:textId="77777777" w:rsidR="008D39AF" w:rsidRPr="00923287" w:rsidRDefault="008D39AF" w:rsidP="008D39AF">
            <w:pPr>
              <w:tabs>
                <w:tab w:val="center" w:pos="4802"/>
              </w:tabs>
              <w:jc w:val="center"/>
              <w:rPr>
                <w:rFonts w:eastAsia="MS Mincho"/>
                <w:color w:val="auto"/>
                <w:sz w:val="20"/>
                <w:szCs w:val="20"/>
              </w:rPr>
            </w:pPr>
            <w:r w:rsidRPr="00923287">
              <w:rPr>
                <w:rFonts w:eastAsia="MS Mincho"/>
                <w:color w:val="auto"/>
                <w:sz w:val="20"/>
                <w:szCs w:val="20"/>
              </w:rPr>
              <w:t>100</w:t>
            </w:r>
          </w:p>
        </w:tc>
      </w:tr>
      <w:tr w:rsidR="006D137F" w:rsidRPr="006D137F" w14:paraId="6BF6929E" w14:textId="77777777" w:rsidTr="001445BB">
        <w:trPr>
          <w:trHeight w:val="20"/>
          <w:jc w:val="center"/>
        </w:trPr>
        <w:tc>
          <w:tcPr>
            <w:tcW w:w="2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7DFFA" w14:textId="77777777" w:rsidR="005157BC" w:rsidRPr="00923287" w:rsidRDefault="005157BC" w:rsidP="005157BC">
            <w:pPr>
              <w:tabs>
                <w:tab w:val="center" w:pos="4802"/>
              </w:tabs>
              <w:rPr>
                <w:rFonts w:eastAsia="MS Mincho"/>
                <w:b/>
                <w:color w:val="auto"/>
                <w:sz w:val="22"/>
              </w:rPr>
            </w:pPr>
            <w:r w:rsidRPr="00923287">
              <w:rPr>
                <w:rFonts w:eastAsia="MS Mincho"/>
                <w:b/>
                <w:color w:val="auto"/>
                <w:sz w:val="22"/>
              </w:rPr>
              <w:t>итого</w:t>
            </w:r>
          </w:p>
        </w:tc>
        <w:tc>
          <w:tcPr>
            <w:tcW w:w="9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8862DE" w14:textId="77777777" w:rsidR="005157BC" w:rsidRPr="00923287" w:rsidRDefault="005157BC" w:rsidP="005575E3">
            <w:pPr>
              <w:tabs>
                <w:tab w:val="center" w:pos="4802"/>
              </w:tabs>
              <w:jc w:val="center"/>
              <w:rPr>
                <w:rFonts w:eastAsia="MS Mincho"/>
                <w:b/>
                <w:color w:val="auto"/>
                <w:sz w:val="22"/>
              </w:rPr>
            </w:pP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45D1D1" w14:textId="77777777" w:rsidR="005157BC" w:rsidRPr="008D39AF" w:rsidRDefault="00923287" w:rsidP="008D39AF">
            <w:pPr>
              <w:tabs>
                <w:tab w:val="center" w:pos="4802"/>
              </w:tabs>
              <w:jc w:val="center"/>
              <w:rPr>
                <w:b/>
                <w:color w:val="auto"/>
                <w:sz w:val="20"/>
                <w:szCs w:val="20"/>
              </w:rPr>
            </w:pPr>
            <w:r w:rsidRPr="008D39AF">
              <w:rPr>
                <w:b/>
                <w:color w:val="auto"/>
                <w:sz w:val="20"/>
                <w:szCs w:val="20"/>
              </w:rPr>
              <w:t>420725,99</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EF960" w14:textId="77777777" w:rsidR="005157BC" w:rsidRPr="008D39AF" w:rsidRDefault="003D2559" w:rsidP="008D39AF">
            <w:pPr>
              <w:tabs>
                <w:tab w:val="center" w:pos="4802"/>
              </w:tabs>
              <w:jc w:val="center"/>
              <w:rPr>
                <w:b/>
                <w:bCs/>
                <w:color w:val="auto"/>
                <w:sz w:val="20"/>
                <w:szCs w:val="20"/>
              </w:rPr>
            </w:pPr>
            <w:r w:rsidRPr="008D39AF">
              <w:rPr>
                <w:b/>
                <w:bCs/>
                <w:color w:val="auto"/>
                <w:sz w:val="20"/>
                <w:szCs w:val="20"/>
              </w:rPr>
              <w:fldChar w:fldCharType="begin"/>
            </w:r>
            <w:r w:rsidR="008D39AF" w:rsidRPr="008D39AF">
              <w:rPr>
                <w:b/>
                <w:bCs/>
                <w:color w:val="auto"/>
                <w:sz w:val="20"/>
                <w:szCs w:val="20"/>
              </w:rPr>
              <w:instrText xml:space="preserve"> =SUM(ABOVE) </w:instrText>
            </w:r>
            <w:r w:rsidRPr="008D39AF">
              <w:rPr>
                <w:b/>
                <w:bCs/>
                <w:color w:val="auto"/>
                <w:sz w:val="20"/>
                <w:szCs w:val="20"/>
              </w:rPr>
              <w:fldChar w:fldCharType="separate"/>
            </w:r>
            <w:r w:rsidR="008D39AF" w:rsidRPr="008D39AF">
              <w:rPr>
                <w:b/>
                <w:bCs/>
                <w:noProof/>
                <w:color w:val="auto"/>
                <w:sz w:val="20"/>
                <w:szCs w:val="20"/>
              </w:rPr>
              <w:t>420725,99</w:t>
            </w:r>
            <w:r w:rsidRPr="008D39AF">
              <w:rPr>
                <w:b/>
                <w:bCs/>
                <w:color w:val="auto"/>
                <w:sz w:val="20"/>
                <w:szCs w:val="20"/>
              </w:rPr>
              <w:fldChar w:fldCharType="end"/>
            </w:r>
          </w:p>
        </w:tc>
        <w:tc>
          <w:tcPr>
            <w:tcW w:w="17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017F0F" w14:textId="77777777" w:rsidR="005157BC" w:rsidRPr="00923287" w:rsidRDefault="005575E3" w:rsidP="005575E3">
            <w:pPr>
              <w:tabs>
                <w:tab w:val="center" w:pos="4802"/>
              </w:tabs>
              <w:jc w:val="center"/>
              <w:rPr>
                <w:b/>
                <w:bCs/>
                <w:color w:val="auto"/>
                <w:sz w:val="20"/>
                <w:szCs w:val="20"/>
              </w:rPr>
            </w:pPr>
            <w:r w:rsidRPr="00923287">
              <w:rPr>
                <w:b/>
                <w:bCs/>
                <w:color w:val="auto"/>
                <w:sz w:val="20"/>
                <w:szCs w:val="20"/>
              </w:rPr>
              <w:t>100</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746293" w14:textId="77777777" w:rsidR="005157BC" w:rsidRPr="00923287" w:rsidRDefault="005157BC" w:rsidP="005575E3">
            <w:pPr>
              <w:tabs>
                <w:tab w:val="center" w:pos="4802"/>
              </w:tabs>
              <w:jc w:val="center"/>
              <w:rPr>
                <w:rFonts w:eastAsia="MS Mincho"/>
                <w:b/>
                <w:bCs/>
                <w:color w:val="auto"/>
                <w:sz w:val="20"/>
                <w:szCs w:val="20"/>
              </w:rPr>
            </w:pPr>
            <w:r w:rsidRPr="00923287">
              <w:rPr>
                <w:rFonts w:eastAsia="MS Mincho"/>
                <w:b/>
                <w:bCs/>
                <w:color w:val="auto"/>
                <w:sz w:val="20"/>
                <w:szCs w:val="20"/>
              </w:rPr>
              <w:t>100</w:t>
            </w:r>
          </w:p>
        </w:tc>
      </w:tr>
      <w:tr w:rsidR="00497FA0" w:rsidRPr="006D137F" w14:paraId="226B2498" w14:textId="77777777" w:rsidTr="00971E20">
        <w:trPr>
          <w:trHeight w:val="20"/>
          <w:jc w:val="center"/>
        </w:trPr>
        <w:tc>
          <w:tcPr>
            <w:tcW w:w="952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6D63A2D8" w14:textId="77777777" w:rsidR="00497FA0" w:rsidRPr="00797D28" w:rsidRDefault="00497FA0" w:rsidP="005575E3">
            <w:pPr>
              <w:tabs>
                <w:tab w:val="center" w:pos="4802"/>
              </w:tabs>
              <w:jc w:val="center"/>
              <w:rPr>
                <w:rFonts w:eastAsia="MS Mincho"/>
                <w:b/>
                <w:bCs/>
                <w:color w:val="auto"/>
                <w:sz w:val="20"/>
                <w:szCs w:val="20"/>
              </w:rPr>
            </w:pPr>
            <w:r w:rsidRPr="00797D28">
              <w:rPr>
                <w:rFonts w:eastAsia="MS Mincho"/>
                <w:b/>
                <w:bCs/>
                <w:color w:val="auto"/>
                <w:sz w:val="20"/>
                <w:szCs w:val="20"/>
              </w:rPr>
              <w:t>2024год</w:t>
            </w:r>
            <w:r w:rsidR="00EA2D71">
              <w:rPr>
                <w:rStyle w:val="aff1"/>
                <w:rFonts w:eastAsia="MS Mincho"/>
                <w:b/>
                <w:bCs/>
                <w:color w:val="auto"/>
                <w:sz w:val="20"/>
                <w:szCs w:val="20"/>
              </w:rPr>
              <w:footnoteReference w:id="4"/>
            </w:r>
          </w:p>
        </w:tc>
      </w:tr>
      <w:tr w:rsidR="00797D28" w:rsidRPr="00797D28" w14:paraId="0BE78027" w14:textId="77777777" w:rsidTr="001445BB">
        <w:trPr>
          <w:trHeight w:val="20"/>
          <w:jc w:val="center"/>
        </w:trPr>
        <w:tc>
          <w:tcPr>
            <w:tcW w:w="2494" w:type="dxa"/>
            <w:tcBorders>
              <w:top w:val="single" w:sz="4" w:space="0" w:color="00000A"/>
              <w:left w:val="single" w:sz="4" w:space="0" w:color="00000A"/>
              <w:bottom w:val="single" w:sz="4" w:space="0" w:color="00000A"/>
              <w:right w:val="single" w:sz="4" w:space="0" w:color="00000A"/>
            </w:tcBorders>
            <w:shd w:val="clear" w:color="auto" w:fill="auto"/>
          </w:tcPr>
          <w:p w14:paraId="036792E5" w14:textId="77777777" w:rsidR="00797D28" w:rsidRPr="006D137F" w:rsidRDefault="00797D28" w:rsidP="00797D28">
            <w:pPr>
              <w:tabs>
                <w:tab w:val="center" w:pos="4802"/>
              </w:tabs>
              <w:rPr>
                <w:rFonts w:eastAsia="MS Mincho"/>
                <w:b/>
                <w:color w:val="FF0000"/>
                <w:sz w:val="22"/>
              </w:rPr>
            </w:pPr>
            <w:r w:rsidRPr="00923287">
              <w:rPr>
                <w:rFonts w:cs="Times New Roman"/>
                <w:color w:val="auto"/>
                <w:sz w:val="20"/>
                <w:szCs w:val="20"/>
              </w:rPr>
              <w:t>Увеличение стоимости продуктов питания</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377B0D18" w14:textId="77777777" w:rsidR="00797D28" w:rsidRPr="006D137F" w:rsidRDefault="00797D28" w:rsidP="00797D28">
            <w:pPr>
              <w:tabs>
                <w:tab w:val="center" w:pos="4802"/>
              </w:tabs>
              <w:jc w:val="center"/>
              <w:rPr>
                <w:rFonts w:eastAsia="MS Mincho"/>
                <w:b/>
                <w:color w:val="FF0000"/>
                <w:sz w:val="22"/>
              </w:rPr>
            </w:pPr>
            <w:r w:rsidRPr="00923287">
              <w:rPr>
                <w:rFonts w:cs="Times New Roman"/>
                <w:color w:val="auto"/>
                <w:sz w:val="20"/>
                <w:szCs w:val="20"/>
              </w:rPr>
              <w:t>342</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B22A83" w14:textId="77777777" w:rsidR="00797D28" w:rsidRPr="00797D28" w:rsidRDefault="00797D28" w:rsidP="00797D28">
            <w:pPr>
              <w:tabs>
                <w:tab w:val="center" w:pos="4802"/>
              </w:tabs>
              <w:jc w:val="center"/>
              <w:rPr>
                <w:bCs/>
                <w:color w:val="auto"/>
                <w:sz w:val="20"/>
                <w:szCs w:val="20"/>
              </w:rPr>
            </w:pPr>
            <w:r w:rsidRPr="00797D28">
              <w:rPr>
                <w:bCs/>
                <w:color w:val="auto"/>
                <w:sz w:val="20"/>
                <w:szCs w:val="20"/>
              </w:rPr>
              <w:t>663000,00</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15A06E" w14:textId="77777777" w:rsidR="00797D28" w:rsidRPr="00797D28" w:rsidRDefault="00797D28" w:rsidP="00797D28">
            <w:pPr>
              <w:tabs>
                <w:tab w:val="center" w:pos="4802"/>
              </w:tabs>
              <w:jc w:val="center"/>
              <w:rPr>
                <w:bCs/>
                <w:color w:val="auto"/>
                <w:sz w:val="20"/>
                <w:szCs w:val="20"/>
              </w:rPr>
            </w:pPr>
            <w:r w:rsidRPr="00797D28">
              <w:rPr>
                <w:bCs/>
                <w:color w:val="auto"/>
                <w:sz w:val="20"/>
                <w:szCs w:val="20"/>
              </w:rPr>
              <w:t>78747,87</w:t>
            </w:r>
          </w:p>
        </w:tc>
        <w:tc>
          <w:tcPr>
            <w:tcW w:w="17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B888AE" w14:textId="77777777" w:rsidR="00797D28" w:rsidRPr="00797D28" w:rsidRDefault="00797D28" w:rsidP="00797D28">
            <w:pPr>
              <w:tabs>
                <w:tab w:val="center" w:pos="4802"/>
              </w:tabs>
              <w:jc w:val="center"/>
              <w:rPr>
                <w:color w:val="auto"/>
                <w:sz w:val="20"/>
                <w:szCs w:val="20"/>
              </w:rPr>
            </w:pPr>
            <w:r w:rsidRPr="00797D28">
              <w:rPr>
                <w:color w:val="auto"/>
                <w:sz w:val="20"/>
                <w:szCs w:val="20"/>
              </w:rPr>
              <w:t>100</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06AA2" w14:textId="77777777" w:rsidR="00797D28" w:rsidRPr="00797D28" w:rsidRDefault="00797D28" w:rsidP="00797D28">
            <w:pPr>
              <w:tabs>
                <w:tab w:val="center" w:pos="4802"/>
              </w:tabs>
              <w:jc w:val="center"/>
              <w:rPr>
                <w:rFonts w:eastAsia="MS Mincho"/>
                <w:color w:val="auto"/>
                <w:sz w:val="20"/>
                <w:szCs w:val="20"/>
              </w:rPr>
            </w:pPr>
            <w:r>
              <w:rPr>
                <w:rFonts w:eastAsia="MS Mincho"/>
                <w:color w:val="auto"/>
                <w:sz w:val="20"/>
                <w:szCs w:val="20"/>
              </w:rPr>
              <w:t>11,9</w:t>
            </w:r>
          </w:p>
        </w:tc>
      </w:tr>
      <w:tr w:rsidR="00797D28" w:rsidRPr="00797D28" w14:paraId="46FD7978" w14:textId="77777777" w:rsidTr="001445BB">
        <w:trPr>
          <w:trHeight w:val="20"/>
          <w:jc w:val="center"/>
        </w:trPr>
        <w:tc>
          <w:tcPr>
            <w:tcW w:w="2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2C0D97" w14:textId="77777777" w:rsidR="00797D28" w:rsidRPr="006D137F" w:rsidRDefault="00797D28" w:rsidP="00797D28">
            <w:pPr>
              <w:tabs>
                <w:tab w:val="center" w:pos="4802"/>
              </w:tabs>
              <w:rPr>
                <w:rFonts w:eastAsia="MS Mincho"/>
                <w:b/>
                <w:color w:val="FF0000"/>
                <w:sz w:val="22"/>
              </w:rPr>
            </w:pPr>
            <w:r w:rsidRPr="00923287">
              <w:rPr>
                <w:rFonts w:eastAsia="MS Mincho"/>
                <w:color w:val="auto"/>
                <w:sz w:val="20"/>
                <w:szCs w:val="20"/>
              </w:rPr>
              <w:t>Увеличение стоимости прочих материальных запасов</w:t>
            </w:r>
          </w:p>
        </w:tc>
        <w:tc>
          <w:tcPr>
            <w:tcW w:w="9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12473F" w14:textId="77777777" w:rsidR="00797D28" w:rsidRPr="006D137F" w:rsidRDefault="00797D28" w:rsidP="00797D28">
            <w:pPr>
              <w:tabs>
                <w:tab w:val="center" w:pos="4802"/>
              </w:tabs>
              <w:jc w:val="center"/>
              <w:rPr>
                <w:rFonts w:eastAsia="MS Mincho"/>
                <w:b/>
                <w:color w:val="FF0000"/>
                <w:sz w:val="22"/>
              </w:rPr>
            </w:pPr>
            <w:r w:rsidRPr="00923287">
              <w:rPr>
                <w:rFonts w:eastAsia="MS Mincho"/>
                <w:color w:val="auto"/>
                <w:sz w:val="20"/>
                <w:szCs w:val="20"/>
              </w:rPr>
              <w:t>346</w:t>
            </w: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444394" w14:textId="77777777" w:rsidR="00797D28" w:rsidRPr="00797D28" w:rsidRDefault="00797D28" w:rsidP="00797D28">
            <w:pPr>
              <w:tabs>
                <w:tab w:val="center" w:pos="4802"/>
              </w:tabs>
              <w:jc w:val="center"/>
              <w:rPr>
                <w:bCs/>
                <w:color w:val="auto"/>
                <w:sz w:val="20"/>
                <w:szCs w:val="20"/>
              </w:rPr>
            </w:pPr>
            <w:r w:rsidRPr="00797D28">
              <w:rPr>
                <w:bCs/>
                <w:color w:val="auto"/>
                <w:sz w:val="20"/>
                <w:szCs w:val="20"/>
              </w:rPr>
              <w:t>19723,00</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E1832B" w14:textId="77777777" w:rsidR="00797D28" w:rsidRPr="00797D28" w:rsidRDefault="00797D28" w:rsidP="00797D28">
            <w:pPr>
              <w:tabs>
                <w:tab w:val="center" w:pos="4802"/>
              </w:tabs>
              <w:jc w:val="center"/>
              <w:rPr>
                <w:bCs/>
                <w:color w:val="auto"/>
                <w:sz w:val="20"/>
                <w:szCs w:val="20"/>
              </w:rPr>
            </w:pPr>
            <w:r w:rsidRPr="00797D28">
              <w:rPr>
                <w:bCs/>
                <w:color w:val="auto"/>
                <w:sz w:val="20"/>
                <w:szCs w:val="20"/>
              </w:rPr>
              <w:t>0,00</w:t>
            </w:r>
          </w:p>
        </w:tc>
        <w:tc>
          <w:tcPr>
            <w:tcW w:w="17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1F2F2" w14:textId="77777777" w:rsidR="00797D28" w:rsidRPr="00797D28" w:rsidRDefault="00797D28" w:rsidP="00797D28">
            <w:pPr>
              <w:tabs>
                <w:tab w:val="center" w:pos="4802"/>
              </w:tabs>
              <w:jc w:val="center"/>
              <w:rPr>
                <w:color w:val="auto"/>
                <w:sz w:val="20"/>
                <w:szCs w:val="20"/>
              </w:rPr>
            </w:pPr>
            <w:r>
              <w:rPr>
                <w:color w:val="auto"/>
                <w:sz w:val="20"/>
                <w:szCs w:val="20"/>
              </w:rPr>
              <w:t>0</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81FE16" w14:textId="77777777" w:rsidR="00797D28" w:rsidRPr="00797D28" w:rsidRDefault="00797D28" w:rsidP="00797D28">
            <w:pPr>
              <w:tabs>
                <w:tab w:val="center" w:pos="4802"/>
              </w:tabs>
              <w:jc w:val="center"/>
              <w:rPr>
                <w:rFonts w:eastAsia="MS Mincho"/>
                <w:color w:val="auto"/>
                <w:sz w:val="20"/>
                <w:szCs w:val="20"/>
              </w:rPr>
            </w:pPr>
            <w:r>
              <w:rPr>
                <w:rFonts w:eastAsia="MS Mincho"/>
                <w:color w:val="auto"/>
                <w:sz w:val="20"/>
                <w:szCs w:val="20"/>
              </w:rPr>
              <w:t>0</w:t>
            </w:r>
          </w:p>
        </w:tc>
      </w:tr>
      <w:tr w:rsidR="00497FA0" w:rsidRPr="006D137F" w14:paraId="45A5B0E2" w14:textId="77777777" w:rsidTr="001445BB">
        <w:trPr>
          <w:trHeight w:val="20"/>
          <w:jc w:val="center"/>
        </w:trPr>
        <w:tc>
          <w:tcPr>
            <w:tcW w:w="24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29C484" w14:textId="77777777" w:rsidR="00497FA0" w:rsidRPr="00797D28" w:rsidRDefault="00797D28" w:rsidP="005157BC">
            <w:pPr>
              <w:tabs>
                <w:tab w:val="center" w:pos="4802"/>
              </w:tabs>
              <w:rPr>
                <w:rFonts w:eastAsia="MS Mincho"/>
                <w:b/>
                <w:color w:val="auto"/>
                <w:sz w:val="22"/>
              </w:rPr>
            </w:pPr>
            <w:r w:rsidRPr="00797D28">
              <w:rPr>
                <w:rFonts w:eastAsia="MS Mincho"/>
                <w:b/>
                <w:color w:val="auto"/>
                <w:sz w:val="22"/>
              </w:rPr>
              <w:t>итого</w:t>
            </w:r>
          </w:p>
        </w:tc>
        <w:tc>
          <w:tcPr>
            <w:tcW w:w="9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64C037" w14:textId="77777777" w:rsidR="00497FA0" w:rsidRPr="00797D28" w:rsidRDefault="00497FA0" w:rsidP="005575E3">
            <w:pPr>
              <w:tabs>
                <w:tab w:val="center" w:pos="4802"/>
              </w:tabs>
              <w:jc w:val="center"/>
              <w:rPr>
                <w:rFonts w:eastAsia="MS Mincho"/>
                <w:b/>
                <w:color w:val="auto"/>
                <w:sz w:val="22"/>
              </w:rPr>
            </w:pPr>
          </w:p>
        </w:tc>
        <w:tc>
          <w:tcPr>
            <w:tcW w:w="1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2EC3A9" w14:textId="77777777" w:rsidR="00497FA0" w:rsidRPr="00797D28" w:rsidRDefault="003D2559" w:rsidP="005575E3">
            <w:pPr>
              <w:tabs>
                <w:tab w:val="center" w:pos="4802"/>
              </w:tabs>
              <w:jc w:val="center"/>
              <w:rPr>
                <w:b/>
                <w:color w:val="auto"/>
                <w:sz w:val="20"/>
                <w:szCs w:val="20"/>
              </w:rPr>
            </w:pPr>
            <w:r>
              <w:rPr>
                <w:b/>
                <w:color w:val="auto"/>
                <w:sz w:val="20"/>
                <w:szCs w:val="20"/>
              </w:rPr>
              <w:fldChar w:fldCharType="begin"/>
            </w:r>
            <w:r w:rsidR="00797D28">
              <w:rPr>
                <w:b/>
                <w:color w:val="auto"/>
                <w:sz w:val="20"/>
                <w:szCs w:val="20"/>
              </w:rPr>
              <w:instrText xml:space="preserve"> =SUM(ABOVE) </w:instrText>
            </w:r>
            <w:r>
              <w:rPr>
                <w:b/>
                <w:color w:val="auto"/>
                <w:sz w:val="20"/>
                <w:szCs w:val="20"/>
              </w:rPr>
              <w:fldChar w:fldCharType="separate"/>
            </w:r>
            <w:r w:rsidR="00797D28">
              <w:rPr>
                <w:b/>
                <w:noProof/>
                <w:color w:val="auto"/>
                <w:sz w:val="20"/>
                <w:szCs w:val="20"/>
              </w:rPr>
              <w:t>682723</w:t>
            </w:r>
            <w:r>
              <w:rPr>
                <w:b/>
                <w:color w:val="auto"/>
                <w:sz w:val="20"/>
                <w:szCs w:val="20"/>
              </w:rPr>
              <w:fldChar w:fldCharType="end"/>
            </w:r>
            <w:r w:rsidR="00797D28">
              <w:rPr>
                <w:b/>
                <w:color w:val="auto"/>
                <w:sz w:val="20"/>
                <w:szCs w:val="20"/>
              </w:rPr>
              <w:t>,00</w:t>
            </w:r>
          </w:p>
        </w:tc>
        <w:tc>
          <w:tcPr>
            <w:tcW w:w="1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1527C0" w14:textId="77777777" w:rsidR="00497FA0" w:rsidRPr="00797D28" w:rsidRDefault="003D2559" w:rsidP="005575E3">
            <w:pPr>
              <w:tabs>
                <w:tab w:val="center" w:pos="4802"/>
              </w:tabs>
              <w:jc w:val="center"/>
              <w:rPr>
                <w:b/>
                <w:bCs/>
                <w:color w:val="auto"/>
                <w:sz w:val="20"/>
                <w:szCs w:val="20"/>
              </w:rPr>
            </w:pPr>
            <w:r>
              <w:rPr>
                <w:b/>
                <w:bCs/>
                <w:color w:val="auto"/>
                <w:sz w:val="20"/>
                <w:szCs w:val="20"/>
              </w:rPr>
              <w:fldChar w:fldCharType="begin"/>
            </w:r>
            <w:r w:rsidR="00797D28">
              <w:rPr>
                <w:b/>
                <w:bCs/>
                <w:color w:val="auto"/>
                <w:sz w:val="20"/>
                <w:szCs w:val="20"/>
              </w:rPr>
              <w:instrText xml:space="preserve"> =SUM(ABOVE) </w:instrText>
            </w:r>
            <w:r>
              <w:rPr>
                <w:b/>
                <w:bCs/>
                <w:color w:val="auto"/>
                <w:sz w:val="20"/>
                <w:szCs w:val="20"/>
              </w:rPr>
              <w:fldChar w:fldCharType="separate"/>
            </w:r>
            <w:r w:rsidR="00797D28">
              <w:rPr>
                <w:b/>
                <w:bCs/>
                <w:noProof/>
                <w:color w:val="auto"/>
                <w:sz w:val="20"/>
                <w:szCs w:val="20"/>
              </w:rPr>
              <w:t>78747,87</w:t>
            </w:r>
            <w:r>
              <w:rPr>
                <w:b/>
                <w:bCs/>
                <w:color w:val="auto"/>
                <w:sz w:val="20"/>
                <w:szCs w:val="20"/>
              </w:rPr>
              <w:fldChar w:fldCharType="end"/>
            </w:r>
          </w:p>
        </w:tc>
        <w:tc>
          <w:tcPr>
            <w:tcW w:w="17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A2C62C" w14:textId="77777777" w:rsidR="00497FA0" w:rsidRPr="00797D28" w:rsidRDefault="00797D28" w:rsidP="005575E3">
            <w:pPr>
              <w:tabs>
                <w:tab w:val="center" w:pos="4802"/>
              </w:tabs>
              <w:jc w:val="center"/>
              <w:rPr>
                <w:b/>
                <w:bCs/>
                <w:color w:val="auto"/>
                <w:sz w:val="20"/>
                <w:szCs w:val="20"/>
              </w:rPr>
            </w:pPr>
            <w:r>
              <w:rPr>
                <w:b/>
                <w:bCs/>
                <w:color w:val="auto"/>
                <w:sz w:val="20"/>
                <w:szCs w:val="20"/>
              </w:rPr>
              <w:t>100</w:t>
            </w: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993C28" w14:textId="77777777" w:rsidR="00497FA0" w:rsidRPr="00797D28" w:rsidRDefault="00797D28" w:rsidP="005575E3">
            <w:pPr>
              <w:tabs>
                <w:tab w:val="center" w:pos="4802"/>
              </w:tabs>
              <w:jc w:val="center"/>
              <w:rPr>
                <w:rFonts w:eastAsia="MS Mincho"/>
                <w:b/>
                <w:bCs/>
                <w:color w:val="auto"/>
                <w:sz w:val="20"/>
                <w:szCs w:val="20"/>
              </w:rPr>
            </w:pPr>
            <w:r>
              <w:rPr>
                <w:rFonts w:eastAsia="MS Mincho"/>
                <w:b/>
                <w:bCs/>
                <w:color w:val="auto"/>
                <w:sz w:val="20"/>
                <w:szCs w:val="20"/>
              </w:rPr>
              <w:t>11,5</w:t>
            </w:r>
          </w:p>
        </w:tc>
      </w:tr>
    </w:tbl>
    <w:p w14:paraId="007FAC97" w14:textId="77777777" w:rsidR="008A1D3C" w:rsidRPr="00797D28" w:rsidRDefault="008A1D3C" w:rsidP="008A1D3C">
      <w:pPr>
        <w:tabs>
          <w:tab w:val="center" w:pos="4802"/>
        </w:tabs>
        <w:rPr>
          <w:rFonts w:eastAsia="MS Mincho"/>
          <w:color w:val="auto"/>
        </w:rPr>
      </w:pPr>
      <w:r w:rsidRPr="00797D28">
        <w:rPr>
          <w:rFonts w:eastAsia="MS Mincho"/>
          <w:color w:val="auto"/>
        </w:rPr>
        <w:t xml:space="preserve">   Основная доля расходов в 202</w:t>
      </w:r>
      <w:r w:rsidR="00797D28" w:rsidRPr="00797D28">
        <w:rPr>
          <w:rFonts w:eastAsia="MS Mincho"/>
          <w:color w:val="auto"/>
        </w:rPr>
        <w:t>3</w:t>
      </w:r>
      <w:r w:rsidRPr="00797D28">
        <w:rPr>
          <w:rFonts w:eastAsia="MS Mincho"/>
          <w:color w:val="auto"/>
        </w:rPr>
        <w:t xml:space="preserve"> году приходится на приобретение продуктов питания – </w:t>
      </w:r>
      <w:r w:rsidR="00797D28" w:rsidRPr="00797D28">
        <w:rPr>
          <w:rFonts w:eastAsia="MS Mincho"/>
          <w:color w:val="auto"/>
        </w:rPr>
        <w:t>316911,23</w:t>
      </w:r>
      <w:r w:rsidRPr="00797D28">
        <w:rPr>
          <w:rFonts w:eastAsia="MS Mincho"/>
          <w:color w:val="auto"/>
        </w:rPr>
        <w:t>рубл</w:t>
      </w:r>
      <w:r w:rsidR="005575E3" w:rsidRPr="00797D28">
        <w:rPr>
          <w:rFonts w:eastAsia="MS Mincho"/>
          <w:color w:val="auto"/>
        </w:rPr>
        <w:t>я</w:t>
      </w:r>
      <w:r w:rsidRPr="00797D28">
        <w:rPr>
          <w:rFonts w:eastAsia="MS Mincho"/>
          <w:color w:val="auto"/>
        </w:rPr>
        <w:t xml:space="preserve"> или </w:t>
      </w:r>
      <w:r w:rsidR="00797D28" w:rsidRPr="00797D28">
        <w:rPr>
          <w:rFonts w:eastAsia="MS Mincho"/>
          <w:color w:val="auto"/>
        </w:rPr>
        <w:t>75,3</w:t>
      </w:r>
      <w:r w:rsidRPr="00797D28">
        <w:rPr>
          <w:rFonts w:eastAsia="MS Mincho"/>
          <w:color w:val="auto"/>
        </w:rPr>
        <w:t xml:space="preserve">процента от общих затрат по данной статье расходов, на приобретение прочих материальных запасов приходится </w:t>
      </w:r>
      <w:r w:rsidR="00797D28" w:rsidRPr="00797D28">
        <w:rPr>
          <w:rFonts w:eastAsia="MS Mincho"/>
          <w:color w:val="auto"/>
        </w:rPr>
        <w:t>18,9</w:t>
      </w:r>
      <w:r w:rsidRPr="00797D28">
        <w:rPr>
          <w:rFonts w:eastAsia="MS Mincho"/>
          <w:color w:val="auto"/>
        </w:rPr>
        <w:t xml:space="preserve">процента. </w:t>
      </w:r>
    </w:p>
    <w:p w14:paraId="3D0CD234" w14:textId="77777777" w:rsidR="00233432" w:rsidRDefault="008A1D3C" w:rsidP="008A1D3C">
      <w:pPr>
        <w:tabs>
          <w:tab w:val="center" w:pos="4802"/>
        </w:tabs>
        <w:rPr>
          <w:rFonts w:eastAsia="MS Mincho"/>
          <w:color w:val="FF0000"/>
        </w:rPr>
      </w:pPr>
      <w:r w:rsidRPr="006D137F">
        <w:rPr>
          <w:rFonts w:eastAsia="MS Mincho"/>
          <w:color w:val="FF0000"/>
        </w:rPr>
        <w:t xml:space="preserve">    </w:t>
      </w:r>
      <w:r w:rsidRPr="00632FDB">
        <w:rPr>
          <w:rFonts w:eastAsia="MS Mincho"/>
          <w:color w:val="auto"/>
        </w:rPr>
        <w:t xml:space="preserve">Учет операций по расходу материальных запасов, их выбытию  в эксплуатацию, перемещению внутри учреждения ведется в Журнале операций по выбытию и перемещению нефинансовых активов. </w:t>
      </w:r>
      <w:r w:rsidR="00B72380" w:rsidRPr="00632FDB">
        <w:rPr>
          <w:rFonts w:eastAsia="MS Mincho"/>
          <w:color w:val="auto"/>
        </w:rPr>
        <w:t>Учет операций по приходу материальных запасов ведется в Журнале операций расчетов с поставщиками и подрядчиками, а также в Журнале операций расчетов с подотчетными лицами.</w:t>
      </w:r>
      <w:r w:rsidR="00B72380" w:rsidRPr="006D137F">
        <w:rPr>
          <w:rFonts w:eastAsia="MS Mincho"/>
          <w:color w:val="FF0000"/>
        </w:rPr>
        <w:t xml:space="preserve"> </w:t>
      </w:r>
    </w:p>
    <w:p w14:paraId="2FE8FB52" w14:textId="77777777" w:rsidR="008A1D3C" w:rsidRPr="00233432" w:rsidRDefault="008A1D3C" w:rsidP="008A1D3C">
      <w:pPr>
        <w:tabs>
          <w:tab w:val="center" w:pos="4802"/>
        </w:tabs>
        <w:rPr>
          <w:rFonts w:eastAsia="MS Mincho"/>
          <w:color w:val="auto"/>
        </w:rPr>
      </w:pPr>
      <w:r w:rsidRPr="00233432">
        <w:rPr>
          <w:rFonts w:eastAsia="MS Mincho"/>
          <w:color w:val="auto"/>
        </w:rPr>
        <w:t xml:space="preserve">Оборотные ведомости по счетам </w:t>
      </w:r>
      <w:r w:rsidR="00CB171C" w:rsidRPr="00233432">
        <w:rPr>
          <w:rFonts w:eastAsia="MS Mincho"/>
          <w:color w:val="auto"/>
        </w:rPr>
        <w:t xml:space="preserve">учета материальных запасов </w:t>
      </w:r>
      <w:r w:rsidRPr="00233432">
        <w:rPr>
          <w:rFonts w:eastAsia="MS Mincho"/>
          <w:color w:val="auto"/>
        </w:rPr>
        <w:t xml:space="preserve"> ведутся ежемесячно</w:t>
      </w:r>
      <w:r w:rsidR="00233432" w:rsidRPr="00233432">
        <w:rPr>
          <w:rFonts w:eastAsia="MS Mincho"/>
          <w:color w:val="auto"/>
        </w:rPr>
        <w:t xml:space="preserve"> </w:t>
      </w:r>
      <w:r w:rsidR="00382408" w:rsidRPr="00233432">
        <w:rPr>
          <w:rFonts w:eastAsia="MS Mincho"/>
          <w:color w:val="auto"/>
        </w:rPr>
        <w:t>в разрезе материально-ответственных лиц.</w:t>
      </w:r>
    </w:p>
    <w:p w14:paraId="17FE4358" w14:textId="77777777" w:rsidR="00C956E1" w:rsidRPr="00233432" w:rsidRDefault="00454C01" w:rsidP="008A1D3C">
      <w:pPr>
        <w:tabs>
          <w:tab w:val="center" w:pos="4802"/>
        </w:tabs>
        <w:rPr>
          <w:rFonts w:eastAsia="MS Mincho"/>
          <w:color w:val="auto"/>
        </w:rPr>
      </w:pPr>
      <w:r w:rsidRPr="00233432">
        <w:rPr>
          <w:rFonts w:eastAsia="MS Mincho"/>
          <w:color w:val="auto"/>
        </w:rPr>
        <w:t xml:space="preserve">       </w:t>
      </w:r>
      <w:r w:rsidR="00233432" w:rsidRPr="00233432">
        <w:rPr>
          <w:rFonts w:eastAsia="MS Mincho"/>
          <w:color w:val="auto"/>
        </w:rPr>
        <w:t>Ж</w:t>
      </w:r>
      <w:r w:rsidR="00064AED" w:rsidRPr="00233432">
        <w:rPr>
          <w:rFonts w:eastAsia="MS Mincho"/>
          <w:color w:val="auto"/>
        </w:rPr>
        <w:t>урналы операций по выбытию и перемещению нефинансовых активов №7 формир</w:t>
      </w:r>
      <w:r w:rsidR="00233432" w:rsidRPr="00233432">
        <w:rPr>
          <w:rFonts w:eastAsia="MS Mincho"/>
          <w:color w:val="auto"/>
        </w:rPr>
        <w:t xml:space="preserve">уются </w:t>
      </w:r>
      <w:r w:rsidR="00064AED" w:rsidRPr="00233432">
        <w:rPr>
          <w:rFonts w:eastAsia="MS Mincho"/>
          <w:color w:val="auto"/>
        </w:rPr>
        <w:t xml:space="preserve"> и распечатыва</w:t>
      </w:r>
      <w:r w:rsidR="00233432" w:rsidRPr="00233432">
        <w:rPr>
          <w:rFonts w:eastAsia="MS Mincho"/>
          <w:color w:val="auto"/>
        </w:rPr>
        <w:t>ются</w:t>
      </w:r>
      <w:r w:rsidR="00064AED" w:rsidRPr="00233432">
        <w:rPr>
          <w:rFonts w:eastAsia="MS Mincho"/>
          <w:color w:val="auto"/>
        </w:rPr>
        <w:t xml:space="preserve"> ежемесячно</w:t>
      </w:r>
      <w:r w:rsidR="00233432" w:rsidRPr="00233432">
        <w:rPr>
          <w:rFonts w:eastAsia="MS Mincho"/>
          <w:color w:val="auto"/>
        </w:rPr>
        <w:t xml:space="preserve"> с приложением подтверждающих документов. </w:t>
      </w:r>
    </w:p>
    <w:p w14:paraId="106A568C" w14:textId="4C6A1134" w:rsidR="00382408" w:rsidRPr="00531189" w:rsidRDefault="00454C01" w:rsidP="008A1D3C">
      <w:pPr>
        <w:tabs>
          <w:tab w:val="center" w:pos="4802"/>
        </w:tabs>
        <w:rPr>
          <w:rFonts w:eastAsia="MS Mincho"/>
          <w:color w:val="7030A0"/>
        </w:rPr>
      </w:pPr>
      <w:r w:rsidRPr="00531189">
        <w:rPr>
          <w:rFonts w:eastAsia="MS Mincho"/>
          <w:color w:val="7030A0"/>
        </w:rPr>
        <w:t xml:space="preserve"> </w:t>
      </w:r>
      <w:r w:rsidR="00B53CA7" w:rsidRPr="00531189">
        <w:rPr>
          <w:rFonts w:eastAsia="MS Mincho"/>
          <w:color w:val="7030A0"/>
        </w:rPr>
        <w:t xml:space="preserve"> </w:t>
      </w:r>
      <w:r w:rsidR="00531189" w:rsidRPr="00531189">
        <w:rPr>
          <w:rFonts w:eastAsia="MS Mincho"/>
          <w:color w:val="7030A0"/>
        </w:rPr>
        <w:t xml:space="preserve">    </w:t>
      </w:r>
      <w:r w:rsidR="00B53CA7" w:rsidRPr="00531189">
        <w:rPr>
          <w:rFonts w:eastAsia="MS Mincho"/>
          <w:color w:val="7030A0"/>
        </w:rPr>
        <w:t>В</w:t>
      </w:r>
      <w:r w:rsidR="008A1D3C" w:rsidRPr="00531189">
        <w:rPr>
          <w:rFonts w:eastAsia="MS Mincho"/>
          <w:color w:val="7030A0"/>
        </w:rPr>
        <w:t xml:space="preserve"> </w:t>
      </w:r>
      <w:r w:rsidR="00EA7ED6" w:rsidRPr="00531189">
        <w:rPr>
          <w:rFonts w:eastAsia="MS Mincho"/>
          <w:color w:val="7030A0"/>
        </w:rPr>
        <w:t>не</w:t>
      </w:r>
      <w:r w:rsidR="008A1D3C" w:rsidRPr="00531189">
        <w:rPr>
          <w:rFonts w:eastAsia="MS Mincho"/>
          <w:color w:val="7030A0"/>
        </w:rPr>
        <w:t>соблюдени</w:t>
      </w:r>
      <w:r w:rsidR="00A667AD" w:rsidRPr="00531189">
        <w:rPr>
          <w:rFonts w:eastAsia="MS Mincho"/>
          <w:color w:val="7030A0"/>
        </w:rPr>
        <w:t>е</w:t>
      </w:r>
      <w:r w:rsidR="008A1D3C" w:rsidRPr="00531189">
        <w:rPr>
          <w:rFonts w:eastAsia="MS Mincho"/>
          <w:color w:val="7030A0"/>
        </w:rPr>
        <w:t xml:space="preserve"> </w:t>
      </w:r>
      <w:r w:rsidR="00531189" w:rsidRPr="00531189">
        <w:rPr>
          <w:rFonts w:eastAsia="MS Mincho"/>
          <w:color w:val="7030A0"/>
        </w:rPr>
        <w:t xml:space="preserve">пункта 108 </w:t>
      </w:r>
      <w:r w:rsidR="009F19A0" w:rsidRPr="009F19A0">
        <w:rPr>
          <w:rFonts w:eastAsia="MS Mincho"/>
          <w:color w:val="7030A0"/>
        </w:rPr>
        <w:t xml:space="preserve">Приказа Минфина РФ от 01.12.2010г. №157н </w:t>
      </w:r>
      <w:r w:rsidR="00531189" w:rsidRPr="00531189">
        <w:rPr>
          <w:rFonts w:eastAsia="MS Mincho"/>
          <w:color w:val="7030A0"/>
        </w:rPr>
        <w:t xml:space="preserve">и </w:t>
      </w:r>
      <w:r w:rsidR="008A1D3C" w:rsidRPr="00531189">
        <w:rPr>
          <w:rFonts w:eastAsia="MS Mincho"/>
          <w:color w:val="7030A0"/>
        </w:rPr>
        <w:t>требований пункта 3.</w:t>
      </w:r>
      <w:r w:rsidR="003B6FF3" w:rsidRPr="00531189">
        <w:rPr>
          <w:rFonts w:eastAsia="MS Mincho"/>
          <w:color w:val="7030A0"/>
        </w:rPr>
        <w:t xml:space="preserve">6.2. </w:t>
      </w:r>
      <w:r w:rsidR="008A1D3C" w:rsidRPr="00531189">
        <w:rPr>
          <w:rFonts w:eastAsia="MS Mincho"/>
          <w:color w:val="7030A0"/>
        </w:rPr>
        <w:t xml:space="preserve"> Учетной политики №</w:t>
      </w:r>
      <w:r w:rsidR="003B6FF3" w:rsidRPr="00531189">
        <w:rPr>
          <w:rFonts w:eastAsia="MS Mincho"/>
          <w:color w:val="7030A0"/>
        </w:rPr>
        <w:t xml:space="preserve">41 </w:t>
      </w:r>
      <w:r w:rsidR="00A667AD" w:rsidRPr="00531189">
        <w:rPr>
          <w:rFonts w:eastAsia="MS Mincho"/>
          <w:color w:val="7030A0"/>
        </w:rPr>
        <w:t xml:space="preserve">в период с января по март 2023года </w:t>
      </w:r>
      <w:r w:rsidR="003B6FF3" w:rsidRPr="00531189">
        <w:rPr>
          <w:rFonts w:eastAsia="MS Mincho"/>
          <w:color w:val="7030A0"/>
        </w:rPr>
        <w:t xml:space="preserve">списание материальных запасов производилось </w:t>
      </w:r>
      <w:r w:rsidR="00A667AD" w:rsidRPr="00531189">
        <w:rPr>
          <w:rFonts w:eastAsia="MS Mincho"/>
          <w:color w:val="7030A0"/>
        </w:rPr>
        <w:t>не по средней</w:t>
      </w:r>
      <w:r w:rsidR="003B6FF3" w:rsidRPr="00531189">
        <w:rPr>
          <w:rFonts w:eastAsia="MS Mincho"/>
          <w:color w:val="7030A0"/>
        </w:rPr>
        <w:t xml:space="preserve"> </w:t>
      </w:r>
      <w:r w:rsidR="003B6FF3" w:rsidRPr="00531189">
        <w:rPr>
          <w:rFonts w:eastAsia="MS Mincho"/>
          <w:color w:val="7030A0"/>
        </w:rPr>
        <w:lastRenderedPageBreak/>
        <w:t xml:space="preserve">фактической стоимости, так например в </w:t>
      </w:r>
      <w:r w:rsidR="00A667AD" w:rsidRPr="00531189">
        <w:rPr>
          <w:rFonts w:eastAsia="MS Mincho"/>
          <w:color w:val="7030A0"/>
        </w:rPr>
        <w:t>марте</w:t>
      </w:r>
      <w:r w:rsidR="003B6FF3" w:rsidRPr="00531189">
        <w:rPr>
          <w:rFonts w:eastAsia="MS Mincho"/>
          <w:color w:val="7030A0"/>
        </w:rPr>
        <w:t xml:space="preserve"> 202</w:t>
      </w:r>
      <w:r w:rsidR="00A667AD" w:rsidRPr="00531189">
        <w:rPr>
          <w:rFonts w:eastAsia="MS Mincho"/>
          <w:color w:val="7030A0"/>
        </w:rPr>
        <w:t>3</w:t>
      </w:r>
      <w:r w:rsidR="003B6FF3" w:rsidRPr="00531189">
        <w:rPr>
          <w:rFonts w:eastAsia="MS Mincho"/>
          <w:color w:val="7030A0"/>
        </w:rPr>
        <w:t>года списан</w:t>
      </w:r>
      <w:r w:rsidR="00531189" w:rsidRPr="00531189">
        <w:rPr>
          <w:rFonts w:eastAsia="MS Mincho"/>
          <w:color w:val="7030A0"/>
        </w:rPr>
        <w:t>ы</w:t>
      </w:r>
      <w:r w:rsidR="003B6FF3" w:rsidRPr="00531189">
        <w:rPr>
          <w:rFonts w:eastAsia="MS Mincho"/>
          <w:color w:val="7030A0"/>
        </w:rPr>
        <w:t xml:space="preserve"> </w:t>
      </w:r>
      <w:r w:rsidR="00531189" w:rsidRPr="00531189">
        <w:rPr>
          <w:rFonts w:eastAsia="MS Mincho"/>
          <w:color w:val="7030A0"/>
        </w:rPr>
        <w:t xml:space="preserve">салфетки хозяйственные универсальные </w:t>
      </w:r>
      <w:r w:rsidR="003B6FF3" w:rsidRPr="00531189">
        <w:rPr>
          <w:rFonts w:eastAsia="MS Mincho"/>
          <w:color w:val="7030A0"/>
        </w:rPr>
        <w:t xml:space="preserve"> инв. номер </w:t>
      </w:r>
      <w:r w:rsidR="00531189" w:rsidRPr="00531189">
        <w:rPr>
          <w:rFonts w:eastAsia="MS Mincho"/>
          <w:color w:val="7030A0"/>
        </w:rPr>
        <w:t>6</w:t>
      </w:r>
      <w:r w:rsidR="003B6FF3" w:rsidRPr="00531189">
        <w:rPr>
          <w:rFonts w:eastAsia="MS Mincho"/>
          <w:color w:val="7030A0"/>
        </w:rPr>
        <w:t>3.</w:t>
      </w:r>
      <w:r w:rsidR="00531189" w:rsidRPr="00531189">
        <w:rPr>
          <w:rFonts w:eastAsia="MS Mincho"/>
          <w:color w:val="7030A0"/>
        </w:rPr>
        <w:t>3178</w:t>
      </w:r>
      <w:r w:rsidR="003B6FF3" w:rsidRPr="00531189">
        <w:rPr>
          <w:rFonts w:eastAsia="MS Mincho"/>
          <w:color w:val="7030A0"/>
        </w:rPr>
        <w:t xml:space="preserve"> </w:t>
      </w:r>
      <w:r w:rsidR="00EA7ED6" w:rsidRPr="00531189">
        <w:rPr>
          <w:rFonts w:eastAsia="MS Mincho"/>
          <w:color w:val="7030A0"/>
        </w:rPr>
        <w:t xml:space="preserve"> </w:t>
      </w:r>
      <w:r w:rsidR="003B6FF3" w:rsidRPr="00531189">
        <w:rPr>
          <w:rFonts w:eastAsia="MS Mincho"/>
          <w:color w:val="7030A0"/>
        </w:rPr>
        <w:t xml:space="preserve">в количестве </w:t>
      </w:r>
      <w:r w:rsidR="00531189" w:rsidRPr="00531189">
        <w:rPr>
          <w:rFonts w:eastAsia="MS Mincho"/>
          <w:color w:val="7030A0"/>
        </w:rPr>
        <w:t>3</w:t>
      </w:r>
      <w:r w:rsidR="003B6FF3" w:rsidRPr="00531189">
        <w:rPr>
          <w:rFonts w:eastAsia="MS Mincho"/>
          <w:color w:val="7030A0"/>
        </w:rPr>
        <w:t xml:space="preserve">2 штук на общую сумму </w:t>
      </w:r>
      <w:r w:rsidR="00531189" w:rsidRPr="00531189">
        <w:rPr>
          <w:rFonts w:eastAsia="MS Mincho"/>
          <w:color w:val="7030A0"/>
        </w:rPr>
        <w:t>240</w:t>
      </w:r>
      <w:r w:rsidR="003B6FF3" w:rsidRPr="00531189">
        <w:rPr>
          <w:rFonts w:eastAsia="MS Mincho"/>
          <w:color w:val="7030A0"/>
        </w:rPr>
        <w:t>,00рублей</w:t>
      </w:r>
      <w:r w:rsidR="001445BB">
        <w:rPr>
          <w:rFonts w:eastAsia="MS Mincho"/>
          <w:color w:val="7030A0"/>
        </w:rPr>
        <w:t xml:space="preserve"> </w:t>
      </w:r>
      <w:r w:rsidR="003B6FF3" w:rsidRPr="00531189">
        <w:rPr>
          <w:rFonts w:eastAsia="MS Mincho"/>
          <w:color w:val="7030A0"/>
        </w:rPr>
        <w:t>(</w:t>
      </w:r>
      <w:r w:rsidR="00531189" w:rsidRPr="00531189">
        <w:rPr>
          <w:rFonts w:eastAsia="MS Mincho"/>
          <w:color w:val="7030A0"/>
        </w:rPr>
        <w:t>8</w:t>
      </w:r>
      <w:r w:rsidR="003B6FF3" w:rsidRPr="00531189">
        <w:rPr>
          <w:rFonts w:eastAsia="MS Mincho"/>
          <w:color w:val="7030A0"/>
        </w:rPr>
        <w:t xml:space="preserve">0,00рублей за 1единицу наименования), тогда как средняя фактическая стоимость за 1 единицу данного наименования материалов составила </w:t>
      </w:r>
      <w:r w:rsidR="00531189" w:rsidRPr="00531189">
        <w:rPr>
          <w:rFonts w:eastAsia="MS Mincho"/>
          <w:color w:val="7030A0"/>
        </w:rPr>
        <w:t>21,36</w:t>
      </w:r>
      <w:r w:rsidR="003B6FF3" w:rsidRPr="00531189">
        <w:rPr>
          <w:rFonts w:eastAsia="MS Mincho"/>
          <w:color w:val="7030A0"/>
        </w:rPr>
        <w:t>рублей (</w:t>
      </w:r>
      <w:r w:rsidR="00531189" w:rsidRPr="00531189">
        <w:rPr>
          <w:rFonts w:eastAsia="MS Mincho"/>
          <w:color w:val="7030A0"/>
        </w:rPr>
        <w:t>705</w:t>
      </w:r>
      <w:r w:rsidR="003B6FF3" w:rsidRPr="00531189">
        <w:rPr>
          <w:rFonts w:eastAsia="MS Mincho"/>
          <w:color w:val="7030A0"/>
        </w:rPr>
        <w:t>,00рублей:</w:t>
      </w:r>
      <w:r w:rsidR="00531189" w:rsidRPr="00531189">
        <w:rPr>
          <w:rFonts w:eastAsia="MS Mincho"/>
          <w:color w:val="7030A0"/>
        </w:rPr>
        <w:t>33</w:t>
      </w:r>
      <w:r w:rsidR="003B6FF3" w:rsidRPr="00531189">
        <w:rPr>
          <w:rFonts w:eastAsia="MS Mincho"/>
          <w:color w:val="7030A0"/>
        </w:rPr>
        <w:t>штук=</w:t>
      </w:r>
      <w:r w:rsidR="00531189" w:rsidRPr="00531189">
        <w:rPr>
          <w:rFonts w:eastAsia="MS Mincho"/>
          <w:color w:val="7030A0"/>
        </w:rPr>
        <w:t>21,36</w:t>
      </w:r>
      <w:r w:rsidR="003B6FF3" w:rsidRPr="00531189">
        <w:rPr>
          <w:rFonts w:eastAsia="MS Mincho"/>
          <w:color w:val="7030A0"/>
        </w:rPr>
        <w:t>рублей)</w:t>
      </w:r>
      <w:r w:rsidR="00382408" w:rsidRPr="00531189">
        <w:rPr>
          <w:rFonts w:eastAsia="MS Mincho"/>
          <w:color w:val="7030A0"/>
        </w:rPr>
        <w:t xml:space="preserve">. </w:t>
      </w:r>
    </w:p>
    <w:p w14:paraId="5A86E896" w14:textId="77777777" w:rsidR="008A1D3C" w:rsidRPr="007320CF" w:rsidRDefault="008A1D3C" w:rsidP="008A1D3C">
      <w:pPr>
        <w:tabs>
          <w:tab w:val="center" w:pos="4802"/>
        </w:tabs>
        <w:rPr>
          <w:rFonts w:eastAsia="MS Mincho"/>
          <w:color w:val="7030A0"/>
        </w:rPr>
      </w:pPr>
      <w:r w:rsidRPr="00233432">
        <w:rPr>
          <w:rFonts w:eastAsia="MS Mincho"/>
          <w:color w:val="auto"/>
        </w:rPr>
        <w:t xml:space="preserve">        Проведена сверка остатков в разрезе балансовых и забалансовых счетов по материалам по     данным оборотных ведомостей за период с 01.01.202</w:t>
      </w:r>
      <w:r w:rsidR="00233432" w:rsidRPr="00233432">
        <w:rPr>
          <w:rFonts w:eastAsia="MS Mincho"/>
          <w:color w:val="auto"/>
        </w:rPr>
        <w:t>3</w:t>
      </w:r>
      <w:r w:rsidRPr="00233432">
        <w:rPr>
          <w:rFonts w:eastAsia="MS Mincho"/>
          <w:color w:val="auto"/>
        </w:rPr>
        <w:t>года по 3</w:t>
      </w:r>
      <w:r w:rsidR="008A0344" w:rsidRPr="00233432">
        <w:rPr>
          <w:rFonts w:eastAsia="MS Mincho"/>
          <w:color w:val="auto"/>
        </w:rPr>
        <w:t>1</w:t>
      </w:r>
      <w:r w:rsidRPr="00233432">
        <w:rPr>
          <w:rFonts w:eastAsia="MS Mincho"/>
          <w:color w:val="auto"/>
        </w:rPr>
        <w:t>.</w:t>
      </w:r>
      <w:r w:rsidR="008A0344" w:rsidRPr="00233432">
        <w:rPr>
          <w:rFonts w:eastAsia="MS Mincho"/>
          <w:color w:val="auto"/>
        </w:rPr>
        <w:t>12</w:t>
      </w:r>
      <w:r w:rsidRPr="00233432">
        <w:rPr>
          <w:rFonts w:eastAsia="MS Mincho"/>
          <w:color w:val="auto"/>
        </w:rPr>
        <w:t>.202</w:t>
      </w:r>
      <w:r w:rsidR="00233432" w:rsidRPr="00233432">
        <w:rPr>
          <w:rFonts w:eastAsia="MS Mincho"/>
          <w:color w:val="auto"/>
        </w:rPr>
        <w:t>3</w:t>
      </w:r>
      <w:r w:rsidRPr="00233432">
        <w:rPr>
          <w:rFonts w:eastAsia="MS Mincho"/>
          <w:color w:val="auto"/>
        </w:rPr>
        <w:t>года с данными по остаткам ф.0503168 «Сведения о движении нефинансовых активов» по состоянию на 01.01.202</w:t>
      </w:r>
      <w:r w:rsidR="00233432" w:rsidRPr="00233432">
        <w:rPr>
          <w:rFonts w:eastAsia="MS Mincho"/>
          <w:color w:val="auto"/>
        </w:rPr>
        <w:t>3</w:t>
      </w:r>
      <w:r w:rsidRPr="00233432">
        <w:rPr>
          <w:rFonts w:eastAsia="MS Mincho"/>
          <w:color w:val="auto"/>
        </w:rPr>
        <w:t>года</w:t>
      </w:r>
      <w:r w:rsidR="00A277E9" w:rsidRPr="00233432">
        <w:rPr>
          <w:rFonts w:eastAsia="MS Mincho"/>
          <w:color w:val="auto"/>
        </w:rPr>
        <w:t>,</w:t>
      </w:r>
      <w:r w:rsidRPr="00233432">
        <w:rPr>
          <w:rFonts w:eastAsia="MS Mincho"/>
          <w:color w:val="auto"/>
        </w:rPr>
        <w:t xml:space="preserve">  на 01.0</w:t>
      </w:r>
      <w:r w:rsidR="008A0344" w:rsidRPr="00233432">
        <w:rPr>
          <w:rFonts w:eastAsia="MS Mincho"/>
          <w:color w:val="auto"/>
        </w:rPr>
        <w:t>1</w:t>
      </w:r>
      <w:r w:rsidRPr="00233432">
        <w:rPr>
          <w:rFonts w:eastAsia="MS Mincho"/>
          <w:color w:val="auto"/>
        </w:rPr>
        <w:t>.202</w:t>
      </w:r>
      <w:r w:rsidR="00233432" w:rsidRPr="00233432">
        <w:rPr>
          <w:rFonts w:eastAsia="MS Mincho"/>
          <w:color w:val="auto"/>
        </w:rPr>
        <w:t>4</w:t>
      </w:r>
      <w:r w:rsidRPr="00233432">
        <w:rPr>
          <w:rFonts w:eastAsia="MS Mincho"/>
          <w:color w:val="auto"/>
        </w:rPr>
        <w:t>года и главной книги за декабрь 202</w:t>
      </w:r>
      <w:r w:rsidR="00233432" w:rsidRPr="00233432">
        <w:rPr>
          <w:rFonts w:eastAsia="MS Mincho"/>
          <w:color w:val="auto"/>
        </w:rPr>
        <w:t>3</w:t>
      </w:r>
      <w:r w:rsidRPr="00233432">
        <w:rPr>
          <w:rFonts w:eastAsia="MS Mincho"/>
          <w:color w:val="auto"/>
        </w:rPr>
        <w:t>года,</w:t>
      </w:r>
      <w:r w:rsidRPr="006D137F">
        <w:rPr>
          <w:rFonts w:eastAsia="MS Mincho"/>
          <w:color w:val="FF0000"/>
        </w:rPr>
        <w:t xml:space="preserve">  </w:t>
      </w:r>
      <w:r w:rsidR="005E5B8B" w:rsidRPr="007320CF">
        <w:rPr>
          <w:rFonts w:eastAsia="MS Mincho"/>
          <w:color w:val="7030A0"/>
        </w:rPr>
        <w:t>установлены</w:t>
      </w:r>
      <w:r w:rsidR="00AE2F91" w:rsidRPr="007320CF">
        <w:rPr>
          <w:color w:val="7030A0"/>
        </w:rPr>
        <w:t xml:space="preserve"> </w:t>
      </w:r>
      <w:r w:rsidR="00AE2F91" w:rsidRPr="007320CF">
        <w:rPr>
          <w:rFonts w:eastAsia="MS Mincho"/>
          <w:color w:val="7030A0"/>
        </w:rPr>
        <w:t>расхождения</w:t>
      </w:r>
      <w:r w:rsidR="007320CF">
        <w:rPr>
          <w:rFonts w:eastAsia="MS Mincho"/>
          <w:color w:val="7030A0"/>
        </w:rPr>
        <w:t xml:space="preserve">, данные оборотной ведомости не соответствуют данным главной книги по счету </w:t>
      </w:r>
      <w:r w:rsidR="007320CF" w:rsidRPr="007320CF">
        <w:rPr>
          <w:rFonts w:eastAsia="MS Mincho"/>
          <w:color w:val="7030A0"/>
        </w:rPr>
        <w:t>105300 «материалы»</w:t>
      </w:r>
      <w:r w:rsidR="007320CF">
        <w:rPr>
          <w:rFonts w:eastAsia="MS Mincho"/>
          <w:color w:val="7030A0"/>
        </w:rPr>
        <w:t xml:space="preserve">, расхождения составили </w:t>
      </w:r>
      <w:r w:rsidR="007320CF" w:rsidRPr="007320CF">
        <w:rPr>
          <w:rFonts w:eastAsia="MS Mincho"/>
          <w:b/>
          <w:bCs/>
          <w:color w:val="7030A0"/>
        </w:rPr>
        <w:t>2420,00рублей</w:t>
      </w:r>
      <w:r w:rsidR="007320CF">
        <w:rPr>
          <w:rFonts w:eastAsia="MS Mincho"/>
          <w:color w:val="7030A0"/>
        </w:rPr>
        <w:t xml:space="preserve"> , (объяснительная представлена в </w:t>
      </w:r>
      <w:r w:rsidR="007320CF" w:rsidRPr="007320CF">
        <w:rPr>
          <w:rFonts w:eastAsia="MS Mincho"/>
          <w:color w:val="FF0000"/>
        </w:rPr>
        <w:t>Приложении №2</w:t>
      </w:r>
      <w:r w:rsidR="007320CF">
        <w:rPr>
          <w:rFonts w:eastAsia="MS Mincho"/>
          <w:color w:val="7030A0"/>
        </w:rPr>
        <w:t>)</w:t>
      </w:r>
      <w:r w:rsidRPr="007320CF">
        <w:rPr>
          <w:rFonts w:eastAsia="MS Mincho"/>
          <w:color w:val="7030A0"/>
        </w:rPr>
        <w:t xml:space="preserve">:  </w:t>
      </w:r>
    </w:p>
    <w:tbl>
      <w:tblPr>
        <w:tblStyle w:val="1f"/>
        <w:tblW w:w="9571" w:type="dxa"/>
        <w:tblInd w:w="-30" w:type="dxa"/>
        <w:tblCellMar>
          <w:left w:w="78" w:type="dxa"/>
        </w:tblCellMar>
        <w:tblLook w:val="04A0" w:firstRow="1" w:lastRow="0" w:firstColumn="1" w:lastColumn="0" w:noHBand="0" w:noVBand="1"/>
      </w:tblPr>
      <w:tblGrid>
        <w:gridCol w:w="2093"/>
        <w:gridCol w:w="1735"/>
        <w:gridCol w:w="1914"/>
        <w:gridCol w:w="1914"/>
        <w:gridCol w:w="1915"/>
      </w:tblGrid>
      <w:tr w:rsidR="006D137F" w:rsidRPr="006D137F" w14:paraId="203521C5" w14:textId="77777777" w:rsidTr="00306410">
        <w:tc>
          <w:tcPr>
            <w:tcW w:w="2093" w:type="dxa"/>
            <w:shd w:val="clear" w:color="auto" w:fill="auto"/>
          </w:tcPr>
          <w:p w14:paraId="0495B762" w14:textId="77777777" w:rsidR="008A1D3C" w:rsidRPr="00233432" w:rsidRDefault="008A1D3C" w:rsidP="00306410">
            <w:pPr>
              <w:tabs>
                <w:tab w:val="center" w:pos="4802"/>
              </w:tabs>
              <w:rPr>
                <w:rFonts w:eastAsia="MS Mincho"/>
                <w:color w:val="auto"/>
                <w:sz w:val="20"/>
              </w:rPr>
            </w:pPr>
            <w:r w:rsidRPr="00233432">
              <w:rPr>
                <w:rFonts w:eastAsia="MS Mincho" w:cs="Times New Roman"/>
                <w:color w:val="auto"/>
                <w:sz w:val="20"/>
              </w:rPr>
              <w:t xml:space="preserve">остаток по счету </w:t>
            </w:r>
          </w:p>
        </w:tc>
        <w:tc>
          <w:tcPr>
            <w:tcW w:w="1735" w:type="dxa"/>
            <w:shd w:val="clear" w:color="auto" w:fill="auto"/>
          </w:tcPr>
          <w:p w14:paraId="7EA8EBDC" w14:textId="77777777" w:rsidR="008A1D3C" w:rsidRPr="00233432" w:rsidRDefault="008A1D3C" w:rsidP="00306410">
            <w:pPr>
              <w:tabs>
                <w:tab w:val="center" w:pos="4802"/>
              </w:tabs>
              <w:rPr>
                <w:rFonts w:eastAsia="MS Mincho" w:cs="Times New Roman"/>
                <w:color w:val="auto"/>
                <w:sz w:val="20"/>
              </w:rPr>
            </w:pPr>
            <w:r w:rsidRPr="00233432">
              <w:rPr>
                <w:rFonts w:eastAsia="MS Mincho" w:cs="Times New Roman"/>
                <w:color w:val="auto"/>
                <w:sz w:val="20"/>
              </w:rPr>
              <w:t>по данным ф.0503168,</w:t>
            </w:r>
          </w:p>
          <w:p w14:paraId="316D5F25" w14:textId="77777777" w:rsidR="008A1D3C" w:rsidRPr="00233432" w:rsidRDefault="008A1D3C" w:rsidP="00306410">
            <w:pPr>
              <w:tabs>
                <w:tab w:val="center" w:pos="4802"/>
              </w:tabs>
              <w:rPr>
                <w:rFonts w:eastAsia="MS Mincho"/>
                <w:color w:val="auto"/>
                <w:sz w:val="20"/>
              </w:rPr>
            </w:pPr>
            <w:r w:rsidRPr="00233432">
              <w:rPr>
                <w:rFonts w:eastAsia="MS Mincho" w:cs="Times New Roman"/>
                <w:color w:val="auto"/>
                <w:sz w:val="20"/>
              </w:rPr>
              <w:t>ф.0503130 (справка)</w:t>
            </w:r>
          </w:p>
          <w:p w14:paraId="4BE7CA9C" w14:textId="77777777" w:rsidR="008A1D3C" w:rsidRPr="00233432" w:rsidRDefault="008A1D3C" w:rsidP="00306410">
            <w:pPr>
              <w:tabs>
                <w:tab w:val="center" w:pos="4802"/>
              </w:tabs>
              <w:rPr>
                <w:rFonts w:eastAsia="MS Mincho"/>
                <w:color w:val="auto"/>
                <w:sz w:val="20"/>
              </w:rPr>
            </w:pPr>
            <w:r w:rsidRPr="00233432">
              <w:rPr>
                <w:rFonts w:eastAsia="MS Mincho" w:cs="Times New Roman"/>
                <w:color w:val="auto"/>
                <w:sz w:val="20"/>
              </w:rPr>
              <w:t>рублей</w:t>
            </w:r>
          </w:p>
        </w:tc>
        <w:tc>
          <w:tcPr>
            <w:tcW w:w="1914" w:type="dxa"/>
            <w:shd w:val="clear" w:color="auto" w:fill="auto"/>
          </w:tcPr>
          <w:p w14:paraId="1654970B" w14:textId="77777777" w:rsidR="008A1D3C" w:rsidRPr="00233432" w:rsidRDefault="008A1D3C" w:rsidP="00306410">
            <w:pPr>
              <w:tabs>
                <w:tab w:val="center" w:pos="4802"/>
              </w:tabs>
              <w:rPr>
                <w:rFonts w:eastAsia="MS Mincho"/>
                <w:color w:val="auto"/>
                <w:sz w:val="20"/>
              </w:rPr>
            </w:pPr>
            <w:r w:rsidRPr="00233432">
              <w:rPr>
                <w:rFonts w:eastAsia="MS Mincho" w:cs="Times New Roman"/>
                <w:color w:val="auto"/>
                <w:sz w:val="20"/>
              </w:rPr>
              <w:t>по данным оборотной</w:t>
            </w:r>
          </w:p>
          <w:p w14:paraId="463348B4" w14:textId="77777777" w:rsidR="008A1D3C" w:rsidRPr="00233432" w:rsidRDefault="008A1D3C" w:rsidP="00306410">
            <w:pPr>
              <w:tabs>
                <w:tab w:val="center" w:pos="4802"/>
              </w:tabs>
              <w:rPr>
                <w:rFonts w:eastAsia="MS Mincho"/>
                <w:color w:val="auto"/>
                <w:sz w:val="20"/>
              </w:rPr>
            </w:pPr>
            <w:r w:rsidRPr="00233432">
              <w:rPr>
                <w:rFonts w:eastAsia="MS Mincho" w:cs="Times New Roman"/>
                <w:color w:val="auto"/>
                <w:sz w:val="20"/>
              </w:rPr>
              <w:t>ведомости, карточки количественно-суммового учета</w:t>
            </w:r>
          </w:p>
          <w:p w14:paraId="3878F4B6" w14:textId="77777777" w:rsidR="008A1D3C" w:rsidRPr="00233432" w:rsidRDefault="008A1D3C" w:rsidP="00306410">
            <w:pPr>
              <w:tabs>
                <w:tab w:val="center" w:pos="4802"/>
              </w:tabs>
              <w:rPr>
                <w:rFonts w:eastAsia="MS Mincho"/>
                <w:color w:val="auto"/>
                <w:sz w:val="20"/>
              </w:rPr>
            </w:pPr>
            <w:r w:rsidRPr="00233432">
              <w:rPr>
                <w:rFonts w:eastAsia="MS Mincho" w:cs="Times New Roman"/>
                <w:color w:val="auto"/>
                <w:sz w:val="20"/>
              </w:rPr>
              <w:t xml:space="preserve">рублей </w:t>
            </w:r>
          </w:p>
        </w:tc>
        <w:tc>
          <w:tcPr>
            <w:tcW w:w="1914" w:type="dxa"/>
            <w:shd w:val="clear" w:color="auto" w:fill="auto"/>
          </w:tcPr>
          <w:p w14:paraId="1350C35C" w14:textId="77777777" w:rsidR="008A1D3C" w:rsidRPr="00233432" w:rsidRDefault="008A1D3C" w:rsidP="00306410">
            <w:pPr>
              <w:tabs>
                <w:tab w:val="center" w:pos="4802"/>
              </w:tabs>
              <w:rPr>
                <w:rFonts w:eastAsia="MS Mincho"/>
                <w:color w:val="auto"/>
                <w:sz w:val="20"/>
              </w:rPr>
            </w:pPr>
            <w:r w:rsidRPr="00233432">
              <w:rPr>
                <w:rFonts w:eastAsia="MS Mincho" w:cs="Times New Roman"/>
                <w:color w:val="auto"/>
                <w:sz w:val="20"/>
              </w:rPr>
              <w:t>по данным главной книги,</w:t>
            </w:r>
          </w:p>
          <w:p w14:paraId="1C6360B6" w14:textId="77777777" w:rsidR="008A1D3C" w:rsidRPr="00233432" w:rsidRDefault="008A1D3C" w:rsidP="00306410">
            <w:pPr>
              <w:tabs>
                <w:tab w:val="center" w:pos="4802"/>
              </w:tabs>
              <w:rPr>
                <w:rFonts w:eastAsia="MS Mincho"/>
                <w:color w:val="auto"/>
                <w:sz w:val="20"/>
              </w:rPr>
            </w:pPr>
            <w:r w:rsidRPr="00233432">
              <w:rPr>
                <w:rFonts w:eastAsia="MS Mincho" w:cs="Times New Roman"/>
                <w:color w:val="auto"/>
                <w:sz w:val="20"/>
              </w:rPr>
              <w:t>рублей</w:t>
            </w:r>
          </w:p>
          <w:p w14:paraId="2B81FA1D" w14:textId="77777777" w:rsidR="008A1D3C" w:rsidRPr="00233432" w:rsidRDefault="008A1D3C" w:rsidP="00306410">
            <w:pPr>
              <w:tabs>
                <w:tab w:val="center" w:pos="4802"/>
              </w:tabs>
              <w:rPr>
                <w:rFonts w:eastAsia="MS Mincho" w:cs="Times New Roman"/>
                <w:color w:val="auto"/>
                <w:sz w:val="20"/>
              </w:rPr>
            </w:pPr>
          </w:p>
        </w:tc>
        <w:tc>
          <w:tcPr>
            <w:tcW w:w="1915" w:type="dxa"/>
            <w:shd w:val="clear" w:color="auto" w:fill="auto"/>
          </w:tcPr>
          <w:p w14:paraId="3464F5C4" w14:textId="77777777" w:rsidR="008A1D3C" w:rsidRPr="00233432" w:rsidRDefault="008A1D3C" w:rsidP="00306410">
            <w:pPr>
              <w:tabs>
                <w:tab w:val="center" w:pos="4802"/>
              </w:tabs>
              <w:rPr>
                <w:rFonts w:eastAsia="MS Mincho"/>
                <w:color w:val="auto"/>
                <w:sz w:val="20"/>
              </w:rPr>
            </w:pPr>
            <w:r w:rsidRPr="00233432">
              <w:rPr>
                <w:rFonts w:eastAsia="MS Mincho" w:cs="Times New Roman"/>
                <w:color w:val="auto"/>
                <w:sz w:val="20"/>
              </w:rPr>
              <w:t>отклонение, рублей</w:t>
            </w:r>
          </w:p>
        </w:tc>
      </w:tr>
      <w:tr w:rsidR="006D137F" w:rsidRPr="006D137F" w14:paraId="5F9039EF" w14:textId="77777777" w:rsidTr="00306410">
        <w:tc>
          <w:tcPr>
            <w:tcW w:w="9571" w:type="dxa"/>
            <w:gridSpan w:val="5"/>
            <w:shd w:val="clear" w:color="auto" w:fill="auto"/>
          </w:tcPr>
          <w:p w14:paraId="315D3392" w14:textId="77777777" w:rsidR="008A1D3C" w:rsidRPr="00E915A3" w:rsidRDefault="008A1D3C" w:rsidP="00306410">
            <w:pPr>
              <w:tabs>
                <w:tab w:val="center" w:pos="4802"/>
              </w:tabs>
              <w:jc w:val="center"/>
              <w:rPr>
                <w:rFonts w:eastAsia="MS Mincho"/>
                <w:color w:val="auto"/>
                <w:sz w:val="20"/>
              </w:rPr>
            </w:pPr>
            <w:r w:rsidRPr="00E915A3">
              <w:rPr>
                <w:rFonts w:eastAsia="MS Mincho" w:cs="Times New Roman"/>
                <w:color w:val="auto"/>
                <w:sz w:val="20"/>
              </w:rPr>
              <w:t>счет 105300 «материалы»</w:t>
            </w:r>
          </w:p>
        </w:tc>
      </w:tr>
      <w:tr w:rsidR="00683061" w:rsidRPr="006D137F" w14:paraId="45BDB6D9" w14:textId="77777777" w:rsidTr="00306410">
        <w:tc>
          <w:tcPr>
            <w:tcW w:w="2093" w:type="dxa"/>
            <w:shd w:val="clear" w:color="auto" w:fill="auto"/>
          </w:tcPr>
          <w:p w14:paraId="3B0B741F" w14:textId="77777777" w:rsidR="00683061" w:rsidRPr="00E915A3" w:rsidRDefault="00683061" w:rsidP="00683061">
            <w:pPr>
              <w:tabs>
                <w:tab w:val="center" w:pos="4802"/>
              </w:tabs>
              <w:rPr>
                <w:rFonts w:eastAsia="MS Mincho"/>
                <w:color w:val="auto"/>
                <w:sz w:val="20"/>
              </w:rPr>
            </w:pPr>
            <w:r w:rsidRPr="00E915A3">
              <w:rPr>
                <w:rFonts w:eastAsia="MS Mincho" w:cs="Times New Roman"/>
                <w:color w:val="auto"/>
                <w:sz w:val="20"/>
              </w:rPr>
              <w:t>на 01.01.2023г.</w:t>
            </w:r>
          </w:p>
        </w:tc>
        <w:tc>
          <w:tcPr>
            <w:tcW w:w="1735" w:type="dxa"/>
            <w:shd w:val="clear" w:color="auto" w:fill="auto"/>
          </w:tcPr>
          <w:p w14:paraId="41728B20" w14:textId="77777777" w:rsidR="00683061" w:rsidRPr="00E915A3" w:rsidRDefault="00683061" w:rsidP="00683061">
            <w:pPr>
              <w:tabs>
                <w:tab w:val="center" w:pos="4802"/>
              </w:tabs>
              <w:rPr>
                <w:rFonts w:eastAsia="MS Mincho"/>
                <w:color w:val="auto"/>
                <w:sz w:val="20"/>
              </w:rPr>
            </w:pPr>
            <w:r w:rsidRPr="00E915A3">
              <w:rPr>
                <w:rFonts w:eastAsia="MS Mincho"/>
                <w:color w:val="auto"/>
                <w:sz w:val="20"/>
              </w:rPr>
              <w:t>231778,36</w:t>
            </w:r>
          </w:p>
        </w:tc>
        <w:tc>
          <w:tcPr>
            <w:tcW w:w="1914" w:type="dxa"/>
            <w:shd w:val="clear" w:color="auto" w:fill="auto"/>
          </w:tcPr>
          <w:p w14:paraId="62501780" w14:textId="77777777" w:rsidR="00683061" w:rsidRPr="00AE2F91" w:rsidRDefault="00AE2F91" w:rsidP="00683061">
            <w:pPr>
              <w:tabs>
                <w:tab w:val="center" w:pos="4802"/>
              </w:tabs>
              <w:rPr>
                <w:rFonts w:eastAsia="MS Mincho"/>
                <w:color w:val="auto"/>
                <w:sz w:val="20"/>
              </w:rPr>
            </w:pPr>
            <w:r w:rsidRPr="00AE2F91">
              <w:rPr>
                <w:rFonts w:eastAsia="MS Mincho"/>
                <w:color w:val="auto"/>
                <w:sz w:val="20"/>
              </w:rPr>
              <w:t>231778,36</w:t>
            </w:r>
          </w:p>
        </w:tc>
        <w:tc>
          <w:tcPr>
            <w:tcW w:w="1914" w:type="dxa"/>
            <w:shd w:val="clear" w:color="auto" w:fill="auto"/>
          </w:tcPr>
          <w:p w14:paraId="35A27147" w14:textId="77777777" w:rsidR="00683061" w:rsidRPr="00AE2F91" w:rsidRDefault="00683061" w:rsidP="00683061">
            <w:pPr>
              <w:tabs>
                <w:tab w:val="center" w:pos="4802"/>
              </w:tabs>
              <w:rPr>
                <w:rFonts w:eastAsia="MS Mincho"/>
                <w:color w:val="auto"/>
                <w:sz w:val="20"/>
              </w:rPr>
            </w:pPr>
            <w:r w:rsidRPr="00AE2F91">
              <w:rPr>
                <w:rFonts w:eastAsia="MS Mincho"/>
                <w:color w:val="auto"/>
                <w:sz w:val="20"/>
              </w:rPr>
              <w:t>231778,36</w:t>
            </w:r>
          </w:p>
        </w:tc>
        <w:tc>
          <w:tcPr>
            <w:tcW w:w="1915" w:type="dxa"/>
            <w:shd w:val="clear" w:color="auto" w:fill="auto"/>
          </w:tcPr>
          <w:p w14:paraId="33E07A39" w14:textId="77777777" w:rsidR="00683061" w:rsidRPr="00AE2F91" w:rsidRDefault="00683061" w:rsidP="00683061">
            <w:pPr>
              <w:tabs>
                <w:tab w:val="center" w:pos="4802"/>
              </w:tabs>
              <w:rPr>
                <w:rFonts w:eastAsia="MS Mincho"/>
                <w:color w:val="auto"/>
                <w:sz w:val="20"/>
              </w:rPr>
            </w:pPr>
            <w:r w:rsidRPr="00AE2F91">
              <w:rPr>
                <w:rFonts w:eastAsia="MS Mincho"/>
                <w:color w:val="auto"/>
                <w:sz w:val="20"/>
              </w:rPr>
              <w:t>0,00</w:t>
            </w:r>
          </w:p>
        </w:tc>
      </w:tr>
      <w:tr w:rsidR="00683061" w:rsidRPr="006D137F" w14:paraId="72BD7C67" w14:textId="77777777" w:rsidTr="00306410">
        <w:tc>
          <w:tcPr>
            <w:tcW w:w="2093" w:type="dxa"/>
            <w:shd w:val="clear" w:color="auto" w:fill="auto"/>
          </w:tcPr>
          <w:p w14:paraId="1A1C6A04" w14:textId="77777777" w:rsidR="00683061" w:rsidRPr="007320CF" w:rsidRDefault="00683061" w:rsidP="00683061">
            <w:pPr>
              <w:tabs>
                <w:tab w:val="center" w:pos="4802"/>
              </w:tabs>
              <w:rPr>
                <w:rFonts w:eastAsia="MS Mincho"/>
                <w:color w:val="auto"/>
                <w:sz w:val="20"/>
                <w:highlight w:val="yellow"/>
              </w:rPr>
            </w:pPr>
            <w:r w:rsidRPr="007320CF">
              <w:rPr>
                <w:rFonts w:eastAsia="MS Mincho" w:cs="Times New Roman"/>
                <w:color w:val="auto"/>
                <w:sz w:val="20"/>
                <w:highlight w:val="yellow"/>
              </w:rPr>
              <w:t>на 01.01.2024г.</w:t>
            </w:r>
          </w:p>
        </w:tc>
        <w:tc>
          <w:tcPr>
            <w:tcW w:w="1735" w:type="dxa"/>
            <w:shd w:val="clear" w:color="auto" w:fill="auto"/>
          </w:tcPr>
          <w:p w14:paraId="4F1BE45C" w14:textId="77777777" w:rsidR="00683061" w:rsidRPr="007320CF" w:rsidRDefault="00683061" w:rsidP="00683061">
            <w:pPr>
              <w:tabs>
                <w:tab w:val="center" w:pos="4802"/>
              </w:tabs>
              <w:rPr>
                <w:rFonts w:eastAsia="MS Mincho"/>
                <w:color w:val="auto"/>
                <w:sz w:val="20"/>
                <w:highlight w:val="yellow"/>
              </w:rPr>
            </w:pPr>
            <w:r w:rsidRPr="007320CF">
              <w:rPr>
                <w:rFonts w:eastAsia="MS Mincho"/>
                <w:color w:val="auto"/>
                <w:sz w:val="20"/>
                <w:highlight w:val="yellow"/>
              </w:rPr>
              <w:t>192082,92</w:t>
            </w:r>
          </w:p>
        </w:tc>
        <w:tc>
          <w:tcPr>
            <w:tcW w:w="1914" w:type="dxa"/>
            <w:shd w:val="clear" w:color="auto" w:fill="auto"/>
          </w:tcPr>
          <w:p w14:paraId="7C146D24" w14:textId="77777777" w:rsidR="00683061" w:rsidRPr="007320CF" w:rsidRDefault="007320CF" w:rsidP="00683061">
            <w:pPr>
              <w:tabs>
                <w:tab w:val="center" w:pos="4802"/>
              </w:tabs>
              <w:rPr>
                <w:rFonts w:eastAsia="MS Mincho"/>
                <w:color w:val="auto"/>
                <w:sz w:val="20"/>
                <w:highlight w:val="yellow"/>
              </w:rPr>
            </w:pPr>
            <w:r w:rsidRPr="007320CF">
              <w:rPr>
                <w:rFonts w:eastAsia="MS Mincho"/>
                <w:color w:val="auto"/>
                <w:sz w:val="20"/>
                <w:highlight w:val="yellow"/>
              </w:rPr>
              <w:t>189662,92</w:t>
            </w:r>
          </w:p>
        </w:tc>
        <w:tc>
          <w:tcPr>
            <w:tcW w:w="1914" w:type="dxa"/>
            <w:shd w:val="clear" w:color="auto" w:fill="auto"/>
          </w:tcPr>
          <w:p w14:paraId="36AC0879" w14:textId="77777777" w:rsidR="00683061" w:rsidRPr="007320CF" w:rsidRDefault="00683061" w:rsidP="00683061">
            <w:pPr>
              <w:tabs>
                <w:tab w:val="center" w:pos="4802"/>
              </w:tabs>
              <w:rPr>
                <w:rFonts w:eastAsia="MS Mincho"/>
                <w:color w:val="auto"/>
                <w:sz w:val="20"/>
                <w:highlight w:val="yellow"/>
              </w:rPr>
            </w:pPr>
            <w:r w:rsidRPr="007320CF">
              <w:rPr>
                <w:rFonts w:eastAsia="MS Mincho"/>
                <w:color w:val="auto"/>
                <w:sz w:val="20"/>
                <w:highlight w:val="yellow"/>
              </w:rPr>
              <w:t>192082,92</w:t>
            </w:r>
          </w:p>
        </w:tc>
        <w:tc>
          <w:tcPr>
            <w:tcW w:w="1915" w:type="dxa"/>
            <w:shd w:val="clear" w:color="auto" w:fill="auto"/>
          </w:tcPr>
          <w:p w14:paraId="00CDD052" w14:textId="77777777" w:rsidR="00683061" w:rsidRPr="007320CF" w:rsidRDefault="007320CF" w:rsidP="00683061">
            <w:pPr>
              <w:tabs>
                <w:tab w:val="center" w:pos="4802"/>
              </w:tabs>
              <w:rPr>
                <w:rFonts w:eastAsia="MS Mincho"/>
                <w:color w:val="auto"/>
                <w:sz w:val="20"/>
                <w:highlight w:val="yellow"/>
              </w:rPr>
            </w:pPr>
            <w:r w:rsidRPr="007320CF">
              <w:rPr>
                <w:rFonts w:eastAsia="MS Mincho"/>
                <w:color w:val="auto"/>
                <w:sz w:val="20"/>
                <w:highlight w:val="yellow"/>
              </w:rPr>
              <w:t>24</w:t>
            </w:r>
            <w:r w:rsidR="00AE2F91" w:rsidRPr="007320CF">
              <w:rPr>
                <w:rFonts w:eastAsia="MS Mincho"/>
                <w:color w:val="auto"/>
                <w:sz w:val="20"/>
                <w:highlight w:val="yellow"/>
              </w:rPr>
              <w:t>20,</w:t>
            </w:r>
            <w:r w:rsidR="00683061" w:rsidRPr="007320CF">
              <w:rPr>
                <w:rFonts w:eastAsia="MS Mincho"/>
                <w:color w:val="auto"/>
                <w:sz w:val="20"/>
                <w:highlight w:val="yellow"/>
              </w:rPr>
              <w:t>00</w:t>
            </w:r>
          </w:p>
        </w:tc>
      </w:tr>
      <w:tr w:rsidR="00683061" w:rsidRPr="006D137F" w14:paraId="2BCCA57B" w14:textId="77777777" w:rsidTr="00971E20">
        <w:tc>
          <w:tcPr>
            <w:tcW w:w="9571" w:type="dxa"/>
            <w:gridSpan w:val="5"/>
            <w:shd w:val="clear" w:color="auto" w:fill="auto"/>
          </w:tcPr>
          <w:p w14:paraId="6A5A7879" w14:textId="77777777" w:rsidR="00683061" w:rsidRPr="00683061" w:rsidRDefault="00683061" w:rsidP="00683061">
            <w:pPr>
              <w:tabs>
                <w:tab w:val="center" w:pos="4802"/>
              </w:tabs>
              <w:jc w:val="center"/>
              <w:rPr>
                <w:rFonts w:eastAsia="MS Mincho"/>
                <w:color w:val="auto"/>
                <w:sz w:val="20"/>
              </w:rPr>
            </w:pPr>
            <w:r w:rsidRPr="00683061">
              <w:rPr>
                <w:rFonts w:eastAsia="MS Mincho"/>
                <w:color w:val="auto"/>
                <w:sz w:val="20"/>
              </w:rPr>
              <w:t>счет 07 "Награды, призы, кубки и ценные подарки, сувениры"</w:t>
            </w:r>
          </w:p>
        </w:tc>
      </w:tr>
      <w:tr w:rsidR="00683061" w:rsidRPr="006D137F" w14:paraId="7B033B7D" w14:textId="77777777" w:rsidTr="00306410">
        <w:tc>
          <w:tcPr>
            <w:tcW w:w="2093" w:type="dxa"/>
            <w:shd w:val="clear" w:color="auto" w:fill="auto"/>
          </w:tcPr>
          <w:p w14:paraId="64F52C42" w14:textId="77777777" w:rsidR="00683061" w:rsidRPr="00E915A3" w:rsidRDefault="00683061" w:rsidP="00683061">
            <w:pPr>
              <w:tabs>
                <w:tab w:val="center" w:pos="4802"/>
              </w:tabs>
              <w:rPr>
                <w:rFonts w:eastAsia="MS Mincho" w:cs="Times New Roman"/>
                <w:color w:val="auto"/>
                <w:sz w:val="20"/>
              </w:rPr>
            </w:pPr>
            <w:r w:rsidRPr="00E915A3">
              <w:rPr>
                <w:rFonts w:eastAsia="MS Mincho" w:cs="Times New Roman"/>
                <w:color w:val="auto"/>
                <w:sz w:val="20"/>
              </w:rPr>
              <w:t>на 01.01.2023г.</w:t>
            </w:r>
          </w:p>
        </w:tc>
        <w:tc>
          <w:tcPr>
            <w:tcW w:w="1735" w:type="dxa"/>
            <w:shd w:val="clear" w:color="auto" w:fill="auto"/>
          </w:tcPr>
          <w:p w14:paraId="2CAFD23E" w14:textId="77777777" w:rsidR="00683061" w:rsidRPr="00E915A3" w:rsidRDefault="00683061" w:rsidP="00683061">
            <w:pPr>
              <w:tabs>
                <w:tab w:val="center" w:pos="4802"/>
              </w:tabs>
              <w:rPr>
                <w:rFonts w:eastAsia="MS Mincho"/>
                <w:color w:val="auto"/>
                <w:sz w:val="20"/>
              </w:rPr>
            </w:pPr>
            <w:r w:rsidRPr="00E915A3">
              <w:rPr>
                <w:rFonts w:eastAsia="MS Mincho"/>
                <w:color w:val="auto"/>
                <w:sz w:val="20"/>
              </w:rPr>
              <w:t>4515,00</w:t>
            </w:r>
          </w:p>
        </w:tc>
        <w:tc>
          <w:tcPr>
            <w:tcW w:w="1914" w:type="dxa"/>
            <w:shd w:val="clear" w:color="auto" w:fill="auto"/>
          </w:tcPr>
          <w:p w14:paraId="70216E6F" w14:textId="77777777" w:rsidR="00683061" w:rsidRPr="00AE2F91" w:rsidRDefault="00AE2F91" w:rsidP="00683061">
            <w:pPr>
              <w:tabs>
                <w:tab w:val="center" w:pos="4802"/>
              </w:tabs>
              <w:rPr>
                <w:rFonts w:eastAsia="MS Mincho"/>
                <w:color w:val="auto"/>
                <w:sz w:val="20"/>
              </w:rPr>
            </w:pPr>
            <w:r w:rsidRPr="00AE2F91">
              <w:rPr>
                <w:rFonts w:eastAsia="MS Mincho"/>
                <w:color w:val="auto"/>
                <w:sz w:val="20"/>
              </w:rPr>
              <w:t>4515,00</w:t>
            </w:r>
          </w:p>
        </w:tc>
        <w:tc>
          <w:tcPr>
            <w:tcW w:w="1914" w:type="dxa"/>
            <w:shd w:val="clear" w:color="auto" w:fill="auto"/>
          </w:tcPr>
          <w:p w14:paraId="4D969754" w14:textId="77777777" w:rsidR="00683061" w:rsidRPr="00AE2F91" w:rsidRDefault="00683061" w:rsidP="00683061">
            <w:pPr>
              <w:tabs>
                <w:tab w:val="center" w:pos="4802"/>
              </w:tabs>
              <w:rPr>
                <w:rFonts w:eastAsia="MS Mincho"/>
                <w:color w:val="auto"/>
                <w:sz w:val="20"/>
              </w:rPr>
            </w:pPr>
            <w:r w:rsidRPr="00AE2F91">
              <w:rPr>
                <w:rFonts w:eastAsia="MS Mincho"/>
                <w:color w:val="auto"/>
                <w:sz w:val="20"/>
              </w:rPr>
              <w:t>*</w:t>
            </w:r>
          </w:p>
        </w:tc>
        <w:tc>
          <w:tcPr>
            <w:tcW w:w="1915" w:type="dxa"/>
            <w:shd w:val="clear" w:color="auto" w:fill="auto"/>
          </w:tcPr>
          <w:p w14:paraId="253846DC" w14:textId="77777777" w:rsidR="00683061" w:rsidRPr="00AE2F91" w:rsidRDefault="00683061" w:rsidP="00683061">
            <w:pPr>
              <w:tabs>
                <w:tab w:val="center" w:pos="4802"/>
              </w:tabs>
              <w:rPr>
                <w:rFonts w:eastAsia="MS Mincho"/>
                <w:color w:val="auto"/>
                <w:sz w:val="20"/>
              </w:rPr>
            </w:pPr>
            <w:r w:rsidRPr="00AE2F91">
              <w:rPr>
                <w:rFonts w:eastAsia="MS Mincho"/>
                <w:color w:val="auto"/>
                <w:sz w:val="20"/>
              </w:rPr>
              <w:t>0,00</w:t>
            </w:r>
          </w:p>
        </w:tc>
      </w:tr>
      <w:tr w:rsidR="00683061" w:rsidRPr="006D137F" w14:paraId="7643C100" w14:textId="77777777" w:rsidTr="00306410">
        <w:tc>
          <w:tcPr>
            <w:tcW w:w="2093" w:type="dxa"/>
            <w:shd w:val="clear" w:color="auto" w:fill="auto"/>
          </w:tcPr>
          <w:p w14:paraId="460E14E2" w14:textId="77777777" w:rsidR="00683061" w:rsidRPr="00E915A3" w:rsidRDefault="00683061" w:rsidP="00683061">
            <w:pPr>
              <w:tabs>
                <w:tab w:val="center" w:pos="4802"/>
              </w:tabs>
              <w:rPr>
                <w:rFonts w:eastAsia="MS Mincho" w:cs="Times New Roman"/>
                <w:color w:val="auto"/>
                <w:sz w:val="20"/>
              </w:rPr>
            </w:pPr>
            <w:r w:rsidRPr="00E915A3">
              <w:rPr>
                <w:rFonts w:eastAsia="MS Mincho" w:cs="Times New Roman"/>
                <w:color w:val="auto"/>
                <w:sz w:val="20"/>
              </w:rPr>
              <w:t>на 01.01.2024г.</w:t>
            </w:r>
          </w:p>
        </w:tc>
        <w:tc>
          <w:tcPr>
            <w:tcW w:w="1735" w:type="dxa"/>
            <w:shd w:val="clear" w:color="auto" w:fill="auto"/>
          </w:tcPr>
          <w:p w14:paraId="2544004A" w14:textId="77777777" w:rsidR="00683061" w:rsidRPr="00E915A3" w:rsidRDefault="00683061" w:rsidP="00683061">
            <w:pPr>
              <w:tabs>
                <w:tab w:val="center" w:pos="4802"/>
              </w:tabs>
              <w:rPr>
                <w:rFonts w:eastAsia="MS Mincho"/>
                <w:color w:val="auto"/>
                <w:sz w:val="20"/>
              </w:rPr>
            </w:pPr>
            <w:r w:rsidRPr="00E915A3">
              <w:rPr>
                <w:rFonts w:eastAsia="MS Mincho"/>
                <w:color w:val="auto"/>
                <w:sz w:val="20"/>
              </w:rPr>
              <w:t>4515,00</w:t>
            </w:r>
          </w:p>
        </w:tc>
        <w:tc>
          <w:tcPr>
            <w:tcW w:w="1914" w:type="dxa"/>
            <w:shd w:val="clear" w:color="auto" w:fill="auto"/>
          </w:tcPr>
          <w:p w14:paraId="3CCBD6B9" w14:textId="77777777" w:rsidR="00683061" w:rsidRPr="00AE2F91" w:rsidRDefault="00AE2F91" w:rsidP="00683061">
            <w:pPr>
              <w:tabs>
                <w:tab w:val="center" w:pos="4802"/>
              </w:tabs>
              <w:rPr>
                <w:rFonts w:eastAsia="MS Mincho"/>
                <w:color w:val="auto"/>
                <w:sz w:val="20"/>
              </w:rPr>
            </w:pPr>
            <w:r w:rsidRPr="00AE2F91">
              <w:rPr>
                <w:rFonts w:eastAsia="MS Mincho"/>
                <w:color w:val="auto"/>
                <w:sz w:val="20"/>
              </w:rPr>
              <w:t>4515,00</w:t>
            </w:r>
          </w:p>
        </w:tc>
        <w:tc>
          <w:tcPr>
            <w:tcW w:w="1914" w:type="dxa"/>
            <w:shd w:val="clear" w:color="auto" w:fill="auto"/>
          </w:tcPr>
          <w:p w14:paraId="72F947C1" w14:textId="77777777" w:rsidR="00683061" w:rsidRPr="00AE2F91" w:rsidRDefault="00683061" w:rsidP="00683061">
            <w:pPr>
              <w:tabs>
                <w:tab w:val="center" w:pos="4802"/>
              </w:tabs>
              <w:rPr>
                <w:rFonts w:eastAsia="MS Mincho"/>
                <w:color w:val="auto"/>
                <w:sz w:val="20"/>
              </w:rPr>
            </w:pPr>
            <w:r w:rsidRPr="00AE2F91">
              <w:rPr>
                <w:rFonts w:eastAsia="MS Mincho"/>
                <w:color w:val="auto"/>
                <w:sz w:val="20"/>
              </w:rPr>
              <w:t>*</w:t>
            </w:r>
          </w:p>
        </w:tc>
        <w:tc>
          <w:tcPr>
            <w:tcW w:w="1915" w:type="dxa"/>
            <w:shd w:val="clear" w:color="auto" w:fill="auto"/>
          </w:tcPr>
          <w:p w14:paraId="60429B11" w14:textId="77777777" w:rsidR="00683061" w:rsidRPr="00AE2F91" w:rsidRDefault="00683061" w:rsidP="00683061">
            <w:pPr>
              <w:tabs>
                <w:tab w:val="center" w:pos="4802"/>
              </w:tabs>
              <w:rPr>
                <w:rFonts w:eastAsia="MS Mincho"/>
                <w:color w:val="auto"/>
                <w:sz w:val="20"/>
              </w:rPr>
            </w:pPr>
            <w:r w:rsidRPr="00AE2F91">
              <w:rPr>
                <w:rFonts w:eastAsia="MS Mincho"/>
                <w:color w:val="auto"/>
                <w:sz w:val="20"/>
              </w:rPr>
              <w:t>0,00</w:t>
            </w:r>
          </w:p>
        </w:tc>
      </w:tr>
      <w:tr w:rsidR="006D137F" w:rsidRPr="006D137F" w14:paraId="3B9FCFAC" w14:textId="77777777" w:rsidTr="00306410">
        <w:tc>
          <w:tcPr>
            <w:tcW w:w="9571" w:type="dxa"/>
            <w:gridSpan w:val="5"/>
            <w:shd w:val="clear" w:color="auto" w:fill="auto"/>
          </w:tcPr>
          <w:p w14:paraId="2050176F" w14:textId="77777777" w:rsidR="008A1D3C" w:rsidRPr="00683061" w:rsidRDefault="008A1D3C" w:rsidP="00306410">
            <w:pPr>
              <w:tabs>
                <w:tab w:val="center" w:pos="4802"/>
              </w:tabs>
              <w:jc w:val="center"/>
              <w:rPr>
                <w:rFonts w:eastAsia="MS Mincho"/>
                <w:color w:val="auto"/>
                <w:sz w:val="20"/>
              </w:rPr>
            </w:pPr>
            <w:r w:rsidRPr="00683061">
              <w:rPr>
                <w:rFonts w:eastAsia="MS Mincho" w:cs="Times New Roman"/>
                <w:color w:val="auto"/>
                <w:sz w:val="20"/>
              </w:rPr>
              <w:t>счет 2</w:t>
            </w:r>
            <w:r w:rsidR="00E915A3" w:rsidRPr="00683061">
              <w:rPr>
                <w:rFonts w:eastAsia="MS Mincho" w:cs="Times New Roman"/>
                <w:color w:val="auto"/>
                <w:sz w:val="20"/>
              </w:rPr>
              <w:t>1</w:t>
            </w:r>
            <w:r w:rsidRPr="00683061">
              <w:rPr>
                <w:rFonts w:eastAsia="MS Mincho" w:cs="Times New Roman"/>
                <w:color w:val="auto"/>
                <w:sz w:val="20"/>
              </w:rPr>
              <w:t xml:space="preserve"> «</w:t>
            </w:r>
            <w:r w:rsidR="00683061" w:rsidRPr="00683061">
              <w:rPr>
                <w:rFonts w:eastAsia="MS Mincho" w:cs="Times New Roman"/>
                <w:color w:val="auto"/>
                <w:sz w:val="20"/>
              </w:rPr>
              <w:t>Основные средства в эксплуатации</w:t>
            </w:r>
            <w:r w:rsidRPr="00683061">
              <w:rPr>
                <w:rFonts w:eastAsia="MS Mincho" w:cs="Times New Roman"/>
                <w:color w:val="auto"/>
                <w:sz w:val="20"/>
              </w:rPr>
              <w:t>»</w:t>
            </w:r>
          </w:p>
        </w:tc>
      </w:tr>
      <w:tr w:rsidR="006D137F" w:rsidRPr="006D137F" w14:paraId="7B8AD5FE" w14:textId="77777777" w:rsidTr="00306410">
        <w:tc>
          <w:tcPr>
            <w:tcW w:w="2093" w:type="dxa"/>
            <w:shd w:val="clear" w:color="auto" w:fill="auto"/>
          </w:tcPr>
          <w:p w14:paraId="7CEEC4DC" w14:textId="77777777" w:rsidR="008A1D3C" w:rsidRPr="00683061" w:rsidRDefault="008A1D3C" w:rsidP="00306410">
            <w:pPr>
              <w:tabs>
                <w:tab w:val="center" w:pos="4802"/>
              </w:tabs>
              <w:rPr>
                <w:rFonts w:eastAsia="MS Mincho"/>
                <w:color w:val="auto"/>
                <w:sz w:val="20"/>
              </w:rPr>
            </w:pPr>
            <w:r w:rsidRPr="00683061">
              <w:rPr>
                <w:rFonts w:eastAsia="MS Mincho" w:cs="Times New Roman"/>
                <w:color w:val="auto"/>
                <w:sz w:val="20"/>
              </w:rPr>
              <w:t>на 01.01.202</w:t>
            </w:r>
            <w:r w:rsidR="00233432" w:rsidRPr="00683061">
              <w:rPr>
                <w:rFonts w:eastAsia="MS Mincho" w:cs="Times New Roman"/>
                <w:color w:val="auto"/>
                <w:sz w:val="20"/>
              </w:rPr>
              <w:t>3</w:t>
            </w:r>
            <w:r w:rsidRPr="00683061">
              <w:rPr>
                <w:rFonts w:eastAsia="MS Mincho" w:cs="Times New Roman"/>
                <w:color w:val="auto"/>
                <w:sz w:val="20"/>
              </w:rPr>
              <w:t>г.</w:t>
            </w:r>
          </w:p>
        </w:tc>
        <w:tc>
          <w:tcPr>
            <w:tcW w:w="1735" w:type="dxa"/>
            <w:shd w:val="clear" w:color="auto" w:fill="auto"/>
          </w:tcPr>
          <w:p w14:paraId="6F0321C8" w14:textId="77777777" w:rsidR="008A1D3C" w:rsidRPr="00683061" w:rsidRDefault="00683061" w:rsidP="00306410">
            <w:pPr>
              <w:tabs>
                <w:tab w:val="center" w:pos="4802"/>
              </w:tabs>
              <w:rPr>
                <w:rFonts w:eastAsia="MS Mincho"/>
                <w:color w:val="auto"/>
                <w:sz w:val="20"/>
              </w:rPr>
            </w:pPr>
            <w:r w:rsidRPr="00683061">
              <w:rPr>
                <w:rFonts w:eastAsia="MS Mincho"/>
                <w:color w:val="auto"/>
                <w:sz w:val="20"/>
              </w:rPr>
              <w:t>646487,63</w:t>
            </w:r>
          </w:p>
        </w:tc>
        <w:tc>
          <w:tcPr>
            <w:tcW w:w="1914" w:type="dxa"/>
            <w:shd w:val="clear" w:color="auto" w:fill="auto"/>
          </w:tcPr>
          <w:p w14:paraId="6633EB37" w14:textId="77777777" w:rsidR="008A1D3C" w:rsidRPr="00AE2F91" w:rsidRDefault="00AE2F91" w:rsidP="00306410">
            <w:pPr>
              <w:tabs>
                <w:tab w:val="center" w:pos="4802"/>
              </w:tabs>
              <w:rPr>
                <w:rFonts w:eastAsia="MS Mincho"/>
                <w:color w:val="auto"/>
                <w:sz w:val="20"/>
              </w:rPr>
            </w:pPr>
            <w:r w:rsidRPr="00AE2F91">
              <w:rPr>
                <w:rFonts w:eastAsia="MS Mincho"/>
                <w:color w:val="auto"/>
                <w:sz w:val="20"/>
              </w:rPr>
              <w:t>646487,63</w:t>
            </w:r>
          </w:p>
        </w:tc>
        <w:tc>
          <w:tcPr>
            <w:tcW w:w="1914" w:type="dxa"/>
            <w:shd w:val="clear" w:color="auto" w:fill="auto"/>
          </w:tcPr>
          <w:p w14:paraId="70D39D08" w14:textId="77777777" w:rsidR="008A1D3C" w:rsidRPr="00AE2F91" w:rsidRDefault="008A1D3C" w:rsidP="00306410">
            <w:pPr>
              <w:tabs>
                <w:tab w:val="center" w:pos="4802"/>
              </w:tabs>
              <w:rPr>
                <w:rFonts w:eastAsia="MS Mincho"/>
                <w:color w:val="auto"/>
                <w:sz w:val="20"/>
              </w:rPr>
            </w:pPr>
            <w:r w:rsidRPr="00AE2F91">
              <w:rPr>
                <w:rFonts w:eastAsia="MS Mincho"/>
                <w:color w:val="auto"/>
                <w:sz w:val="20"/>
              </w:rPr>
              <w:t>*</w:t>
            </w:r>
          </w:p>
        </w:tc>
        <w:tc>
          <w:tcPr>
            <w:tcW w:w="1915" w:type="dxa"/>
            <w:shd w:val="clear" w:color="auto" w:fill="auto"/>
          </w:tcPr>
          <w:p w14:paraId="013C2602" w14:textId="77777777" w:rsidR="008A1D3C" w:rsidRPr="00AE2F91" w:rsidRDefault="008A1D3C" w:rsidP="00306410">
            <w:pPr>
              <w:tabs>
                <w:tab w:val="center" w:pos="4802"/>
              </w:tabs>
              <w:rPr>
                <w:rFonts w:eastAsia="MS Mincho"/>
                <w:color w:val="auto"/>
                <w:sz w:val="20"/>
              </w:rPr>
            </w:pPr>
            <w:r w:rsidRPr="00AE2F91">
              <w:rPr>
                <w:rFonts w:eastAsia="MS Mincho"/>
                <w:color w:val="auto"/>
                <w:sz w:val="20"/>
              </w:rPr>
              <w:t>0,00</w:t>
            </w:r>
          </w:p>
        </w:tc>
      </w:tr>
      <w:tr w:rsidR="006D137F" w:rsidRPr="006D137F" w14:paraId="6EAEBDDD" w14:textId="77777777" w:rsidTr="00306410">
        <w:tc>
          <w:tcPr>
            <w:tcW w:w="2093" w:type="dxa"/>
            <w:shd w:val="clear" w:color="auto" w:fill="auto"/>
          </w:tcPr>
          <w:p w14:paraId="1840651E" w14:textId="77777777" w:rsidR="008A1D3C" w:rsidRPr="00683061" w:rsidRDefault="008A1D3C" w:rsidP="00306410">
            <w:pPr>
              <w:tabs>
                <w:tab w:val="center" w:pos="4802"/>
              </w:tabs>
              <w:rPr>
                <w:rFonts w:eastAsia="MS Mincho"/>
                <w:color w:val="auto"/>
                <w:sz w:val="20"/>
              </w:rPr>
            </w:pPr>
            <w:r w:rsidRPr="00683061">
              <w:rPr>
                <w:rFonts w:eastAsia="MS Mincho" w:cs="Times New Roman"/>
                <w:color w:val="auto"/>
                <w:sz w:val="20"/>
              </w:rPr>
              <w:t>на 01.01.202</w:t>
            </w:r>
            <w:r w:rsidR="00233432" w:rsidRPr="00683061">
              <w:rPr>
                <w:rFonts w:eastAsia="MS Mincho" w:cs="Times New Roman"/>
                <w:color w:val="auto"/>
                <w:sz w:val="20"/>
              </w:rPr>
              <w:t>4</w:t>
            </w:r>
            <w:r w:rsidRPr="00683061">
              <w:rPr>
                <w:rFonts w:eastAsia="MS Mincho" w:cs="Times New Roman"/>
                <w:color w:val="auto"/>
                <w:sz w:val="20"/>
              </w:rPr>
              <w:t>г.</w:t>
            </w:r>
          </w:p>
        </w:tc>
        <w:tc>
          <w:tcPr>
            <w:tcW w:w="1735" w:type="dxa"/>
            <w:shd w:val="clear" w:color="auto" w:fill="auto"/>
          </w:tcPr>
          <w:p w14:paraId="7973E7DE" w14:textId="77777777" w:rsidR="008A1D3C" w:rsidRPr="00683061" w:rsidRDefault="00683061" w:rsidP="00306410">
            <w:pPr>
              <w:tabs>
                <w:tab w:val="center" w:pos="4802"/>
              </w:tabs>
              <w:rPr>
                <w:rFonts w:eastAsia="MS Mincho"/>
                <w:color w:val="auto"/>
                <w:sz w:val="20"/>
              </w:rPr>
            </w:pPr>
            <w:r w:rsidRPr="00683061">
              <w:rPr>
                <w:rFonts w:eastAsia="MS Mincho"/>
                <w:color w:val="auto"/>
                <w:sz w:val="20"/>
              </w:rPr>
              <w:t>685738,17</w:t>
            </w:r>
          </w:p>
        </w:tc>
        <w:tc>
          <w:tcPr>
            <w:tcW w:w="1914" w:type="dxa"/>
            <w:shd w:val="clear" w:color="auto" w:fill="auto"/>
          </w:tcPr>
          <w:p w14:paraId="6E9323C9" w14:textId="77777777" w:rsidR="008A1D3C" w:rsidRPr="00AE2F91" w:rsidRDefault="00AE2F91" w:rsidP="00306410">
            <w:pPr>
              <w:tabs>
                <w:tab w:val="center" w:pos="4802"/>
              </w:tabs>
              <w:rPr>
                <w:rFonts w:eastAsia="MS Mincho"/>
                <w:color w:val="auto"/>
                <w:sz w:val="20"/>
              </w:rPr>
            </w:pPr>
            <w:r w:rsidRPr="00AE2F91">
              <w:rPr>
                <w:rFonts w:eastAsia="MS Mincho"/>
                <w:color w:val="auto"/>
                <w:sz w:val="20"/>
              </w:rPr>
              <w:t>685738,17</w:t>
            </w:r>
          </w:p>
        </w:tc>
        <w:tc>
          <w:tcPr>
            <w:tcW w:w="1914" w:type="dxa"/>
            <w:shd w:val="clear" w:color="auto" w:fill="auto"/>
          </w:tcPr>
          <w:p w14:paraId="1DD0C4D7" w14:textId="77777777" w:rsidR="008A1D3C" w:rsidRPr="00AE2F91" w:rsidRDefault="008A1D3C" w:rsidP="00306410">
            <w:pPr>
              <w:tabs>
                <w:tab w:val="center" w:pos="4802"/>
              </w:tabs>
              <w:rPr>
                <w:rFonts w:eastAsia="MS Mincho"/>
                <w:color w:val="auto"/>
                <w:sz w:val="20"/>
              </w:rPr>
            </w:pPr>
            <w:r w:rsidRPr="00AE2F91">
              <w:rPr>
                <w:rFonts w:eastAsia="MS Mincho"/>
                <w:color w:val="auto"/>
                <w:sz w:val="20"/>
              </w:rPr>
              <w:t>*</w:t>
            </w:r>
          </w:p>
        </w:tc>
        <w:tc>
          <w:tcPr>
            <w:tcW w:w="1915" w:type="dxa"/>
            <w:shd w:val="clear" w:color="auto" w:fill="auto"/>
          </w:tcPr>
          <w:p w14:paraId="6D1C3874" w14:textId="77777777" w:rsidR="008A1D3C" w:rsidRPr="00AE2F91" w:rsidRDefault="008A1D3C" w:rsidP="00306410">
            <w:pPr>
              <w:tabs>
                <w:tab w:val="center" w:pos="4802"/>
              </w:tabs>
              <w:rPr>
                <w:rFonts w:eastAsia="MS Mincho"/>
                <w:color w:val="auto"/>
                <w:sz w:val="20"/>
              </w:rPr>
            </w:pPr>
            <w:r w:rsidRPr="00AE2F91">
              <w:rPr>
                <w:rFonts w:eastAsia="MS Mincho"/>
                <w:color w:val="auto"/>
                <w:sz w:val="20"/>
              </w:rPr>
              <w:t>0,00</w:t>
            </w:r>
          </w:p>
        </w:tc>
      </w:tr>
      <w:tr w:rsidR="006D137F" w:rsidRPr="006D137F" w14:paraId="3B3304A5" w14:textId="77777777" w:rsidTr="00306410">
        <w:tc>
          <w:tcPr>
            <w:tcW w:w="9571" w:type="dxa"/>
            <w:gridSpan w:val="5"/>
            <w:shd w:val="clear" w:color="auto" w:fill="auto"/>
          </w:tcPr>
          <w:p w14:paraId="40B6ADB6" w14:textId="77777777" w:rsidR="008A1D3C" w:rsidRPr="00683061" w:rsidRDefault="008A1D3C" w:rsidP="00306410">
            <w:pPr>
              <w:tabs>
                <w:tab w:val="center" w:pos="4802"/>
              </w:tabs>
              <w:jc w:val="center"/>
              <w:rPr>
                <w:rFonts w:eastAsia="MS Mincho"/>
                <w:color w:val="auto"/>
                <w:sz w:val="20"/>
              </w:rPr>
            </w:pPr>
            <w:r w:rsidRPr="00683061">
              <w:rPr>
                <w:rFonts w:eastAsia="MS Mincho"/>
                <w:color w:val="auto"/>
                <w:sz w:val="20"/>
              </w:rPr>
              <w:t xml:space="preserve">счет </w:t>
            </w:r>
            <w:r w:rsidR="00E915A3" w:rsidRPr="00683061">
              <w:rPr>
                <w:rFonts w:eastAsia="MS Mincho"/>
                <w:color w:val="auto"/>
                <w:sz w:val="20"/>
              </w:rPr>
              <w:t xml:space="preserve">27 </w:t>
            </w:r>
            <w:r w:rsidRPr="00683061">
              <w:rPr>
                <w:rFonts w:eastAsia="MS Mincho"/>
                <w:color w:val="auto"/>
                <w:sz w:val="20"/>
              </w:rPr>
              <w:t>"</w:t>
            </w:r>
            <w:r w:rsidR="00E915A3" w:rsidRPr="00683061">
              <w:rPr>
                <w:rFonts w:eastAsia="MS Mincho"/>
                <w:color w:val="auto"/>
                <w:sz w:val="20"/>
              </w:rPr>
              <w:t xml:space="preserve">Материальные ценности, выданные в личное пользование работникам (сотрудникам) </w:t>
            </w:r>
            <w:r w:rsidRPr="00683061">
              <w:rPr>
                <w:rFonts w:eastAsia="MS Mincho"/>
                <w:color w:val="auto"/>
                <w:sz w:val="20"/>
              </w:rPr>
              <w:t>"</w:t>
            </w:r>
          </w:p>
        </w:tc>
      </w:tr>
      <w:tr w:rsidR="006D137F" w:rsidRPr="006D137F" w14:paraId="72028BC4" w14:textId="77777777" w:rsidTr="00306410">
        <w:tc>
          <w:tcPr>
            <w:tcW w:w="2093" w:type="dxa"/>
            <w:shd w:val="clear" w:color="auto" w:fill="auto"/>
          </w:tcPr>
          <w:p w14:paraId="2F460C81" w14:textId="77777777" w:rsidR="008A1D3C" w:rsidRPr="00683061" w:rsidRDefault="008A1D3C" w:rsidP="00306410">
            <w:pPr>
              <w:tabs>
                <w:tab w:val="center" w:pos="4802"/>
              </w:tabs>
              <w:rPr>
                <w:rFonts w:eastAsia="MS Mincho"/>
                <w:color w:val="auto"/>
                <w:sz w:val="20"/>
              </w:rPr>
            </w:pPr>
            <w:r w:rsidRPr="00683061">
              <w:rPr>
                <w:rFonts w:eastAsia="MS Mincho" w:cs="Times New Roman"/>
                <w:color w:val="auto"/>
                <w:sz w:val="20"/>
              </w:rPr>
              <w:t>на 01.01.202</w:t>
            </w:r>
            <w:r w:rsidR="00233432" w:rsidRPr="00683061">
              <w:rPr>
                <w:rFonts w:eastAsia="MS Mincho" w:cs="Times New Roman"/>
                <w:color w:val="auto"/>
                <w:sz w:val="20"/>
              </w:rPr>
              <w:t>3</w:t>
            </w:r>
            <w:r w:rsidRPr="00683061">
              <w:rPr>
                <w:rFonts w:eastAsia="MS Mincho" w:cs="Times New Roman"/>
                <w:color w:val="auto"/>
                <w:sz w:val="20"/>
              </w:rPr>
              <w:t>г.</w:t>
            </w:r>
          </w:p>
        </w:tc>
        <w:tc>
          <w:tcPr>
            <w:tcW w:w="1735" w:type="dxa"/>
            <w:shd w:val="clear" w:color="auto" w:fill="auto"/>
          </w:tcPr>
          <w:p w14:paraId="2D5A6D2F" w14:textId="77777777" w:rsidR="008A1D3C" w:rsidRPr="00683061" w:rsidRDefault="00E915A3" w:rsidP="00306410">
            <w:pPr>
              <w:tabs>
                <w:tab w:val="center" w:pos="4802"/>
              </w:tabs>
              <w:rPr>
                <w:rFonts w:eastAsia="MS Mincho"/>
                <w:color w:val="auto"/>
                <w:sz w:val="20"/>
              </w:rPr>
            </w:pPr>
            <w:r w:rsidRPr="00683061">
              <w:rPr>
                <w:rFonts w:eastAsia="MS Mincho"/>
                <w:color w:val="auto"/>
                <w:sz w:val="20"/>
              </w:rPr>
              <w:t>0,00</w:t>
            </w:r>
          </w:p>
        </w:tc>
        <w:tc>
          <w:tcPr>
            <w:tcW w:w="1914" w:type="dxa"/>
            <w:shd w:val="clear" w:color="auto" w:fill="auto"/>
          </w:tcPr>
          <w:p w14:paraId="011B6005" w14:textId="77777777" w:rsidR="008A1D3C" w:rsidRPr="00AE2F91" w:rsidRDefault="00AE2F91" w:rsidP="00306410">
            <w:pPr>
              <w:tabs>
                <w:tab w:val="center" w:pos="4802"/>
              </w:tabs>
              <w:rPr>
                <w:rFonts w:eastAsia="MS Mincho"/>
                <w:color w:val="auto"/>
                <w:sz w:val="20"/>
              </w:rPr>
            </w:pPr>
            <w:r w:rsidRPr="00AE2F91">
              <w:rPr>
                <w:rFonts w:eastAsia="MS Mincho"/>
                <w:color w:val="auto"/>
                <w:sz w:val="20"/>
              </w:rPr>
              <w:t>0,00</w:t>
            </w:r>
          </w:p>
        </w:tc>
        <w:tc>
          <w:tcPr>
            <w:tcW w:w="1914" w:type="dxa"/>
            <w:shd w:val="clear" w:color="auto" w:fill="auto"/>
          </w:tcPr>
          <w:p w14:paraId="123F5F49" w14:textId="77777777" w:rsidR="008A1D3C" w:rsidRPr="00AE2F91" w:rsidRDefault="008A1D3C" w:rsidP="00306410">
            <w:pPr>
              <w:tabs>
                <w:tab w:val="center" w:pos="4802"/>
              </w:tabs>
              <w:rPr>
                <w:rFonts w:eastAsia="MS Mincho" w:cs="Times New Roman"/>
                <w:color w:val="auto"/>
                <w:sz w:val="20"/>
              </w:rPr>
            </w:pPr>
            <w:r w:rsidRPr="00AE2F91">
              <w:rPr>
                <w:rFonts w:eastAsia="MS Mincho" w:cs="Times New Roman"/>
                <w:color w:val="auto"/>
                <w:sz w:val="20"/>
              </w:rPr>
              <w:t>*</w:t>
            </w:r>
          </w:p>
        </w:tc>
        <w:tc>
          <w:tcPr>
            <w:tcW w:w="1915" w:type="dxa"/>
            <w:shd w:val="clear" w:color="auto" w:fill="auto"/>
          </w:tcPr>
          <w:p w14:paraId="2437213B" w14:textId="77777777" w:rsidR="008A1D3C" w:rsidRPr="00AE2F91" w:rsidRDefault="008A1D3C" w:rsidP="00306410">
            <w:pPr>
              <w:tabs>
                <w:tab w:val="center" w:pos="4802"/>
              </w:tabs>
              <w:rPr>
                <w:rFonts w:eastAsia="MS Mincho" w:cs="Times New Roman"/>
                <w:color w:val="auto"/>
                <w:sz w:val="20"/>
              </w:rPr>
            </w:pPr>
            <w:r w:rsidRPr="00AE2F91">
              <w:rPr>
                <w:rFonts w:eastAsia="MS Mincho" w:cs="Times New Roman"/>
                <w:color w:val="auto"/>
                <w:sz w:val="20"/>
              </w:rPr>
              <w:t>0,00</w:t>
            </w:r>
          </w:p>
        </w:tc>
      </w:tr>
      <w:tr w:rsidR="006D137F" w:rsidRPr="006D137F" w14:paraId="6A89B1A3" w14:textId="77777777" w:rsidTr="00306410">
        <w:tc>
          <w:tcPr>
            <w:tcW w:w="2093" w:type="dxa"/>
            <w:shd w:val="clear" w:color="auto" w:fill="auto"/>
          </w:tcPr>
          <w:p w14:paraId="66B8D0A7" w14:textId="77777777" w:rsidR="008A1D3C" w:rsidRPr="00683061" w:rsidRDefault="008A1D3C" w:rsidP="00306410">
            <w:pPr>
              <w:tabs>
                <w:tab w:val="center" w:pos="4802"/>
              </w:tabs>
              <w:rPr>
                <w:rFonts w:eastAsia="MS Mincho"/>
                <w:color w:val="auto"/>
                <w:sz w:val="20"/>
              </w:rPr>
            </w:pPr>
            <w:r w:rsidRPr="00683061">
              <w:rPr>
                <w:rFonts w:eastAsia="MS Mincho" w:cs="Times New Roman"/>
                <w:color w:val="auto"/>
                <w:sz w:val="20"/>
              </w:rPr>
              <w:t>на 01.01.202</w:t>
            </w:r>
            <w:r w:rsidR="00233432" w:rsidRPr="00683061">
              <w:rPr>
                <w:rFonts w:eastAsia="MS Mincho" w:cs="Times New Roman"/>
                <w:color w:val="auto"/>
                <w:sz w:val="20"/>
              </w:rPr>
              <w:t>4</w:t>
            </w:r>
            <w:r w:rsidRPr="00683061">
              <w:rPr>
                <w:rFonts w:eastAsia="MS Mincho" w:cs="Times New Roman"/>
                <w:color w:val="auto"/>
                <w:sz w:val="20"/>
              </w:rPr>
              <w:t>г.</w:t>
            </w:r>
          </w:p>
        </w:tc>
        <w:tc>
          <w:tcPr>
            <w:tcW w:w="1735" w:type="dxa"/>
            <w:shd w:val="clear" w:color="auto" w:fill="auto"/>
          </w:tcPr>
          <w:p w14:paraId="5B299538" w14:textId="77777777" w:rsidR="008A1D3C" w:rsidRPr="00683061" w:rsidRDefault="00E915A3" w:rsidP="00306410">
            <w:pPr>
              <w:tabs>
                <w:tab w:val="center" w:pos="4802"/>
              </w:tabs>
              <w:rPr>
                <w:rFonts w:eastAsia="MS Mincho"/>
                <w:color w:val="auto"/>
                <w:sz w:val="20"/>
              </w:rPr>
            </w:pPr>
            <w:r w:rsidRPr="00683061">
              <w:rPr>
                <w:rFonts w:eastAsia="MS Mincho"/>
                <w:color w:val="auto"/>
                <w:sz w:val="20"/>
              </w:rPr>
              <w:t>1300,00</w:t>
            </w:r>
          </w:p>
        </w:tc>
        <w:tc>
          <w:tcPr>
            <w:tcW w:w="1914" w:type="dxa"/>
            <w:shd w:val="clear" w:color="auto" w:fill="auto"/>
          </w:tcPr>
          <w:p w14:paraId="654E7D87" w14:textId="77777777" w:rsidR="008A1D3C" w:rsidRPr="00AE2F91" w:rsidRDefault="00AE2F91" w:rsidP="00306410">
            <w:pPr>
              <w:tabs>
                <w:tab w:val="center" w:pos="4802"/>
              </w:tabs>
              <w:rPr>
                <w:rFonts w:eastAsia="MS Mincho"/>
                <w:color w:val="auto"/>
                <w:sz w:val="20"/>
              </w:rPr>
            </w:pPr>
            <w:r w:rsidRPr="00AE2F91">
              <w:rPr>
                <w:rFonts w:eastAsia="MS Mincho"/>
                <w:color w:val="auto"/>
                <w:sz w:val="20"/>
              </w:rPr>
              <w:t>1300,00</w:t>
            </w:r>
          </w:p>
        </w:tc>
        <w:tc>
          <w:tcPr>
            <w:tcW w:w="1914" w:type="dxa"/>
            <w:shd w:val="clear" w:color="auto" w:fill="auto"/>
          </w:tcPr>
          <w:p w14:paraId="0F328B5F" w14:textId="77777777" w:rsidR="008A1D3C" w:rsidRPr="00AE2F91" w:rsidRDefault="008A1D3C" w:rsidP="00306410">
            <w:pPr>
              <w:tabs>
                <w:tab w:val="center" w:pos="4802"/>
              </w:tabs>
              <w:rPr>
                <w:rFonts w:eastAsia="MS Mincho" w:cs="Times New Roman"/>
                <w:color w:val="auto"/>
                <w:sz w:val="20"/>
              </w:rPr>
            </w:pPr>
            <w:r w:rsidRPr="00AE2F91">
              <w:rPr>
                <w:rFonts w:eastAsia="MS Mincho" w:cs="Times New Roman"/>
                <w:color w:val="auto"/>
                <w:sz w:val="20"/>
              </w:rPr>
              <w:t>*</w:t>
            </w:r>
          </w:p>
        </w:tc>
        <w:tc>
          <w:tcPr>
            <w:tcW w:w="1915" w:type="dxa"/>
            <w:shd w:val="clear" w:color="auto" w:fill="auto"/>
          </w:tcPr>
          <w:p w14:paraId="2119817F" w14:textId="77777777" w:rsidR="008A1D3C" w:rsidRPr="00AE2F91" w:rsidRDefault="008A1D3C" w:rsidP="00306410">
            <w:pPr>
              <w:tabs>
                <w:tab w:val="center" w:pos="4802"/>
              </w:tabs>
              <w:rPr>
                <w:rFonts w:eastAsia="MS Mincho" w:cs="Times New Roman"/>
                <w:color w:val="auto"/>
                <w:sz w:val="20"/>
              </w:rPr>
            </w:pPr>
            <w:r w:rsidRPr="00AE2F91">
              <w:rPr>
                <w:rFonts w:eastAsia="MS Mincho" w:cs="Times New Roman"/>
                <w:color w:val="auto"/>
                <w:sz w:val="20"/>
              </w:rPr>
              <w:t>0,00</w:t>
            </w:r>
          </w:p>
        </w:tc>
      </w:tr>
    </w:tbl>
    <w:p w14:paraId="3F70A583" w14:textId="749DC68B" w:rsidR="007320CF" w:rsidRPr="007320CF" w:rsidRDefault="008A1D3C" w:rsidP="008A1D3C">
      <w:pPr>
        <w:tabs>
          <w:tab w:val="center" w:pos="4802"/>
        </w:tabs>
        <w:rPr>
          <w:rFonts w:eastAsia="MS Mincho"/>
          <w:color w:val="7030A0"/>
        </w:rPr>
      </w:pPr>
      <w:r w:rsidRPr="007320CF">
        <w:rPr>
          <w:rFonts w:eastAsia="MS Mincho"/>
          <w:color w:val="7030A0"/>
        </w:rPr>
        <w:t xml:space="preserve">  </w:t>
      </w:r>
      <w:r w:rsidR="007320CF" w:rsidRPr="007320CF">
        <w:rPr>
          <w:rFonts w:eastAsia="MS Mincho"/>
          <w:color w:val="7030A0"/>
        </w:rPr>
        <w:t xml:space="preserve">        В несоблюдение требований Приказа №52н  данные </w:t>
      </w:r>
      <w:r w:rsidR="00BB67BC">
        <w:rPr>
          <w:rFonts w:eastAsia="MS Mincho"/>
          <w:color w:val="7030A0"/>
        </w:rPr>
        <w:t>о</w:t>
      </w:r>
      <w:r w:rsidR="007320CF" w:rsidRPr="007320CF">
        <w:rPr>
          <w:rFonts w:eastAsia="MS Mincho"/>
          <w:color w:val="7030A0"/>
        </w:rPr>
        <w:t xml:space="preserve">боротной ведомости  по нефинансовым активам по счету 10536 за декабрь 2023года не соответствует данным главной книги за декабрь 2023года, так согласно данным </w:t>
      </w:r>
      <w:r w:rsidR="00BB67BC">
        <w:rPr>
          <w:rFonts w:eastAsia="MS Mincho"/>
          <w:color w:val="7030A0"/>
        </w:rPr>
        <w:t>о</w:t>
      </w:r>
      <w:r w:rsidR="007320CF" w:rsidRPr="007320CF">
        <w:rPr>
          <w:rFonts w:eastAsia="MS Mincho"/>
          <w:color w:val="7030A0"/>
        </w:rPr>
        <w:t xml:space="preserve">боротной ведомости  по нефинансовым активам по счету 10536 за декабрь 2023года  по состоянию на 01.01.2024года остаток по счету равен 70569,27рублей, тогда как остаток по данным главной книги за декабрь 2023года составляет 72989,27рублей, разница составила 2420,00рублей, внутренний контроль за правильностью записей, произведенных по счетам аналитического учета с данными счетов учета материалов между регистрами бухгалтерского учета не проведен.      </w:t>
      </w:r>
    </w:p>
    <w:p w14:paraId="5F8A70A0" w14:textId="77777777" w:rsidR="00300F5A" w:rsidRDefault="008A1D3C" w:rsidP="00300F5A">
      <w:pPr>
        <w:tabs>
          <w:tab w:val="center" w:pos="4802"/>
        </w:tabs>
        <w:rPr>
          <w:rFonts w:eastAsia="MS Mincho"/>
          <w:color w:val="auto"/>
        </w:rPr>
      </w:pPr>
      <w:r w:rsidRPr="00233432">
        <w:rPr>
          <w:rFonts w:eastAsia="MS Mincho"/>
          <w:color w:val="auto"/>
        </w:rPr>
        <w:t xml:space="preserve"> </w:t>
      </w:r>
      <w:r w:rsidR="00987CBA" w:rsidRPr="00233432">
        <w:rPr>
          <w:rFonts w:eastAsia="MS Mincho"/>
          <w:color w:val="auto"/>
        </w:rPr>
        <w:t xml:space="preserve">Списываются материальные ценности по акту  списания материальных запасов ф.0504230, на основании ведомости выдачи материалов  на нужды учреждения ф.0504210, на основании меню - требованию на выдачу продуктов питания ф.0504202. </w:t>
      </w:r>
      <w:r w:rsidR="00300F5A" w:rsidRPr="00300F5A">
        <w:rPr>
          <w:rFonts w:eastAsia="MS Mincho"/>
          <w:color w:val="auto"/>
        </w:rPr>
        <w:t xml:space="preserve">   </w:t>
      </w:r>
    </w:p>
    <w:p w14:paraId="5D0F8264" w14:textId="77777777" w:rsidR="00300F5A" w:rsidRPr="00300F5A" w:rsidRDefault="00300F5A" w:rsidP="00300F5A">
      <w:pPr>
        <w:tabs>
          <w:tab w:val="center" w:pos="4802"/>
        </w:tabs>
        <w:rPr>
          <w:rFonts w:eastAsia="MS Mincho"/>
          <w:color w:val="auto"/>
        </w:rPr>
      </w:pPr>
      <w:r w:rsidRPr="00300F5A">
        <w:rPr>
          <w:rFonts w:eastAsia="MS Mincho"/>
          <w:color w:val="auto"/>
        </w:rPr>
        <w:t xml:space="preserve"> В проверяемом периоде на проведение новогоднего мероприятия приобретено материалов на сумму 2987,70рублей, при проверке правильности списания  и целевого их использования установлено:  протокол </w:t>
      </w:r>
      <w:r w:rsidRPr="00300F5A">
        <w:rPr>
          <w:rFonts w:eastAsia="MS Mincho"/>
          <w:color w:val="auto"/>
        </w:rPr>
        <w:lastRenderedPageBreak/>
        <w:t xml:space="preserve">мероприятия и списки на вручение имеются, акт на списания комиссией подписан. </w:t>
      </w:r>
    </w:p>
    <w:p w14:paraId="370A0F1E" w14:textId="77777777" w:rsidR="00987CBA" w:rsidRPr="00233432" w:rsidRDefault="00300F5A" w:rsidP="00300F5A">
      <w:pPr>
        <w:tabs>
          <w:tab w:val="center" w:pos="4802"/>
        </w:tabs>
        <w:rPr>
          <w:rFonts w:eastAsia="MS Mincho"/>
          <w:color w:val="auto"/>
        </w:rPr>
      </w:pPr>
      <w:r w:rsidRPr="00300F5A">
        <w:rPr>
          <w:rFonts w:eastAsia="MS Mincho"/>
          <w:color w:val="auto"/>
        </w:rPr>
        <w:t>При приобретении материалов для проведения ремонтных работ составлялись дефектные ведомости, строительные материалы списывались согласно нормам расхода.</w:t>
      </w:r>
    </w:p>
    <w:p w14:paraId="17F2D51B" w14:textId="77777777" w:rsidR="00C6469B" w:rsidRDefault="008A1D3C" w:rsidP="00987CBA">
      <w:pPr>
        <w:tabs>
          <w:tab w:val="center" w:pos="4802"/>
        </w:tabs>
        <w:rPr>
          <w:rFonts w:eastAsia="MS Mincho"/>
          <w:color w:val="7030A0"/>
        </w:rPr>
      </w:pPr>
      <w:r w:rsidRPr="00C6469B">
        <w:rPr>
          <w:rFonts w:eastAsia="MS Mincho"/>
          <w:color w:val="7030A0"/>
        </w:rPr>
        <w:t xml:space="preserve"> </w:t>
      </w:r>
      <w:r w:rsidR="00987CBA" w:rsidRPr="00C6469B">
        <w:rPr>
          <w:rFonts w:eastAsia="MS Mincho"/>
          <w:color w:val="7030A0"/>
        </w:rPr>
        <w:t xml:space="preserve">   В несоблюдение приказа директора от </w:t>
      </w:r>
      <w:r w:rsidR="00C6469B" w:rsidRPr="00C6469B">
        <w:rPr>
          <w:rFonts w:eastAsia="MS Mincho"/>
          <w:color w:val="7030A0"/>
        </w:rPr>
        <w:t>09</w:t>
      </w:r>
      <w:r w:rsidR="00987CBA" w:rsidRPr="00C6469B">
        <w:rPr>
          <w:rFonts w:eastAsia="MS Mincho"/>
          <w:color w:val="7030A0"/>
        </w:rPr>
        <w:t>.01.202</w:t>
      </w:r>
      <w:r w:rsidR="00C6469B" w:rsidRPr="00C6469B">
        <w:rPr>
          <w:rFonts w:eastAsia="MS Mincho"/>
          <w:color w:val="7030A0"/>
        </w:rPr>
        <w:t>4</w:t>
      </w:r>
      <w:r w:rsidR="00987CBA" w:rsidRPr="00C6469B">
        <w:rPr>
          <w:rFonts w:eastAsia="MS Mincho"/>
          <w:color w:val="7030A0"/>
        </w:rPr>
        <w:t>г. №4</w:t>
      </w:r>
      <w:r w:rsidR="00C6469B" w:rsidRPr="00C6469B">
        <w:rPr>
          <w:rFonts w:eastAsia="MS Mincho"/>
          <w:color w:val="7030A0"/>
        </w:rPr>
        <w:t>1</w:t>
      </w:r>
      <w:r w:rsidR="00987CBA" w:rsidRPr="00C6469B">
        <w:rPr>
          <w:rFonts w:eastAsia="MS Mincho"/>
          <w:color w:val="7030A0"/>
        </w:rPr>
        <w:t xml:space="preserve"> </w:t>
      </w:r>
      <w:r w:rsidR="00C6469B" w:rsidRPr="00C6469B">
        <w:rPr>
          <w:rFonts w:eastAsia="MS Mincho"/>
          <w:color w:val="7030A0"/>
        </w:rPr>
        <w:t xml:space="preserve">при списании продуктов питания </w:t>
      </w:r>
      <w:r w:rsidR="00987CBA" w:rsidRPr="00C6469B">
        <w:rPr>
          <w:rFonts w:eastAsia="MS Mincho"/>
          <w:color w:val="7030A0"/>
        </w:rPr>
        <w:t>состав комиссии по списани</w:t>
      </w:r>
      <w:r w:rsidR="00C6469B" w:rsidRPr="00C6469B">
        <w:rPr>
          <w:rFonts w:eastAsia="MS Mincho"/>
          <w:color w:val="7030A0"/>
        </w:rPr>
        <w:t xml:space="preserve">ю </w:t>
      </w:r>
      <w:r w:rsidR="00987CBA" w:rsidRPr="00C6469B">
        <w:rPr>
          <w:rFonts w:eastAsia="MS Mincho"/>
          <w:color w:val="7030A0"/>
        </w:rPr>
        <w:t>не соответств</w:t>
      </w:r>
      <w:r w:rsidR="00C6469B" w:rsidRPr="00C6469B">
        <w:rPr>
          <w:rFonts w:eastAsia="MS Mincho"/>
          <w:color w:val="7030A0"/>
        </w:rPr>
        <w:t xml:space="preserve">овал </w:t>
      </w:r>
      <w:r w:rsidR="00987CBA" w:rsidRPr="00C6469B">
        <w:rPr>
          <w:rFonts w:eastAsia="MS Mincho"/>
          <w:color w:val="7030A0"/>
        </w:rPr>
        <w:t xml:space="preserve">утвержденному: акт от </w:t>
      </w:r>
      <w:r w:rsidR="00C6469B" w:rsidRPr="00C6469B">
        <w:rPr>
          <w:rFonts w:eastAsia="MS Mincho"/>
          <w:color w:val="7030A0"/>
        </w:rPr>
        <w:t>31</w:t>
      </w:r>
      <w:r w:rsidR="00987CBA" w:rsidRPr="00C6469B">
        <w:rPr>
          <w:rFonts w:eastAsia="MS Mincho"/>
          <w:color w:val="7030A0"/>
        </w:rPr>
        <w:t>.0</w:t>
      </w:r>
      <w:r w:rsidR="00C6469B" w:rsidRPr="00C6469B">
        <w:rPr>
          <w:rFonts w:eastAsia="MS Mincho"/>
          <w:color w:val="7030A0"/>
        </w:rPr>
        <w:t>1</w:t>
      </w:r>
      <w:r w:rsidR="00987CBA" w:rsidRPr="00C6469B">
        <w:rPr>
          <w:rFonts w:eastAsia="MS Mincho"/>
          <w:color w:val="7030A0"/>
        </w:rPr>
        <w:t>.202</w:t>
      </w:r>
      <w:r w:rsidR="00C6469B" w:rsidRPr="00C6469B">
        <w:rPr>
          <w:rFonts w:eastAsia="MS Mincho"/>
          <w:color w:val="7030A0"/>
        </w:rPr>
        <w:t>4</w:t>
      </w:r>
      <w:r w:rsidR="00987CBA" w:rsidRPr="00C6469B">
        <w:rPr>
          <w:rFonts w:eastAsia="MS Mincho"/>
          <w:color w:val="7030A0"/>
        </w:rPr>
        <w:t>г. №</w:t>
      </w:r>
      <w:r w:rsidR="00C6469B" w:rsidRPr="00C6469B">
        <w:rPr>
          <w:rFonts w:eastAsia="MS Mincho"/>
          <w:color w:val="7030A0"/>
        </w:rPr>
        <w:t>нед</w:t>
      </w:r>
      <w:r w:rsidR="00987CBA" w:rsidRPr="00C6469B">
        <w:rPr>
          <w:rFonts w:eastAsia="MS Mincho"/>
          <w:color w:val="7030A0"/>
        </w:rPr>
        <w:t xml:space="preserve">1 на списание </w:t>
      </w:r>
      <w:r w:rsidR="00C6469B" w:rsidRPr="00C6469B">
        <w:rPr>
          <w:rFonts w:eastAsia="MS Mincho"/>
          <w:color w:val="7030A0"/>
        </w:rPr>
        <w:t>продуктов.</w:t>
      </w:r>
    </w:p>
    <w:p w14:paraId="59E6332A" w14:textId="77777777" w:rsidR="00941864" w:rsidRPr="00C6469B" w:rsidRDefault="00A924D1" w:rsidP="00987CBA">
      <w:pPr>
        <w:tabs>
          <w:tab w:val="center" w:pos="4802"/>
        </w:tabs>
        <w:rPr>
          <w:rFonts w:eastAsia="MS Mincho"/>
          <w:color w:val="7030A0"/>
        </w:rPr>
      </w:pPr>
      <w:r>
        <w:rPr>
          <w:rFonts w:eastAsia="MS Mincho"/>
          <w:color w:val="7030A0"/>
        </w:rPr>
        <w:t xml:space="preserve">       </w:t>
      </w:r>
      <w:r w:rsidR="00941864">
        <w:rPr>
          <w:rFonts w:eastAsia="MS Mincho"/>
          <w:color w:val="7030A0"/>
        </w:rPr>
        <w:t>При издании приказов (</w:t>
      </w:r>
      <w:r>
        <w:rPr>
          <w:rFonts w:eastAsia="MS Mincho"/>
          <w:color w:val="7030A0"/>
        </w:rPr>
        <w:t>о</w:t>
      </w:r>
      <w:r w:rsidR="00941864">
        <w:rPr>
          <w:rFonts w:eastAsia="MS Mincho"/>
          <w:color w:val="7030A0"/>
        </w:rPr>
        <w:t xml:space="preserve"> проведени</w:t>
      </w:r>
      <w:r>
        <w:rPr>
          <w:rFonts w:eastAsia="MS Mincho"/>
          <w:color w:val="7030A0"/>
        </w:rPr>
        <w:t>и</w:t>
      </w:r>
      <w:r w:rsidR="00941864">
        <w:rPr>
          <w:rFonts w:eastAsia="MS Mincho"/>
          <w:color w:val="7030A0"/>
        </w:rPr>
        <w:t xml:space="preserve"> инвентаризации, о составе комиссии на списание материальных запасов, на совмещение, замещение, на установлении  доплат</w:t>
      </w:r>
      <w:r>
        <w:rPr>
          <w:rFonts w:eastAsia="MS Mincho"/>
          <w:color w:val="7030A0"/>
        </w:rPr>
        <w:t xml:space="preserve">) должностные лица не были ознакомлены с приказами. </w:t>
      </w:r>
    </w:p>
    <w:p w14:paraId="6F45C199" w14:textId="77777777" w:rsidR="00040E27" w:rsidRPr="00040E27" w:rsidRDefault="00987CBA" w:rsidP="00987CBA">
      <w:pPr>
        <w:tabs>
          <w:tab w:val="center" w:pos="4802"/>
        </w:tabs>
        <w:rPr>
          <w:rFonts w:eastAsia="MS Mincho"/>
          <w:color w:val="7030A0"/>
        </w:rPr>
      </w:pPr>
      <w:r w:rsidRPr="00040E27">
        <w:rPr>
          <w:rFonts w:eastAsia="MS Mincho"/>
          <w:color w:val="7030A0"/>
        </w:rPr>
        <w:t xml:space="preserve">  Учет материалов ведется в Книге учета материальных ценностей по количеству не по всем  наименованиям материалов,</w:t>
      </w:r>
      <w:r w:rsidR="00040E27" w:rsidRPr="00040E27">
        <w:rPr>
          <w:rFonts w:eastAsia="MS Mincho"/>
          <w:color w:val="7030A0"/>
        </w:rPr>
        <w:t xml:space="preserve"> ведется формально, </w:t>
      </w:r>
      <w:r w:rsidRPr="00040E27">
        <w:rPr>
          <w:rFonts w:eastAsia="MS Mincho"/>
          <w:color w:val="7030A0"/>
        </w:rPr>
        <w:t xml:space="preserve"> что нарушает требования  пункта 119 Приказа Минфина РФ от 01.12.2010г. №157н., </w:t>
      </w:r>
      <w:r w:rsidR="00040E27" w:rsidRPr="00040E27">
        <w:rPr>
          <w:rFonts w:eastAsia="MS Mincho"/>
          <w:color w:val="7030A0"/>
        </w:rPr>
        <w:t xml:space="preserve">так </w:t>
      </w:r>
      <w:r w:rsidRPr="00040E27">
        <w:rPr>
          <w:rFonts w:eastAsia="MS Mincho"/>
          <w:color w:val="7030A0"/>
        </w:rPr>
        <w:t xml:space="preserve">например, </w:t>
      </w:r>
      <w:r w:rsidR="00040E27" w:rsidRPr="00040E27">
        <w:rPr>
          <w:rFonts w:eastAsia="MS Mincho"/>
          <w:color w:val="7030A0"/>
        </w:rPr>
        <w:t>последние записи в</w:t>
      </w:r>
      <w:r w:rsidR="00040E27" w:rsidRPr="00040E27">
        <w:rPr>
          <w:color w:val="7030A0"/>
        </w:rPr>
        <w:t xml:space="preserve"> </w:t>
      </w:r>
      <w:r w:rsidR="00040E27" w:rsidRPr="00040E27">
        <w:rPr>
          <w:rFonts w:eastAsia="MS Mincho"/>
          <w:color w:val="7030A0"/>
        </w:rPr>
        <w:t>Книге учета материальных ценностей  по «посуде» сделаны в  мае 2017года, тогда как по акту списания от 01.08.2023г №1 списано посуды на сумму 3820,00рублей в общем количестве 88единиц.</w:t>
      </w:r>
    </w:p>
    <w:p w14:paraId="622107A3" w14:textId="77777777" w:rsidR="00040E27" w:rsidRPr="005E2F8E" w:rsidRDefault="00987CBA" w:rsidP="00987CBA">
      <w:pPr>
        <w:tabs>
          <w:tab w:val="center" w:pos="4802"/>
        </w:tabs>
        <w:rPr>
          <w:rFonts w:eastAsia="MS Mincho"/>
          <w:color w:val="7030A0"/>
        </w:rPr>
      </w:pPr>
      <w:r w:rsidRPr="00040E27">
        <w:rPr>
          <w:rFonts w:eastAsia="MS Mincho"/>
          <w:color w:val="7030A0"/>
        </w:rPr>
        <w:t>Остаток материалов по данным бухгалтерского учета (оборотным ведомостям) не соответствует данным книги учета материальных ценностей на соответствующие даты, чем нарушены требования статьи 10 ФЗ от 06.12.2011г. № 402-ФЗ (записи в книге учета материальных ценностей ведутся не сплошным способом)</w:t>
      </w:r>
      <w:r w:rsidR="00B53CA7" w:rsidRPr="00040E27">
        <w:rPr>
          <w:rFonts w:eastAsia="MS Mincho"/>
          <w:color w:val="7030A0"/>
        </w:rPr>
        <w:t xml:space="preserve">, </w:t>
      </w:r>
      <w:r w:rsidR="00281FA5" w:rsidRPr="00040E27">
        <w:rPr>
          <w:rFonts w:eastAsia="MS Mincho"/>
          <w:color w:val="7030A0"/>
        </w:rPr>
        <w:t>так например по наименованию</w:t>
      </w:r>
      <w:r w:rsidR="00281FA5" w:rsidRPr="006D137F">
        <w:rPr>
          <w:rFonts w:eastAsia="MS Mincho"/>
          <w:color w:val="FF0000"/>
        </w:rPr>
        <w:t xml:space="preserve"> </w:t>
      </w:r>
      <w:r w:rsidR="00281FA5" w:rsidRPr="005E2F8E">
        <w:rPr>
          <w:rFonts w:eastAsia="MS Mincho"/>
          <w:color w:val="7030A0"/>
        </w:rPr>
        <w:t>«</w:t>
      </w:r>
      <w:r w:rsidR="00040E27" w:rsidRPr="005E2F8E">
        <w:rPr>
          <w:rFonts w:eastAsia="MS Mincho"/>
          <w:color w:val="7030A0"/>
        </w:rPr>
        <w:t>аскорбиновая кислота</w:t>
      </w:r>
      <w:r w:rsidR="00281FA5" w:rsidRPr="005E2F8E">
        <w:rPr>
          <w:rFonts w:eastAsia="MS Mincho"/>
          <w:color w:val="7030A0"/>
        </w:rPr>
        <w:t xml:space="preserve">» по данным регистров </w:t>
      </w:r>
      <w:r w:rsidR="00D44CC2" w:rsidRPr="005E2F8E">
        <w:rPr>
          <w:rFonts w:eastAsia="MS Mincho"/>
          <w:color w:val="7030A0"/>
        </w:rPr>
        <w:t>учета (</w:t>
      </w:r>
      <w:r w:rsidR="00281FA5" w:rsidRPr="005E2F8E">
        <w:rPr>
          <w:rFonts w:eastAsia="MS Mincho"/>
          <w:color w:val="7030A0"/>
        </w:rPr>
        <w:t>оборотны</w:t>
      </w:r>
      <w:r w:rsidR="00D44CC2" w:rsidRPr="005E2F8E">
        <w:rPr>
          <w:rFonts w:eastAsia="MS Mincho"/>
          <w:color w:val="7030A0"/>
        </w:rPr>
        <w:t xml:space="preserve">м </w:t>
      </w:r>
      <w:r w:rsidR="00281FA5" w:rsidRPr="005E2F8E">
        <w:rPr>
          <w:rFonts w:eastAsia="MS Mincho"/>
          <w:color w:val="7030A0"/>
        </w:rPr>
        <w:t>ведомост</w:t>
      </w:r>
      <w:r w:rsidR="00D44CC2" w:rsidRPr="005E2F8E">
        <w:rPr>
          <w:rFonts w:eastAsia="MS Mincho"/>
          <w:color w:val="7030A0"/>
        </w:rPr>
        <w:t>ям) по состоянию на 01.0</w:t>
      </w:r>
      <w:r w:rsidR="00040E27" w:rsidRPr="005E2F8E">
        <w:rPr>
          <w:rFonts w:eastAsia="MS Mincho"/>
          <w:color w:val="7030A0"/>
        </w:rPr>
        <w:t>2</w:t>
      </w:r>
      <w:r w:rsidR="00D44CC2" w:rsidRPr="005E2F8E">
        <w:rPr>
          <w:rFonts w:eastAsia="MS Mincho"/>
          <w:color w:val="7030A0"/>
        </w:rPr>
        <w:t>.202</w:t>
      </w:r>
      <w:r w:rsidR="00040E27" w:rsidRPr="005E2F8E">
        <w:rPr>
          <w:rFonts w:eastAsia="MS Mincho"/>
          <w:color w:val="7030A0"/>
        </w:rPr>
        <w:t>3</w:t>
      </w:r>
      <w:r w:rsidR="00D44CC2" w:rsidRPr="005E2F8E">
        <w:rPr>
          <w:rFonts w:eastAsia="MS Mincho"/>
          <w:color w:val="7030A0"/>
        </w:rPr>
        <w:t xml:space="preserve">г. количество </w:t>
      </w:r>
      <w:r w:rsidR="00040E27" w:rsidRPr="005E2F8E">
        <w:rPr>
          <w:rFonts w:eastAsia="MS Mincho"/>
          <w:color w:val="7030A0"/>
        </w:rPr>
        <w:t>62</w:t>
      </w:r>
      <w:r w:rsidR="00D44CC2" w:rsidRPr="005E2F8E">
        <w:rPr>
          <w:rFonts w:eastAsia="MS Mincho"/>
          <w:color w:val="7030A0"/>
        </w:rPr>
        <w:t>штук</w:t>
      </w:r>
      <w:r w:rsidR="00040E27" w:rsidRPr="005E2F8E">
        <w:rPr>
          <w:rFonts w:eastAsia="MS Mincho"/>
          <w:color w:val="7030A0"/>
        </w:rPr>
        <w:t>и</w:t>
      </w:r>
      <w:r w:rsidR="00D44CC2" w:rsidRPr="005E2F8E">
        <w:rPr>
          <w:rFonts w:eastAsia="MS Mincho"/>
          <w:color w:val="7030A0"/>
        </w:rPr>
        <w:t xml:space="preserve"> на сумму </w:t>
      </w:r>
      <w:r w:rsidR="00040E27" w:rsidRPr="005E2F8E">
        <w:rPr>
          <w:rFonts w:eastAsia="MS Mincho"/>
          <w:b/>
          <w:bCs/>
          <w:color w:val="7030A0"/>
        </w:rPr>
        <w:t>1168</w:t>
      </w:r>
      <w:r w:rsidR="005E2F8E" w:rsidRPr="005E2F8E">
        <w:rPr>
          <w:rFonts w:eastAsia="MS Mincho"/>
          <w:b/>
          <w:bCs/>
          <w:color w:val="7030A0"/>
        </w:rPr>
        <w:t>,00</w:t>
      </w:r>
      <w:r w:rsidR="00D44CC2" w:rsidRPr="005E2F8E">
        <w:rPr>
          <w:rFonts w:eastAsia="MS Mincho"/>
          <w:b/>
          <w:bCs/>
          <w:color w:val="7030A0"/>
        </w:rPr>
        <w:t>рублей</w:t>
      </w:r>
      <w:r w:rsidR="00D44CC2" w:rsidRPr="005E2F8E">
        <w:rPr>
          <w:rFonts w:eastAsia="MS Mincho"/>
          <w:color w:val="7030A0"/>
        </w:rPr>
        <w:t>,</w:t>
      </w:r>
      <w:r w:rsidR="00040E27" w:rsidRPr="005E2F8E">
        <w:rPr>
          <w:rFonts w:eastAsia="MS Mincho"/>
          <w:color w:val="7030A0"/>
        </w:rPr>
        <w:t xml:space="preserve"> а </w:t>
      </w:r>
      <w:r w:rsidR="00D44CC2" w:rsidRPr="005E2F8E">
        <w:rPr>
          <w:rFonts w:eastAsia="MS Mincho"/>
          <w:color w:val="7030A0"/>
        </w:rPr>
        <w:t xml:space="preserve"> </w:t>
      </w:r>
      <w:r w:rsidR="00040E27" w:rsidRPr="005E2F8E">
        <w:rPr>
          <w:rFonts w:eastAsia="MS Mincho"/>
          <w:color w:val="7030A0"/>
        </w:rPr>
        <w:t xml:space="preserve">согласно последней записи Книги учета материальных ценностей от  13.05.2019года остаток отсутствует, по </w:t>
      </w:r>
      <w:r w:rsidR="005E2F8E" w:rsidRPr="005E2F8E">
        <w:rPr>
          <w:rFonts w:eastAsia="MS Mincho"/>
          <w:color w:val="7030A0"/>
        </w:rPr>
        <w:t xml:space="preserve">наименованию «ведро оцинкованное» по данным регистров учета (оборотным ведомостям) по состоянию на 01.01.2024г. количество 2штуки на сумму </w:t>
      </w:r>
      <w:r w:rsidR="005E2F8E" w:rsidRPr="005E2F8E">
        <w:rPr>
          <w:rFonts w:eastAsia="MS Mincho"/>
          <w:b/>
          <w:bCs/>
          <w:color w:val="7030A0"/>
        </w:rPr>
        <w:t>544,00рубля</w:t>
      </w:r>
      <w:r w:rsidR="005E2F8E" w:rsidRPr="005E2F8E">
        <w:rPr>
          <w:rFonts w:eastAsia="MS Mincho"/>
          <w:color w:val="7030A0"/>
        </w:rPr>
        <w:t>, а  согласно последней записи Книги учета материальных ценностей от  06.12.2017года остаток отсутствует.</w:t>
      </w:r>
    </w:p>
    <w:p w14:paraId="282ED833" w14:textId="77777777" w:rsidR="00281FA5" w:rsidRPr="00FE33F6" w:rsidRDefault="00281FA5" w:rsidP="00987CBA">
      <w:pPr>
        <w:tabs>
          <w:tab w:val="center" w:pos="4802"/>
        </w:tabs>
        <w:rPr>
          <w:rFonts w:eastAsia="MS Mincho"/>
          <w:color w:val="7030A0"/>
        </w:rPr>
      </w:pPr>
      <w:r w:rsidRPr="006D137F">
        <w:rPr>
          <w:rFonts w:eastAsia="MS Mincho"/>
          <w:color w:val="FF0000"/>
        </w:rPr>
        <w:t xml:space="preserve">     </w:t>
      </w:r>
      <w:r w:rsidRPr="00FE33F6">
        <w:rPr>
          <w:rFonts w:eastAsia="MS Mincho"/>
          <w:color w:val="7030A0"/>
        </w:rPr>
        <w:t>Внутренний контроль в период с 01.01.202</w:t>
      </w:r>
      <w:r w:rsidR="00FE33F6" w:rsidRPr="00FE33F6">
        <w:rPr>
          <w:rFonts w:eastAsia="MS Mincho"/>
          <w:color w:val="7030A0"/>
        </w:rPr>
        <w:t>3</w:t>
      </w:r>
      <w:r w:rsidRPr="00FE33F6">
        <w:rPr>
          <w:rFonts w:eastAsia="MS Mincho"/>
          <w:color w:val="7030A0"/>
        </w:rPr>
        <w:t xml:space="preserve">г. по </w:t>
      </w:r>
      <w:r w:rsidR="00FE33F6" w:rsidRPr="00FE33F6">
        <w:rPr>
          <w:rFonts w:eastAsia="MS Mincho"/>
          <w:color w:val="7030A0"/>
        </w:rPr>
        <w:t>0</w:t>
      </w:r>
      <w:r w:rsidR="00D44CC2" w:rsidRPr="00FE33F6">
        <w:rPr>
          <w:rFonts w:eastAsia="MS Mincho"/>
          <w:color w:val="7030A0"/>
        </w:rPr>
        <w:t>1</w:t>
      </w:r>
      <w:r w:rsidRPr="00FE33F6">
        <w:rPr>
          <w:rFonts w:eastAsia="MS Mincho"/>
          <w:color w:val="7030A0"/>
        </w:rPr>
        <w:t>.</w:t>
      </w:r>
      <w:r w:rsidR="00FE33F6" w:rsidRPr="00FE33F6">
        <w:rPr>
          <w:rFonts w:eastAsia="MS Mincho"/>
          <w:color w:val="7030A0"/>
        </w:rPr>
        <w:t>04</w:t>
      </w:r>
      <w:r w:rsidRPr="00FE33F6">
        <w:rPr>
          <w:rFonts w:eastAsia="MS Mincho"/>
          <w:color w:val="7030A0"/>
        </w:rPr>
        <w:t>.202</w:t>
      </w:r>
      <w:r w:rsidR="00FE33F6" w:rsidRPr="00FE33F6">
        <w:rPr>
          <w:rFonts w:eastAsia="MS Mincho"/>
          <w:color w:val="7030A0"/>
        </w:rPr>
        <w:t>4</w:t>
      </w:r>
      <w:r w:rsidRPr="00FE33F6">
        <w:rPr>
          <w:rFonts w:eastAsia="MS Mincho"/>
          <w:color w:val="7030A0"/>
        </w:rPr>
        <w:t>г. за ведением книги учета материальных ценностей, поступлением и расходованием материальных ценностей, находящихся на складе (в местах хранения) проводился не должным образом, сверка данных по счетам бухгалтерского учета материальных запасов с записями, которые ведут материально ответственные лица по местам хранения  материальных ценностей проводилась</w:t>
      </w:r>
      <w:r w:rsidR="00FE33F6">
        <w:rPr>
          <w:rFonts w:eastAsia="MS Mincho"/>
          <w:color w:val="7030A0"/>
        </w:rPr>
        <w:t xml:space="preserve"> не по всем наименованиям</w:t>
      </w:r>
      <w:r w:rsidR="00B53CA7" w:rsidRPr="00FE33F6">
        <w:rPr>
          <w:rFonts w:eastAsia="MS Mincho"/>
          <w:color w:val="7030A0"/>
        </w:rPr>
        <w:t>, чем нарушены требования по осуществлению внутреннего финансового контроля и Приказа №52н</w:t>
      </w:r>
      <w:r w:rsidRPr="00FE33F6">
        <w:rPr>
          <w:rFonts w:eastAsia="MS Mincho"/>
          <w:color w:val="7030A0"/>
        </w:rPr>
        <w:t>.</w:t>
      </w:r>
    </w:p>
    <w:p w14:paraId="2828EA28" w14:textId="77777777" w:rsidR="008D008C" w:rsidRPr="004C4FC2" w:rsidRDefault="008A1D3C" w:rsidP="00305A43">
      <w:pPr>
        <w:tabs>
          <w:tab w:val="center" w:pos="4802"/>
        </w:tabs>
        <w:rPr>
          <w:rFonts w:eastAsia="MS Mincho"/>
          <w:color w:val="7030A0"/>
        </w:rPr>
      </w:pPr>
      <w:r w:rsidRPr="006D137F">
        <w:rPr>
          <w:rFonts w:eastAsia="MS Mincho"/>
          <w:color w:val="FF0000"/>
        </w:rPr>
        <w:t xml:space="preserve">  </w:t>
      </w:r>
      <w:r w:rsidR="001179BA" w:rsidRPr="006D137F">
        <w:rPr>
          <w:rFonts w:eastAsia="MS Mincho"/>
          <w:color w:val="FF0000"/>
        </w:rPr>
        <w:t xml:space="preserve">   </w:t>
      </w:r>
      <w:r w:rsidR="001179BA" w:rsidRPr="004C4FC2">
        <w:rPr>
          <w:rFonts w:eastAsia="MS Mincho"/>
          <w:color w:val="7030A0"/>
        </w:rPr>
        <w:t>В несоблюдении пункта 385 Приказа Минфина РФ от 01.12.2010г. №157н  учет выданной спецодежды (фартук</w:t>
      </w:r>
      <w:r w:rsidR="004C4FC2" w:rsidRPr="004C4FC2">
        <w:rPr>
          <w:rFonts w:eastAsia="MS Mincho"/>
          <w:color w:val="7030A0"/>
        </w:rPr>
        <w:t xml:space="preserve"> нейлоновый </w:t>
      </w:r>
      <w:r w:rsidR="001179BA" w:rsidRPr="004C4FC2">
        <w:rPr>
          <w:rFonts w:eastAsia="MS Mincho"/>
          <w:color w:val="7030A0"/>
        </w:rPr>
        <w:t xml:space="preserve">) </w:t>
      </w:r>
      <w:r w:rsidR="001179BA" w:rsidRPr="004C4FC2">
        <w:rPr>
          <w:rFonts w:eastAsia="MS Mincho"/>
          <w:b/>
          <w:bCs/>
          <w:color w:val="7030A0"/>
        </w:rPr>
        <w:t xml:space="preserve">в сумме </w:t>
      </w:r>
      <w:r w:rsidR="00D94272" w:rsidRPr="004C4FC2">
        <w:rPr>
          <w:rFonts w:eastAsia="MS Mincho"/>
          <w:b/>
          <w:bCs/>
          <w:color w:val="7030A0"/>
        </w:rPr>
        <w:t>1300</w:t>
      </w:r>
      <w:r w:rsidR="008D008C" w:rsidRPr="004C4FC2">
        <w:rPr>
          <w:rFonts w:eastAsia="MS Mincho"/>
          <w:b/>
          <w:bCs/>
          <w:color w:val="7030A0"/>
        </w:rPr>
        <w:t>,00рублей</w:t>
      </w:r>
      <w:r w:rsidR="008D008C" w:rsidRPr="004C4FC2">
        <w:rPr>
          <w:rFonts w:eastAsia="MS Mincho"/>
          <w:color w:val="7030A0"/>
        </w:rPr>
        <w:t xml:space="preserve"> </w:t>
      </w:r>
      <w:r w:rsidR="00CE7977">
        <w:rPr>
          <w:rFonts w:eastAsia="MS Mincho"/>
          <w:color w:val="7030A0"/>
        </w:rPr>
        <w:t xml:space="preserve">в период с </w:t>
      </w:r>
      <w:r w:rsidR="00AE23DA">
        <w:rPr>
          <w:rFonts w:eastAsia="MS Mincho"/>
          <w:color w:val="7030A0"/>
        </w:rPr>
        <w:t xml:space="preserve">января по ноябрь </w:t>
      </w:r>
      <w:r w:rsidR="004C4FC2" w:rsidRPr="004C4FC2">
        <w:rPr>
          <w:rFonts w:eastAsia="MS Mincho"/>
          <w:color w:val="7030A0"/>
        </w:rPr>
        <w:t xml:space="preserve">2023года отражался </w:t>
      </w:r>
      <w:r w:rsidR="001179BA" w:rsidRPr="004C4FC2">
        <w:rPr>
          <w:rFonts w:eastAsia="MS Mincho"/>
          <w:color w:val="7030A0"/>
        </w:rPr>
        <w:t xml:space="preserve"> по счету 10535</w:t>
      </w:r>
      <w:r w:rsidR="001179BA" w:rsidRPr="004C4FC2">
        <w:rPr>
          <w:color w:val="7030A0"/>
        </w:rPr>
        <w:t xml:space="preserve"> </w:t>
      </w:r>
      <w:r w:rsidR="001179BA" w:rsidRPr="004C4FC2">
        <w:rPr>
          <w:rFonts w:eastAsia="MS Mincho"/>
          <w:color w:val="7030A0"/>
        </w:rPr>
        <w:t>"Мягкий инвентарь" вместо счета 27 "Материальные ценности, выданные в личное пользование работникам (сотрудникам)"</w:t>
      </w:r>
      <w:r w:rsidR="008D008C" w:rsidRPr="004C4FC2">
        <w:rPr>
          <w:rFonts w:eastAsia="MS Mincho"/>
          <w:color w:val="7030A0"/>
        </w:rPr>
        <w:t>.</w:t>
      </w:r>
    </w:p>
    <w:p w14:paraId="44ABBAE7" w14:textId="77777777" w:rsidR="001179BA" w:rsidRPr="004C4FC2" w:rsidRDefault="008D008C" w:rsidP="00305A43">
      <w:pPr>
        <w:tabs>
          <w:tab w:val="center" w:pos="4802"/>
        </w:tabs>
        <w:rPr>
          <w:rFonts w:eastAsia="MS Mincho"/>
          <w:color w:val="auto"/>
        </w:rPr>
      </w:pPr>
      <w:r w:rsidRPr="004C4FC2">
        <w:rPr>
          <w:rFonts w:eastAsia="MS Mincho"/>
          <w:b/>
          <w:bCs/>
          <w:color w:val="auto"/>
          <w:u w:val="single"/>
        </w:rPr>
        <w:lastRenderedPageBreak/>
        <w:t>Справочно:</w:t>
      </w:r>
      <w:r w:rsidR="001179BA" w:rsidRPr="004C4FC2">
        <w:rPr>
          <w:color w:val="auto"/>
        </w:rPr>
        <w:t xml:space="preserve"> </w:t>
      </w:r>
      <w:r w:rsidR="001179BA" w:rsidRPr="004C4FC2">
        <w:rPr>
          <w:rFonts w:eastAsia="MS Mincho"/>
          <w:color w:val="auto"/>
        </w:rPr>
        <w:t>спецодежда учитывается на балансовом учете в период нахождения (хранения) ее на складе учреждения</w:t>
      </w:r>
      <w:r w:rsidRPr="004C4FC2">
        <w:rPr>
          <w:rFonts w:eastAsia="MS Mincho"/>
          <w:color w:val="auto"/>
        </w:rPr>
        <w:t>, при выдаче ее в пользование сотрудникам необходимо учитывать на счете 27"Материальные ценности, выданные в личное пользование работникам (сотрудникам)"</w:t>
      </w:r>
      <w:r w:rsidR="001179BA" w:rsidRPr="004C4FC2">
        <w:rPr>
          <w:rFonts w:eastAsia="MS Mincho"/>
          <w:color w:val="auto"/>
        </w:rPr>
        <w:t>.</w:t>
      </w:r>
    </w:p>
    <w:p w14:paraId="0B2DF681" w14:textId="77777777" w:rsidR="00D456EC" w:rsidRPr="00506ACD" w:rsidRDefault="00431433" w:rsidP="00057254">
      <w:pPr>
        <w:tabs>
          <w:tab w:val="center" w:pos="4802"/>
        </w:tabs>
        <w:rPr>
          <w:rFonts w:eastAsia="MS Mincho"/>
          <w:color w:val="7030A0"/>
        </w:rPr>
      </w:pPr>
      <w:r w:rsidRPr="00F74E44">
        <w:rPr>
          <w:rFonts w:eastAsia="MS Mincho"/>
          <w:color w:val="7030A0"/>
        </w:rPr>
        <w:t xml:space="preserve">    </w:t>
      </w:r>
      <w:r w:rsidR="003822D9" w:rsidRPr="00F74E44">
        <w:rPr>
          <w:rFonts w:eastAsia="MS Mincho"/>
          <w:color w:val="7030A0"/>
        </w:rPr>
        <w:t xml:space="preserve">В проверяемом периоде </w:t>
      </w:r>
      <w:r w:rsidR="00057254" w:rsidRPr="00F74E44">
        <w:rPr>
          <w:rFonts w:eastAsia="MS Mincho"/>
          <w:color w:val="7030A0"/>
        </w:rPr>
        <w:t xml:space="preserve"> неэффективные </w:t>
      </w:r>
      <w:r w:rsidR="00F74E44" w:rsidRPr="00F74E44">
        <w:rPr>
          <w:rFonts w:eastAsia="MS Mincho"/>
          <w:color w:val="7030A0"/>
        </w:rPr>
        <w:t xml:space="preserve">расходы учреждения </w:t>
      </w:r>
      <w:r w:rsidR="0058236F">
        <w:rPr>
          <w:rFonts w:eastAsia="MS Mincho"/>
          <w:color w:val="7030A0"/>
        </w:rPr>
        <w:t xml:space="preserve">составили </w:t>
      </w:r>
      <w:r w:rsidR="00F74E44" w:rsidRPr="00F74E44">
        <w:rPr>
          <w:rFonts w:eastAsia="MS Mincho"/>
          <w:color w:val="7030A0"/>
        </w:rPr>
        <w:t xml:space="preserve"> </w:t>
      </w:r>
      <w:r w:rsidR="00E1621B" w:rsidRPr="00DB6853">
        <w:rPr>
          <w:rFonts w:eastAsia="MS Mincho"/>
          <w:b/>
          <w:bCs/>
          <w:color w:val="7030A0"/>
        </w:rPr>
        <w:t>802</w:t>
      </w:r>
      <w:r w:rsidR="00F74E44" w:rsidRPr="00DB6853">
        <w:rPr>
          <w:rFonts w:eastAsia="MS Mincho"/>
          <w:b/>
          <w:bCs/>
          <w:color w:val="7030A0"/>
        </w:rPr>
        <w:t>,80рублей</w:t>
      </w:r>
      <w:r w:rsidR="00506ACD">
        <w:rPr>
          <w:rFonts w:eastAsia="MS Mincho"/>
          <w:b/>
          <w:bCs/>
          <w:color w:val="7030A0"/>
        </w:rPr>
        <w:t>,</w:t>
      </w:r>
      <w:r w:rsidR="00506ACD" w:rsidRPr="00506ACD">
        <w:t xml:space="preserve"> </w:t>
      </w:r>
      <w:r w:rsidR="00506ACD" w:rsidRPr="00506ACD">
        <w:rPr>
          <w:rFonts w:eastAsia="MS Mincho"/>
          <w:color w:val="7030A0"/>
        </w:rPr>
        <w:t>чем нарушены требования статьи 34 БК  РФ (неэффективные бюджетные расходы)</w:t>
      </w:r>
      <w:r w:rsidR="00D456EC" w:rsidRPr="00506ACD">
        <w:rPr>
          <w:rFonts w:eastAsia="MS Mincho"/>
          <w:color w:val="7030A0"/>
        </w:rPr>
        <w:t>:</w:t>
      </w:r>
    </w:p>
    <w:p w14:paraId="7D566A62" w14:textId="77777777" w:rsidR="00D456EC" w:rsidRDefault="00D456EC" w:rsidP="00057254">
      <w:pPr>
        <w:tabs>
          <w:tab w:val="center" w:pos="4802"/>
        </w:tabs>
        <w:rPr>
          <w:rFonts w:eastAsia="MS Mincho"/>
          <w:color w:val="7030A0"/>
        </w:rPr>
      </w:pPr>
      <w:r>
        <w:rPr>
          <w:rFonts w:eastAsia="MS Mincho"/>
          <w:color w:val="7030A0"/>
        </w:rPr>
        <w:t>-</w:t>
      </w:r>
      <w:r w:rsidR="00F74E44" w:rsidRPr="00F74E44">
        <w:rPr>
          <w:rFonts w:eastAsia="MS Mincho"/>
          <w:color w:val="7030A0"/>
        </w:rPr>
        <w:t>(в связи с истечением срока годности по акту от 01.12.2023г. № 2 списана аскорбиновая кислота в количестве 15штук на сумму 274,80рублй)</w:t>
      </w:r>
      <w:r w:rsidR="00057254" w:rsidRPr="00F74E44">
        <w:rPr>
          <w:rFonts w:eastAsia="MS Mincho"/>
          <w:color w:val="7030A0"/>
        </w:rPr>
        <w:t>,</w:t>
      </w:r>
    </w:p>
    <w:p w14:paraId="773C224A" w14:textId="77777777" w:rsidR="00DB6853" w:rsidRDefault="00D456EC" w:rsidP="00D456EC">
      <w:pPr>
        <w:tabs>
          <w:tab w:val="center" w:pos="4802"/>
        </w:tabs>
        <w:rPr>
          <w:rFonts w:eastAsia="MS Mincho"/>
          <w:color w:val="7030A0"/>
        </w:rPr>
      </w:pPr>
      <w:r w:rsidRPr="00E1621B">
        <w:rPr>
          <w:rFonts w:eastAsia="MS Mincho"/>
          <w:color w:val="7030A0"/>
        </w:rPr>
        <w:t xml:space="preserve">-уайт спирит  приобретено </w:t>
      </w:r>
      <w:r w:rsidR="00E1621B" w:rsidRPr="00E1621B">
        <w:rPr>
          <w:rFonts w:eastAsia="MS Mincho"/>
          <w:color w:val="7030A0"/>
        </w:rPr>
        <w:t>3,0</w:t>
      </w:r>
      <w:r w:rsidRPr="00E1621B">
        <w:rPr>
          <w:rFonts w:eastAsia="MS Mincho"/>
          <w:color w:val="7030A0"/>
        </w:rPr>
        <w:t xml:space="preserve">литра по накладной от 20.06.2023г. №233 </w:t>
      </w:r>
      <w:r w:rsidR="00E1621B" w:rsidRPr="00E1621B">
        <w:rPr>
          <w:rFonts w:eastAsia="MS Mincho"/>
          <w:color w:val="7030A0"/>
        </w:rPr>
        <w:t xml:space="preserve"> </w:t>
      </w:r>
      <w:r w:rsidRPr="00E1621B">
        <w:rPr>
          <w:rFonts w:eastAsia="MS Mincho"/>
          <w:color w:val="7030A0"/>
        </w:rPr>
        <w:t xml:space="preserve">на сумму 264,00рубля и по накладной </w:t>
      </w:r>
      <w:r w:rsidR="00E1621B" w:rsidRPr="00E1621B">
        <w:rPr>
          <w:rFonts w:eastAsia="MS Mincho"/>
          <w:color w:val="7030A0"/>
        </w:rPr>
        <w:t>от 15.08.2023г. №408 на сумму 264,00рубля</w:t>
      </w:r>
      <w:r w:rsidRPr="00E1621B">
        <w:rPr>
          <w:rFonts w:eastAsia="MS Mincho"/>
          <w:color w:val="7030A0"/>
        </w:rPr>
        <w:t xml:space="preserve"> (на остатке по состоянию  на 01.04.2024года</w:t>
      </w:r>
      <w:r w:rsidR="00E1621B" w:rsidRPr="00E1621B">
        <w:rPr>
          <w:rFonts w:eastAsia="MS Mincho"/>
          <w:color w:val="7030A0"/>
        </w:rPr>
        <w:t xml:space="preserve"> </w:t>
      </w:r>
      <w:r w:rsidR="006313EC">
        <w:rPr>
          <w:rFonts w:eastAsia="MS Mincho"/>
          <w:color w:val="7030A0"/>
        </w:rPr>
        <w:t>в полном объеме на</w:t>
      </w:r>
      <w:r w:rsidR="00E1621B" w:rsidRPr="00E1621B">
        <w:rPr>
          <w:rFonts w:eastAsia="MS Mincho"/>
          <w:color w:val="7030A0"/>
        </w:rPr>
        <w:t xml:space="preserve"> су</w:t>
      </w:r>
      <w:r w:rsidR="006313EC">
        <w:rPr>
          <w:rFonts w:eastAsia="MS Mincho"/>
          <w:color w:val="7030A0"/>
        </w:rPr>
        <w:t>м</w:t>
      </w:r>
      <w:r w:rsidR="00E1621B" w:rsidRPr="00E1621B">
        <w:rPr>
          <w:rFonts w:eastAsia="MS Mincho"/>
          <w:color w:val="7030A0"/>
        </w:rPr>
        <w:t>м</w:t>
      </w:r>
      <w:r w:rsidR="006313EC">
        <w:rPr>
          <w:rFonts w:eastAsia="MS Mincho"/>
          <w:color w:val="7030A0"/>
        </w:rPr>
        <w:t>у</w:t>
      </w:r>
      <w:r w:rsidR="00E1621B" w:rsidRPr="00E1621B">
        <w:rPr>
          <w:rFonts w:eastAsia="MS Mincho"/>
          <w:color w:val="7030A0"/>
        </w:rPr>
        <w:t xml:space="preserve"> 528,00рублей</w:t>
      </w:r>
      <w:r w:rsidRPr="00E1621B">
        <w:rPr>
          <w:rFonts w:eastAsia="MS Mincho"/>
          <w:color w:val="7030A0"/>
        </w:rPr>
        <w:t>)</w:t>
      </w:r>
      <w:r w:rsidR="00DB6853">
        <w:rPr>
          <w:rFonts w:eastAsia="MS Mincho"/>
          <w:color w:val="7030A0"/>
        </w:rPr>
        <w:t>.</w:t>
      </w:r>
    </w:p>
    <w:p w14:paraId="58FC7847" w14:textId="1E3C93DB" w:rsidR="00E1621B" w:rsidRPr="00100AD0" w:rsidRDefault="00057254" w:rsidP="008A1D3C">
      <w:pPr>
        <w:tabs>
          <w:tab w:val="center" w:pos="4802"/>
        </w:tabs>
        <w:rPr>
          <w:rFonts w:eastAsia="MS Mincho"/>
          <w:color w:val="7030A0"/>
        </w:rPr>
      </w:pPr>
      <w:r w:rsidRPr="00F74E44">
        <w:rPr>
          <w:rFonts w:eastAsia="MS Mincho"/>
          <w:color w:val="7030A0"/>
        </w:rPr>
        <w:t xml:space="preserve">  </w:t>
      </w:r>
      <w:r w:rsidR="00100AD0">
        <w:rPr>
          <w:rFonts w:eastAsia="MS Mincho"/>
          <w:color w:val="00B050"/>
        </w:rPr>
        <w:t xml:space="preserve">     </w:t>
      </w:r>
      <w:r w:rsidR="00E1621B" w:rsidRPr="00100AD0">
        <w:rPr>
          <w:rFonts w:eastAsia="MS Mincho"/>
          <w:color w:val="7030A0"/>
        </w:rPr>
        <w:t xml:space="preserve">В регистрах бухгалтерского учета имелось некорректное отражение по количества материалов, а также единиц измерения, так например: </w:t>
      </w:r>
      <w:r w:rsidR="00680196" w:rsidRPr="00680196">
        <w:rPr>
          <w:rFonts w:eastAsia="MS Mincho"/>
          <w:color w:val="7030A0"/>
        </w:rPr>
        <w:t>в оборотных ведомостях за январь-декабрь2023год по наименованию «муляж набор овощей» (инв.71.0963) остаток имеется в количестве 270штук</w:t>
      </w:r>
      <w:r w:rsidR="00680196">
        <w:rPr>
          <w:rFonts w:eastAsia="MS Mincho"/>
          <w:color w:val="7030A0"/>
        </w:rPr>
        <w:t>,</w:t>
      </w:r>
      <w:r w:rsidR="00680196" w:rsidRPr="00680196">
        <w:rPr>
          <w:rFonts w:eastAsia="MS Mincho"/>
          <w:color w:val="7030A0"/>
        </w:rPr>
        <w:t xml:space="preserve"> </w:t>
      </w:r>
      <w:r w:rsidR="00E1621B" w:rsidRPr="00100AD0">
        <w:rPr>
          <w:rFonts w:eastAsia="MS Mincho"/>
          <w:color w:val="7030A0"/>
        </w:rPr>
        <w:t xml:space="preserve"> уайт спирит согласно накладной от20.06.2023г. №233   поступил в количестве 1,5литра, а по данным оборотной ведомости за июнь 2023года поступление отражено в количестве 3литров</w:t>
      </w:r>
      <w:r w:rsidR="001445BB">
        <w:rPr>
          <w:rFonts w:eastAsia="MS Mincho"/>
          <w:color w:val="7030A0"/>
        </w:rPr>
        <w:t xml:space="preserve"> (</w:t>
      </w:r>
      <w:r w:rsidR="00100AD0" w:rsidRPr="00100AD0">
        <w:rPr>
          <w:rFonts w:eastAsia="MS Mincho"/>
          <w:color w:val="7030A0"/>
        </w:rPr>
        <w:t>неверное отражение единиц измерения).</w:t>
      </w:r>
    </w:p>
    <w:p w14:paraId="689F1E52" w14:textId="77777777" w:rsidR="00A83B56" w:rsidRPr="006D137F" w:rsidRDefault="00057254" w:rsidP="008A1D3C">
      <w:pPr>
        <w:tabs>
          <w:tab w:val="center" w:pos="4802"/>
        </w:tabs>
        <w:rPr>
          <w:rFonts w:eastAsia="MS Mincho"/>
          <w:color w:val="FF0000"/>
        </w:rPr>
      </w:pPr>
      <w:r w:rsidRPr="00047355">
        <w:rPr>
          <w:rFonts w:eastAsia="MS Mincho"/>
          <w:color w:val="auto"/>
        </w:rPr>
        <w:t xml:space="preserve">   </w:t>
      </w:r>
      <w:r w:rsidR="008A1D3C" w:rsidRPr="00047355">
        <w:rPr>
          <w:rFonts w:eastAsia="MS Mincho"/>
          <w:color w:val="auto"/>
        </w:rPr>
        <w:t xml:space="preserve">Выбытие материальных запасов в </w:t>
      </w:r>
      <w:r w:rsidR="00646C11" w:rsidRPr="00047355">
        <w:rPr>
          <w:rFonts w:eastAsia="MS Mincho"/>
          <w:color w:val="auto"/>
        </w:rPr>
        <w:t>пределах норм</w:t>
      </w:r>
      <w:r w:rsidR="008A1D3C" w:rsidRPr="00047355">
        <w:rPr>
          <w:rFonts w:eastAsia="MS Mincho"/>
          <w:color w:val="auto"/>
        </w:rPr>
        <w:t xml:space="preserve"> естественной убыли производилось  в соответствии пункта 111 Приказа Минфина РФ от 01.12.2010г. №157н и пункта 26 Приказа Минфина РФ от 06.12.2010г. № 162н  на основании актов, с отражением на расходы текущего финансового года: 1.40120.272-1.10532.</w:t>
      </w:r>
      <w:r w:rsidR="005A50BF" w:rsidRPr="00047355">
        <w:rPr>
          <w:rFonts w:eastAsia="MS Mincho"/>
          <w:color w:val="auto"/>
        </w:rPr>
        <w:t>44</w:t>
      </w:r>
      <w:r w:rsidR="008A1D3C" w:rsidRPr="00047355">
        <w:rPr>
          <w:rFonts w:eastAsia="MS Mincho"/>
          <w:color w:val="auto"/>
        </w:rPr>
        <w:t>0</w:t>
      </w:r>
      <w:r w:rsidR="00F112A1" w:rsidRPr="00047355">
        <w:rPr>
          <w:rFonts w:eastAsia="MS Mincho"/>
          <w:color w:val="auto"/>
        </w:rPr>
        <w:t xml:space="preserve"> (в </w:t>
      </w:r>
      <w:r w:rsidR="00646C11" w:rsidRPr="00047355">
        <w:rPr>
          <w:rFonts w:eastAsia="MS Mincho"/>
          <w:color w:val="auto"/>
        </w:rPr>
        <w:t xml:space="preserve">феврале </w:t>
      </w:r>
      <w:r w:rsidR="00F112A1" w:rsidRPr="00047355">
        <w:rPr>
          <w:rFonts w:eastAsia="MS Mincho"/>
          <w:color w:val="auto"/>
        </w:rPr>
        <w:t xml:space="preserve"> 202</w:t>
      </w:r>
      <w:r w:rsidR="00047355" w:rsidRPr="00047355">
        <w:rPr>
          <w:rFonts w:eastAsia="MS Mincho"/>
          <w:color w:val="auto"/>
        </w:rPr>
        <w:t>3</w:t>
      </w:r>
      <w:r w:rsidR="00F112A1" w:rsidRPr="00047355">
        <w:rPr>
          <w:rFonts w:eastAsia="MS Mincho"/>
          <w:color w:val="auto"/>
        </w:rPr>
        <w:t xml:space="preserve">г. на сумму </w:t>
      </w:r>
      <w:r w:rsidR="00047355" w:rsidRPr="00047355">
        <w:rPr>
          <w:rFonts w:eastAsia="MS Mincho"/>
          <w:color w:val="auto"/>
        </w:rPr>
        <w:t>76,33</w:t>
      </w:r>
      <w:r w:rsidR="00F112A1" w:rsidRPr="00047355">
        <w:rPr>
          <w:rFonts w:eastAsia="MS Mincho"/>
          <w:color w:val="auto"/>
        </w:rPr>
        <w:t>рубл</w:t>
      </w:r>
      <w:r w:rsidR="009B10E7" w:rsidRPr="00047355">
        <w:rPr>
          <w:rFonts w:eastAsia="MS Mincho"/>
          <w:color w:val="auto"/>
        </w:rPr>
        <w:t>я</w:t>
      </w:r>
      <w:r w:rsidR="00543942">
        <w:rPr>
          <w:rFonts w:eastAsia="MS Mincho"/>
          <w:color w:val="auto"/>
        </w:rPr>
        <w:t>, январе 2024г. на сумму 41,89рубля)</w:t>
      </w:r>
      <w:r w:rsidR="008A1D3C" w:rsidRPr="006D137F">
        <w:rPr>
          <w:rFonts w:eastAsia="MS Mincho"/>
          <w:color w:val="FF0000"/>
        </w:rPr>
        <w:t>.</w:t>
      </w:r>
      <w:r w:rsidR="0042730B" w:rsidRPr="006D137F">
        <w:rPr>
          <w:rFonts w:eastAsia="MS Mincho"/>
          <w:color w:val="FF0000"/>
        </w:rPr>
        <w:t xml:space="preserve"> </w:t>
      </w:r>
    </w:p>
    <w:p w14:paraId="3B5B2A86" w14:textId="77777777" w:rsidR="008A1D3C" w:rsidRPr="00C3634A" w:rsidRDefault="008A1D3C" w:rsidP="008A1D3C">
      <w:pPr>
        <w:tabs>
          <w:tab w:val="center" w:pos="4802"/>
        </w:tabs>
        <w:rPr>
          <w:rFonts w:eastAsia="MS Mincho"/>
          <w:color w:val="auto"/>
        </w:rPr>
      </w:pPr>
      <w:r w:rsidRPr="00C3634A">
        <w:rPr>
          <w:rFonts w:eastAsia="Times New Roman" w:cs="Times New Roman"/>
          <w:color w:val="auto"/>
          <w:sz w:val="23"/>
          <w:szCs w:val="23"/>
          <w:lang w:eastAsia="ru-RU"/>
        </w:rPr>
        <w:t xml:space="preserve"> </w:t>
      </w:r>
      <w:r w:rsidRPr="00C3634A">
        <w:rPr>
          <w:rFonts w:eastAsia="MS Mincho"/>
          <w:color w:val="auto"/>
        </w:rPr>
        <w:t xml:space="preserve">      </w:t>
      </w:r>
      <w:r w:rsidR="00646C11" w:rsidRPr="00C3634A">
        <w:rPr>
          <w:rFonts w:eastAsia="MS Mincho"/>
          <w:color w:val="auto"/>
        </w:rPr>
        <w:t>В соответствии пункта 23</w:t>
      </w:r>
      <w:r w:rsidR="00A277E9" w:rsidRPr="00C3634A">
        <w:rPr>
          <w:rFonts w:eastAsia="MS Mincho"/>
          <w:color w:val="auto"/>
        </w:rPr>
        <w:t xml:space="preserve"> </w:t>
      </w:r>
      <w:r w:rsidR="00646C11" w:rsidRPr="00C3634A">
        <w:rPr>
          <w:rFonts w:eastAsia="MS Mincho"/>
          <w:color w:val="auto"/>
        </w:rPr>
        <w:t>Приказа Минфина РФ от 06.12.2010г. № 162н</w:t>
      </w:r>
      <w:r w:rsidRPr="00C3634A">
        <w:rPr>
          <w:rFonts w:eastAsia="MS Mincho"/>
          <w:color w:val="auto"/>
        </w:rPr>
        <w:t xml:space="preserve">  </w:t>
      </w:r>
      <w:r w:rsidR="0059706A" w:rsidRPr="00C3634A">
        <w:rPr>
          <w:rFonts w:eastAsia="MS Mincho"/>
          <w:color w:val="auto"/>
        </w:rPr>
        <w:t xml:space="preserve">оприходование неучтенных материальных запасов  (излишки), выявленных при инвентаризации </w:t>
      </w:r>
      <w:r w:rsidR="00A83B56" w:rsidRPr="00C3634A">
        <w:rPr>
          <w:rFonts w:eastAsia="MS Mincho"/>
          <w:color w:val="auto"/>
        </w:rPr>
        <w:t xml:space="preserve">в проверяемом периоде  в полном объеме оприходованы и отражены </w:t>
      </w:r>
      <w:r w:rsidR="00E40833" w:rsidRPr="00C3634A">
        <w:rPr>
          <w:rFonts w:eastAsia="MS Mincho"/>
          <w:color w:val="auto"/>
        </w:rPr>
        <w:t xml:space="preserve">бухгалтерскими </w:t>
      </w:r>
      <w:r w:rsidR="005A50BF" w:rsidRPr="00C3634A">
        <w:rPr>
          <w:rFonts w:eastAsia="MS Mincho"/>
          <w:color w:val="auto"/>
        </w:rPr>
        <w:t>записями</w:t>
      </w:r>
      <w:r w:rsidR="00E40833" w:rsidRPr="00C3634A">
        <w:rPr>
          <w:rFonts w:eastAsia="MS Mincho"/>
          <w:color w:val="auto"/>
        </w:rPr>
        <w:t xml:space="preserve"> 1.10532.</w:t>
      </w:r>
      <w:r w:rsidR="005A50BF" w:rsidRPr="00C3634A">
        <w:rPr>
          <w:rFonts w:eastAsia="MS Mincho"/>
          <w:color w:val="auto"/>
        </w:rPr>
        <w:t>34</w:t>
      </w:r>
      <w:r w:rsidR="00B36A84">
        <w:rPr>
          <w:rFonts w:eastAsia="MS Mincho"/>
          <w:color w:val="auto"/>
        </w:rPr>
        <w:t>0</w:t>
      </w:r>
      <w:r w:rsidR="00E40833" w:rsidRPr="00C3634A">
        <w:rPr>
          <w:rFonts w:eastAsia="MS Mincho"/>
          <w:color w:val="auto"/>
        </w:rPr>
        <w:t xml:space="preserve">-1.40110.199 </w:t>
      </w:r>
      <w:r w:rsidR="00A83B56" w:rsidRPr="00C3634A">
        <w:rPr>
          <w:rFonts w:eastAsia="MS Mincho"/>
          <w:color w:val="auto"/>
        </w:rPr>
        <w:t>(</w:t>
      </w:r>
      <w:r w:rsidR="00047355">
        <w:rPr>
          <w:rFonts w:eastAsia="MS Mincho"/>
          <w:color w:val="auto"/>
        </w:rPr>
        <w:t xml:space="preserve">февраль 2023года на сумму 1503,61рублей, </w:t>
      </w:r>
      <w:r w:rsidR="00C3634A" w:rsidRPr="00C3634A">
        <w:rPr>
          <w:rFonts w:eastAsia="MS Mincho"/>
          <w:color w:val="auto"/>
        </w:rPr>
        <w:t>январь 2024года</w:t>
      </w:r>
      <w:r w:rsidR="00A83B56" w:rsidRPr="00C3634A">
        <w:rPr>
          <w:rFonts w:eastAsia="MS Mincho"/>
          <w:color w:val="auto"/>
        </w:rPr>
        <w:t xml:space="preserve"> на сумму</w:t>
      </w:r>
      <w:r w:rsidR="00C3634A" w:rsidRPr="00C3634A">
        <w:rPr>
          <w:rFonts w:eastAsia="MS Mincho"/>
          <w:color w:val="auto"/>
        </w:rPr>
        <w:t xml:space="preserve"> 298,24</w:t>
      </w:r>
      <w:r w:rsidR="00A83B56" w:rsidRPr="00C3634A">
        <w:rPr>
          <w:rFonts w:eastAsia="MS Mincho"/>
          <w:color w:val="auto"/>
        </w:rPr>
        <w:t>рублей).</w:t>
      </w:r>
    </w:p>
    <w:p w14:paraId="337B1E63" w14:textId="77777777" w:rsidR="00542A56" w:rsidRPr="00047F50" w:rsidRDefault="0059706A" w:rsidP="008A1D3C">
      <w:pPr>
        <w:tabs>
          <w:tab w:val="center" w:pos="4802"/>
        </w:tabs>
        <w:rPr>
          <w:rFonts w:eastAsia="MS Mincho"/>
          <w:color w:val="auto"/>
        </w:rPr>
      </w:pPr>
      <w:r w:rsidRPr="006D137F">
        <w:rPr>
          <w:rFonts w:eastAsia="MS Mincho"/>
          <w:color w:val="FF0000"/>
        </w:rPr>
        <w:t xml:space="preserve"> </w:t>
      </w:r>
      <w:r w:rsidR="00E56332" w:rsidRPr="006D137F">
        <w:rPr>
          <w:rFonts w:eastAsia="MS Mincho"/>
          <w:color w:val="FF0000"/>
        </w:rPr>
        <w:t xml:space="preserve">     </w:t>
      </w:r>
      <w:r w:rsidR="00DC2711" w:rsidRPr="006232EC">
        <w:rPr>
          <w:rFonts w:eastAsia="MS Mincho"/>
          <w:color w:val="auto"/>
        </w:rPr>
        <w:t>В соблюдении пункта 26 Приказа Минфина РФ от 06.12.2010г. № 162н  списание материальных запасов при выявлении недостач, хищений</w:t>
      </w:r>
      <w:r w:rsidR="00542A56">
        <w:rPr>
          <w:rFonts w:eastAsia="MS Mincho"/>
          <w:color w:val="auto"/>
        </w:rPr>
        <w:t xml:space="preserve">, а также реализации </w:t>
      </w:r>
      <w:r w:rsidR="00DC2711" w:rsidRPr="006232EC">
        <w:rPr>
          <w:rFonts w:eastAsia="MS Mincho"/>
          <w:color w:val="auto"/>
        </w:rPr>
        <w:t xml:space="preserve"> отражались по дебету счета </w:t>
      </w:r>
      <w:r w:rsidR="005A50BF" w:rsidRPr="006232EC">
        <w:rPr>
          <w:rFonts w:eastAsia="MS Mincho"/>
          <w:color w:val="auto"/>
        </w:rPr>
        <w:t>1.</w:t>
      </w:r>
      <w:r w:rsidR="00DC2711" w:rsidRPr="006232EC">
        <w:rPr>
          <w:rFonts w:eastAsia="MS Mincho"/>
          <w:color w:val="auto"/>
        </w:rPr>
        <w:t>40110</w:t>
      </w:r>
      <w:r w:rsidR="005A50BF" w:rsidRPr="006232EC">
        <w:rPr>
          <w:rFonts w:eastAsia="MS Mincho"/>
          <w:color w:val="auto"/>
        </w:rPr>
        <w:t>.</w:t>
      </w:r>
      <w:r w:rsidR="00DC2711" w:rsidRPr="006232EC">
        <w:rPr>
          <w:rFonts w:eastAsia="MS Mincho"/>
          <w:color w:val="auto"/>
        </w:rPr>
        <w:t>172 "Доходы от операций с активами" и кредиту соответствующих счетов аналитического учета счета 0</w:t>
      </w:r>
      <w:r w:rsidR="005A50BF" w:rsidRPr="006232EC">
        <w:rPr>
          <w:rFonts w:eastAsia="MS Mincho"/>
          <w:color w:val="auto"/>
        </w:rPr>
        <w:t>.</w:t>
      </w:r>
      <w:r w:rsidR="00DC2711" w:rsidRPr="006232EC">
        <w:rPr>
          <w:rFonts w:eastAsia="MS Mincho"/>
          <w:color w:val="auto"/>
        </w:rPr>
        <w:t>10500</w:t>
      </w:r>
      <w:r w:rsidR="005A50BF" w:rsidRPr="006232EC">
        <w:rPr>
          <w:rFonts w:eastAsia="MS Mincho"/>
          <w:color w:val="auto"/>
        </w:rPr>
        <w:t>.</w:t>
      </w:r>
      <w:r w:rsidR="00DC2711" w:rsidRPr="006232EC">
        <w:rPr>
          <w:rFonts w:eastAsia="MS Mincho"/>
          <w:color w:val="auto"/>
        </w:rPr>
        <w:t>000 "Материальные запасы"</w:t>
      </w:r>
      <w:r w:rsidR="005A50BF" w:rsidRPr="006232EC">
        <w:rPr>
          <w:rFonts w:eastAsia="MS Mincho"/>
          <w:color w:val="auto"/>
        </w:rPr>
        <w:t xml:space="preserve"> (составлялась бухгалтерская запись 1.40120.272-1.10532.440, что подтверждается журналами операций №7 по выбытию и перемещению нефинансовых активов за 202</w:t>
      </w:r>
      <w:r w:rsidR="006232EC" w:rsidRPr="006232EC">
        <w:rPr>
          <w:rFonts w:eastAsia="MS Mincho"/>
          <w:color w:val="auto"/>
        </w:rPr>
        <w:t>3</w:t>
      </w:r>
      <w:r w:rsidR="005A50BF" w:rsidRPr="006232EC">
        <w:rPr>
          <w:rFonts w:eastAsia="MS Mincho"/>
          <w:color w:val="auto"/>
        </w:rPr>
        <w:t xml:space="preserve">год)  </w:t>
      </w:r>
      <w:r w:rsidR="005A50BF" w:rsidRPr="00047F50">
        <w:rPr>
          <w:rFonts w:eastAsia="MS Mincho"/>
          <w:color w:val="auto"/>
        </w:rPr>
        <w:t xml:space="preserve">в сумме </w:t>
      </w:r>
      <w:r w:rsidR="006232EC" w:rsidRPr="00047F50">
        <w:rPr>
          <w:rFonts w:eastAsia="MS Mincho"/>
          <w:color w:val="auto"/>
        </w:rPr>
        <w:t>5463,77</w:t>
      </w:r>
      <w:r w:rsidR="00E56332" w:rsidRPr="00047F50">
        <w:rPr>
          <w:rFonts w:eastAsia="MS Mincho"/>
          <w:color w:val="auto"/>
        </w:rPr>
        <w:t>рублей</w:t>
      </w:r>
      <w:r w:rsidR="00E40AC8" w:rsidRPr="00047F50">
        <w:rPr>
          <w:rFonts w:eastAsia="MS Mincho"/>
          <w:color w:val="auto"/>
        </w:rPr>
        <w:t>.</w:t>
      </w:r>
      <w:r w:rsidR="00CF35FB" w:rsidRPr="00047F50">
        <w:rPr>
          <w:rFonts w:eastAsia="MS Mincho"/>
          <w:color w:val="auto"/>
        </w:rPr>
        <w:t xml:space="preserve"> </w:t>
      </w:r>
      <w:r w:rsidR="00542A56" w:rsidRPr="00047F50">
        <w:rPr>
          <w:rFonts w:eastAsia="MS Mincho"/>
          <w:color w:val="auto"/>
        </w:rPr>
        <w:t xml:space="preserve"> </w:t>
      </w:r>
    </w:p>
    <w:p w14:paraId="15498F4A" w14:textId="77777777" w:rsidR="0059706A" w:rsidRPr="00CF35FB" w:rsidRDefault="00542A56" w:rsidP="008A1D3C">
      <w:pPr>
        <w:tabs>
          <w:tab w:val="center" w:pos="4802"/>
        </w:tabs>
        <w:rPr>
          <w:rFonts w:eastAsia="MS Mincho"/>
          <w:color w:val="auto"/>
        </w:rPr>
      </w:pPr>
      <w:r>
        <w:rPr>
          <w:rFonts w:eastAsia="MS Mincho"/>
          <w:b/>
          <w:bCs/>
          <w:color w:val="auto"/>
        </w:rPr>
        <w:t xml:space="preserve">       </w:t>
      </w:r>
      <w:r w:rsidR="00CF35FB" w:rsidRPr="00CF35FB">
        <w:rPr>
          <w:rFonts w:eastAsia="MS Mincho"/>
          <w:color w:val="auto"/>
        </w:rPr>
        <w:t>Списание материальных запасов  при выявлении недостач, хищений производилось на основании актов в полном объеме с отнесением на виновное лицо в сумме 1688,56рублей</w:t>
      </w:r>
      <w:r w:rsidR="00CF35FB">
        <w:rPr>
          <w:rFonts w:eastAsia="MS Mincho"/>
          <w:color w:val="auto"/>
        </w:rPr>
        <w:t xml:space="preserve"> (февраль 2023года -1041,64рубля, январь 2024года-646,92рубля)</w:t>
      </w:r>
      <w:r w:rsidR="00047F50">
        <w:rPr>
          <w:rFonts w:eastAsia="MS Mincho"/>
          <w:color w:val="auto"/>
        </w:rPr>
        <w:t>, задолженность на 01.04.2024года отсутствует.</w:t>
      </w:r>
    </w:p>
    <w:p w14:paraId="420ABCC2" w14:textId="77777777" w:rsidR="000450B4" w:rsidRPr="000450B4" w:rsidRDefault="00E56332" w:rsidP="008A1D3C">
      <w:pPr>
        <w:tabs>
          <w:tab w:val="center" w:pos="4802"/>
        </w:tabs>
        <w:rPr>
          <w:rFonts w:eastAsia="MS Mincho"/>
          <w:color w:val="auto"/>
        </w:rPr>
      </w:pPr>
      <w:r w:rsidRPr="006D137F">
        <w:rPr>
          <w:rFonts w:eastAsia="MS Mincho"/>
          <w:color w:val="FF0000"/>
        </w:rPr>
        <w:lastRenderedPageBreak/>
        <w:t xml:space="preserve"> </w:t>
      </w:r>
      <w:r w:rsidR="00842508" w:rsidRPr="006D137F">
        <w:rPr>
          <w:rFonts w:eastAsia="MS Mincho"/>
          <w:color w:val="FF0000"/>
        </w:rPr>
        <w:t xml:space="preserve"> </w:t>
      </w:r>
      <w:r w:rsidR="00431433" w:rsidRPr="006D137F">
        <w:rPr>
          <w:rFonts w:eastAsia="MS Mincho"/>
          <w:color w:val="FF0000"/>
        </w:rPr>
        <w:t xml:space="preserve">    </w:t>
      </w:r>
      <w:r w:rsidR="008A1D3C" w:rsidRPr="006D137F">
        <w:rPr>
          <w:rFonts w:eastAsia="MS Mincho"/>
          <w:color w:val="FF0000"/>
        </w:rPr>
        <w:t xml:space="preserve">   </w:t>
      </w:r>
      <w:r w:rsidR="008A1D3C" w:rsidRPr="000450B4">
        <w:rPr>
          <w:rFonts w:eastAsia="MS Mincho"/>
          <w:color w:val="auto"/>
        </w:rPr>
        <w:t>Учет разбитой посуды ведется материально ответственными лицами в Книге регистрации боя посуды</w:t>
      </w:r>
      <w:r w:rsidR="00680196">
        <w:rPr>
          <w:rFonts w:eastAsia="MS Mincho"/>
          <w:color w:val="auto"/>
        </w:rPr>
        <w:t xml:space="preserve"> </w:t>
      </w:r>
      <w:r w:rsidR="00994756" w:rsidRPr="000450B4">
        <w:rPr>
          <w:rFonts w:eastAsia="MS Mincho"/>
          <w:color w:val="auto"/>
        </w:rPr>
        <w:t>(ф. 0504044)</w:t>
      </w:r>
      <w:r w:rsidR="000450B4" w:rsidRPr="000450B4">
        <w:rPr>
          <w:rFonts w:eastAsia="MS Mincho"/>
          <w:color w:val="auto"/>
        </w:rPr>
        <w:t>.</w:t>
      </w:r>
    </w:p>
    <w:p w14:paraId="30F84521" w14:textId="77777777" w:rsidR="00802EE3" w:rsidRPr="00E00753" w:rsidRDefault="000450B4" w:rsidP="00C16F4A">
      <w:pPr>
        <w:tabs>
          <w:tab w:val="center" w:pos="4802"/>
        </w:tabs>
        <w:rPr>
          <w:rFonts w:eastAsia="MS Mincho"/>
          <w:bCs/>
          <w:color w:val="7030A0"/>
          <w:szCs w:val="28"/>
        </w:rPr>
      </w:pPr>
      <w:r>
        <w:rPr>
          <w:rFonts w:eastAsia="MS Mincho"/>
          <w:color w:val="FF0000"/>
        </w:rPr>
        <w:t xml:space="preserve">        </w:t>
      </w:r>
      <w:r w:rsidR="00C16F4A">
        <w:rPr>
          <w:rFonts w:eastAsia="MS Mincho"/>
          <w:color w:val="FF0000"/>
        </w:rPr>
        <w:t>.</w:t>
      </w:r>
      <w:r w:rsidR="00945928" w:rsidRPr="006D137F">
        <w:rPr>
          <w:rFonts w:eastAsia="MS Mincho"/>
          <w:bCs/>
          <w:color w:val="FF0000"/>
          <w:szCs w:val="28"/>
        </w:rPr>
        <w:t xml:space="preserve"> </w:t>
      </w:r>
      <w:r w:rsidR="00590855" w:rsidRPr="00E00753">
        <w:rPr>
          <w:rFonts w:eastAsia="MS Mincho"/>
          <w:bCs/>
          <w:color w:val="7030A0"/>
          <w:szCs w:val="28"/>
        </w:rPr>
        <w:t>В несоблюдении пункта 20</w:t>
      </w:r>
      <w:r w:rsidR="00590855" w:rsidRPr="00E00753">
        <w:rPr>
          <w:color w:val="7030A0"/>
        </w:rPr>
        <w:t xml:space="preserve"> </w:t>
      </w:r>
      <w:r w:rsidR="00590855" w:rsidRPr="00E00753">
        <w:rPr>
          <w:rFonts w:eastAsia="MS Mincho"/>
          <w:bCs/>
          <w:color w:val="7030A0"/>
          <w:szCs w:val="28"/>
        </w:rPr>
        <w:t>СГС «Концептуальные основы бухучета и отчетности», статьи 9 ФЗ от 06.12.2011г. № 402-ФЗ</w:t>
      </w:r>
      <w:r w:rsidR="001411A7" w:rsidRPr="00E00753">
        <w:rPr>
          <w:rFonts w:eastAsia="MS Mincho"/>
          <w:bCs/>
          <w:color w:val="7030A0"/>
          <w:szCs w:val="28"/>
        </w:rPr>
        <w:t>,</w:t>
      </w:r>
      <w:r w:rsidR="001411A7" w:rsidRPr="00E00753">
        <w:rPr>
          <w:color w:val="7030A0"/>
        </w:rPr>
        <w:t xml:space="preserve"> </w:t>
      </w:r>
      <w:r w:rsidR="001411A7" w:rsidRPr="00E00753">
        <w:rPr>
          <w:rFonts w:eastAsia="MS Mincho"/>
          <w:bCs/>
          <w:color w:val="7030A0"/>
          <w:szCs w:val="28"/>
        </w:rPr>
        <w:t>пункта 114 Приказа Минфина РФ от 01.12.2010г. №157н</w:t>
      </w:r>
      <w:r w:rsidR="00590855" w:rsidRPr="00E00753">
        <w:rPr>
          <w:rFonts w:eastAsia="MS Mincho"/>
          <w:bCs/>
          <w:color w:val="7030A0"/>
          <w:szCs w:val="28"/>
        </w:rPr>
        <w:t xml:space="preserve"> имеется отражение  фактов хозяйственной жизни в регистрах бухгалтерского учета без подтверждающих соответствующих первичных документов с  отнесением на расходы текущего года  в сумме </w:t>
      </w:r>
      <w:r w:rsidR="00E00753" w:rsidRPr="00E00753">
        <w:rPr>
          <w:rFonts w:eastAsia="MS Mincho"/>
          <w:b/>
          <w:color w:val="7030A0"/>
          <w:szCs w:val="28"/>
        </w:rPr>
        <w:t>298,24</w:t>
      </w:r>
      <w:r w:rsidR="00590855" w:rsidRPr="00E00753">
        <w:rPr>
          <w:rFonts w:eastAsia="MS Mincho"/>
          <w:b/>
          <w:color w:val="7030A0"/>
          <w:szCs w:val="28"/>
        </w:rPr>
        <w:t>рубл</w:t>
      </w:r>
      <w:r w:rsidR="00E00753" w:rsidRPr="00E00753">
        <w:rPr>
          <w:rFonts w:eastAsia="MS Mincho"/>
          <w:b/>
          <w:color w:val="7030A0"/>
          <w:szCs w:val="28"/>
        </w:rPr>
        <w:t>я</w:t>
      </w:r>
      <w:r w:rsidR="00802EE3" w:rsidRPr="00E00753">
        <w:rPr>
          <w:rFonts w:eastAsia="MS Mincho"/>
          <w:bCs/>
          <w:color w:val="7030A0"/>
          <w:szCs w:val="28"/>
        </w:rPr>
        <w:t>:</w:t>
      </w:r>
    </w:p>
    <w:p w14:paraId="3F80D6FC" w14:textId="77777777" w:rsidR="00E00753" w:rsidRPr="00E00753" w:rsidRDefault="00590855" w:rsidP="00590855">
      <w:pPr>
        <w:rPr>
          <w:rFonts w:eastAsia="MS Mincho"/>
          <w:bCs/>
          <w:color w:val="7030A0"/>
          <w:szCs w:val="28"/>
        </w:rPr>
      </w:pPr>
      <w:r w:rsidRPr="00E00753">
        <w:rPr>
          <w:rFonts w:eastAsia="MS Mincho"/>
          <w:bCs/>
          <w:color w:val="7030A0"/>
          <w:szCs w:val="28"/>
        </w:rPr>
        <w:t xml:space="preserve"> </w:t>
      </w:r>
      <w:r w:rsidR="00802EE3" w:rsidRPr="00E00753">
        <w:rPr>
          <w:rFonts w:eastAsia="MS Mincho"/>
          <w:bCs/>
          <w:color w:val="7030A0"/>
          <w:szCs w:val="28"/>
        </w:rPr>
        <w:t>-</w:t>
      </w:r>
      <w:r w:rsidR="00E00753" w:rsidRPr="00E00753">
        <w:rPr>
          <w:rFonts w:eastAsia="MS Mincho"/>
          <w:bCs/>
          <w:color w:val="7030A0"/>
          <w:szCs w:val="28"/>
        </w:rPr>
        <w:t>не приложены документы-основания к журналу-операций №8 за январь 2024года на отражение оприходования продуктов на сумму 298,24рубля (</w:t>
      </w:r>
      <w:r w:rsidR="00680196">
        <w:rPr>
          <w:rFonts w:eastAsia="MS Mincho"/>
          <w:bCs/>
          <w:color w:val="7030A0"/>
          <w:szCs w:val="28"/>
        </w:rPr>
        <w:t>нарушение устранено в ходе проверки</w:t>
      </w:r>
      <w:r w:rsidR="004552C5">
        <w:rPr>
          <w:rFonts w:eastAsia="MS Mincho"/>
          <w:bCs/>
          <w:color w:val="7030A0"/>
          <w:szCs w:val="28"/>
        </w:rPr>
        <w:t>,</w:t>
      </w:r>
      <w:r w:rsidR="00680196">
        <w:rPr>
          <w:rFonts w:eastAsia="MS Mincho"/>
          <w:bCs/>
          <w:color w:val="7030A0"/>
          <w:szCs w:val="28"/>
        </w:rPr>
        <w:t xml:space="preserve"> </w:t>
      </w:r>
      <w:r w:rsidR="00E00753" w:rsidRPr="00E00753">
        <w:rPr>
          <w:rFonts w:eastAsia="MS Mincho"/>
          <w:bCs/>
          <w:color w:val="7030A0"/>
          <w:szCs w:val="28"/>
        </w:rPr>
        <w:t xml:space="preserve">представлен к проверке </w:t>
      </w:r>
      <w:r w:rsidR="004552C5">
        <w:rPr>
          <w:rFonts w:eastAsia="MS Mincho"/>
          <w:bCs/>
          <w:color w:val="7030A0"/>
          <w:szCs w:val="28"/>
        </w:rPr>
        <w:t xml:space="preserve"> приходный ордер №изл1 от 31.01.2024г </w:t>
      </w:r>
      <w:r w:rsidR="00E00753" w:rsidRPr="00E00753">
        <w:rPr>
          <w:rFonts w:eastAsia="MS Mincho"/>
          <w:bCs/>
          <w:color w:val="7030A0"/>
          <w:szCs w:val="28"/>
        </w:rPr>
        <w:t>)</w:t>
      </w:r>
    </w:p>
    <w:p w14:paraId="4CC44CC6" w14:textId="77777777" w:rsidR="00592D89" w:rsidRPr="000F5E24" w:rsidRDefault="009F7672" w:rsidP="00550550">
      <w:pPr>
        <w:tabs>
          <w:tab w:val="center" w:pos="4802"/>
        </w:tabs>
        <w:rPr>
          <w:rFonts w:eastAsia="MS Mincho"/>
          <w:color w:val="7030A0"/>
        </w:rPr>
      </w:pPr>
      <w:r w:rsidRPr="000F5E24">
        <w:rPr>
          <w:rFonts w:eastAsia="MS Mincho"/>
          <w:color w:val="7030A0"/>
        </w:rPr>
        <w:t xml:space="preserve">       </w:t>
      </w:r>
      <w:r w:rsidR="005F490D" w:rsidRPr="000F5E24">
        <w:rPr>
          <w:rFonts w:eastAsia="MS Mincho"/>
          <w:color w:val="7030A0"/>
        </w:rPr>
        <w:t xml:space="preserve">В </w:t>
      </w:r>
      <w:r w:rsidR="00802EE3" w:rsidRPr="000F5E24">
        <w:rPr>
          <w:rFonts w:eastAsia="MS Mincho"/>
          <w:color w:val="7030A0"/>
        </w:rPr>
        <w:t xml:space="preserve"> </w:t>
      </w:r>
      <w:r w:rsidR="00171AB2" w:rsidRPr="000F5E24">
        <w:rPr>
          <w:rFonts w:eastAsia="MS Mincho"/>
          <w:color w:val="7030A0"/>
        </w:rPr>
        <w:t xml:space="preserve">проверяемом периоде несвоевременно составлялись первичные учетные документы (нарушение статьи 9 ФЗ от 06.12.2011г. № 402-ФЗ), </w:t>
      </w:r>
      <w:r w:rsidR="000F5E24" w:rsidRPr="000F5E24">
        <w:rPr>
          <w:rFonts w:eastAsia="MS Mincho"/>
          <w:color w:val="7030A0"/>
        </w:rPr>
        <w:t xml:space="preserve">лица, ответственные за факт совершения хозяйственной операции несвоевременно составляли первичные документы и передавали их в ЦБПУО  для отражения операции в   бухгалтерском учете, </w:t>
      </w:r>
      <w:r w:rsidR="00171AB2" w:rsidRPr="000F5E24">
        <w:rPr>
          <w:rFonts w:eastAsia="MS Mincho"/>
          <w:color w:val="7030A0"/>
        </w:rPr>
        <w:t xml:space="preserve">так  </w:t>
      </w:r>
      <w:r w:rsidRPr="000F5E24">
        <w:rPr>
          <w:rFonts w:eastAsia="MS Mincho"/>
          <w:color w:val="7030A0"/>
        </w:rPr>
        <w:t>например</w:t>
      </w:r>
      <w:r w:rsidR="00DC757A" w:rsidRPr="000F5E24">
        <w:rPr>
          <w:rFonts w:eastAsia="MS Mincho"/>
          <w:color w:val="7030A0"/>
        </w:rPr>
        <w:t>:</w:t>
      </w:r>
    </w:p>
    <w:p w14:paraId="21C22FDB" w14:textId="77777777" w:rsidR="000F5E24" w:rsidRPr="000F5E24" w:rsidRDefault="00592D89" w:rsidP="00550550">
      <w:pPr>
        <w:tabs>
          <w:tab w:val="center" w:pos="4802"/>
        </w:tabs>
        <w:rPr>
          <w:rFonts w:eastAsia="MS Mincho"/>
          <w:color w:val="7030A0"/>
        </w:rPr>
      </w:pPr>
      <w:r w:rsidRPr="000F5E24">
        <w:rPr>
          <w:rFonts w:eastAsia="MS Mincho"/>
          <w:color w:val="7030A0"/>
        </w:rPr>
        <w:t>-</w:t>
      </w:r>
      <w:r w:rsidR="009F7672" w:rsidRPr="000F5E24">
        <w:rPr>
          <w:rFonts w:eastAsia="MS Mincho"/>
          <w:color w:val="7030A0"/>
        </w:rPr>
        <w:t xml:space="preserve"> </w:t>
      </w:r>
      <w:r w:rsidR="00171AB2" w:rsidRPr="000F5E24">
        <w:rPr>
          <w:rFonts w:eastAsia="MS Mincho"/>
          <w:color w:val="7030A0"/>
        </w:rPr>
        <w:t xml:space="preserve">в </w:t>
      </w:r>
      <w:r w:rsidR="00802EE3" w:rsidRPr="000F5E24">
        <w:rPr>
          <w:rFonts w:eastAsia="MS Mincho"/>
          <w:color w:val="7030A0"/>
        </w:rPr>
        <w:t xml:space="preserve">журнале-операций №7 за </w:t>
      </w:r>
      <w:r w:rsidR="000F5E24" w:rsidRPr="000F5E24">
        <w:rPr>
          <w:rFonts w:eastAsia="MS Mincho"/>
          <w:color w:val="7030A0"/>
        </w:rPr>
        <w:t>август</w:t>
      </w:r>
      <w:r w:rsidR="00802EE3" w:rsidRPr="000F5E24">
        <w:rPr>
          <w:rFonts w:eastAsia="MS Mincho"/>
          <w:color w:val="7030A0"/>
        </w:rPr>
        <w:t xml:space="preserve"> 202</w:t>
      </w:r>
      <w:r w:rsidR="000F5E24" w:rsidRPr="000F5E24">
        <w:rPr>
          <w:rFonts w:eastAsia="MS Mincho"/>
          <w:color w:val="7030A0"/>
        </w:rPr>
        <w:t>3</w:t>
      </w:r>
      <w:r w:rsidR="00802EE3" w:rsidRPr="000F5E24">
        <w:rPr>
          <w:rFonts w:eastAsia="MS Mincho"/>
          <w:color w:val="7030A0"/>
        </w:rPr>
        <w:t xml:space="preserve">года отражено списание </w:t>
      </w:r>
      <w:r w:rsidR="000F5E24" w:rsidRPr="000F5E24">
        <w:rPr>
          <w:rFonts w:eastAsia="MS Mincho"/>
          <w:color w:val="7030A0"/>
        </w:rPr>
        <w:t xml:space="preserve">посуды </w:t>
      </w:r>
      <w:r w:rsidR="00802EE3" w:rsidRPr="000F5E24">
        <w:rPr>
          <w:rFonts w:eastAsia="MS Mincho"/>
          <w:color w:val="7030A0"/>
        </w:rPr>
        <w:t xml:space="preserve"> </w:t>
      </w:r>
      <w:r w:rsidR="00550550" w:rsidRPr="000F5E24">
        <w:rPr>
          <w:rFonts w:eastAsia="MS Mincho"/>
          <w:color w:val="7030A0"/>
        </w:rPr>
        <w:t xml:space="preserve"> </w:t>
      </w:r>
      <w:r w:rsidR="00802EE3" w:rsidRPr="000F5E24">
        <w:rPr>
          <w:rFonts w:eastAsia="MS Mincho"/>
          <w:color w:val="7030A0"/>
        </w:rPr>
        <w:t xml:space="preserve">на </w:t>
      </w:r>
      <w:r w:rsidR="00802EE3" w:rsidRPr="000F5E24">
        <w:rPr>
          <w:rFonts w:eastAsia="MS Mincho"/>
          <w:b/>
          <w:bCs/>
          <w:color w:val="7030A0"/>
        </w:rPr>
        <w:t>сумму</w:t>
      </w:r>
      <w:r w:rsidR="000F5E24" w:rsidRPr="000F5E24">
        <w:rPr>
          <w:rFonts w:eastAsia="MS Mincho"/>
          <w:b/>
          <w:bCs/>
          <w:color w:val="7030A0"/>
        </w:rPr>
        <w:t>3620</w:t>
      </w:r>
      <w:r w:rsidR="00802EE3" w:rsidRPr="000F5E24">
        <w:rPr>
          <w:rFonts w:eastAsia="MS Mincho"/>
          <w:b/>
          <w:bCs/>
          <w:color w:val="7030A0"/>
        </w:rPr>
        <w:t>,00рублей</w:t>
      </w:r>
      <w:r w:rsidR="005F490D" w:rsidRPr="000F5E24">
        <w:rPr>
          <w:rFonts w:eastAsia="MS Mincho"/>
          <w:color w:val="7030A0"/>
        </w:rPr>
        <w:t xml:space="preserve"> (бухгалтерская проводка 40120.272-10536.000)</w:t>
      </w:r>
      <w:r w:rsidR="00802EE3" w:rsidRPr="000F5E24">
        <w:rPr>
          <w:rFonts w:eastAsia="MS Mincho"/>
          <w:color w:val="7030A0"/>
        </w:rPr>
        <w:t xml:space="preserve"> первичные учетные документы на списание </w:t>
      </w:r>
      <w:r w:rsidR="000F5E24" w:rsidRPr="000F5E24">
        <w:rPr>
          <w:rFonts w:eastAsia="MS Mincho"/>
          <w:color w:val="7030A0"/>
        </w:rPr>
        <w:t>материальных запасов составлен от 01.08.2023г №1, тогда как согласно журнал</w:t>
      </w:r>
      <w:r w:rsidR="00E00753">
        <w:rPr>
          <w:rFonts w:eastAsia="MS Mincho"/>
          <w:color w:val="7030A0"/>
        </w:rPr>
        <w:t>у</w:t>
      </w:r>
      <w:r w:rsidR="000F5E24" w:rsidRPr="000F5E24">
        <w:rPr>
          <w:rFonts w:eastAsia="MS Mincho"/>
          <w:color w:val="7030A0"/>
        </w:rPr>
        <w:t xml:space="preserve"> регистрации боя посуды посуда списана за период с 19.11.2018года по 06.02.2023года</w:t>
      </w:r>
      <w:r w:rsidR="00C16F4A">
        <w:rPr>
          <w:rFonts w:eastAsia="MS Mincho"/>
          <w:color w:val="7030A0"/>
        </w:rPr>
        <w:t>.</w:t>
      </w:r>
    </w:p>
    <w:p w14:paraId="31B2BBED" w14:textId="77777777" w:rsidR="00B53CA7" w:rsidRPr="00502147" w:rsidRDefault="00D25DA2" w:rsidP="005F490D">
      <w:pPr>
        <w:tabs>
          <w:tab w:val="center" w:pos="4802"/>
        </w:tabs>
        <w:rPr>
          <w:rFonts w:eastAsia="MS Mincho"/>
          <w:color w:val="7030A0"/>
        </w:rPr>
      </w:pPr>
      <w:r w:rsidRPr="00D25DA2">
        <w:rPr>
          <w:rFonts w:eastAsia="MS Mincho"/>
          <w:color w:val="7030A0"/>
        </w:rPr>
        <w:t xml:space="preserve">     </w:t>
      </w:r>
      <w:r w:rsidR="00502147">
        <w:rPr>
          <w:rFonts w:eastAsia="MS Mincho"/>
          <w:color w:val="7030A0"/>
        </w:rPr>
        <w:t xml:space="preserve">      </w:t>
      </w:r>
      <w:r w:rsidR="00B53CA7" w:rsidRPr="00502147">
        <w:rPr>
          <w:rFonts w:eastAsia="MS Mincho"/>
          <w:color w:val="7030A0"/>
        </w:rPr>
        <w:t>В несоблюдении пункта 118 Приказа Минфина РФ от 01.12.2010г. №157н строительные материалы (</w:t>
      </w:r>
      <w:r w:rsidR="00502147" w:rsidRPr="00502147">
        <w:rPr>
          <w:rFonts w:eastAsia="MS Mincho"/>
          <w:color w:val="7030A0"/>
        </w:rPr>
        <w:t xml:space="preserve">кабель </w:t>
      </w:r>
      <w:r w:rsidR="00B53CA7" w:rsidRPr="00502147">
        <w:rPr>
          <w:rFonts w:eastAsia="MS Mincho"/>
          <w:color w:val="7030A0"/>
        </w:rPr>
        <w:t>ВВГ</w:t>
      </w:r>
      <w:r w:rsidR="00502147" w:rsidRPr="00502147">
        <w:rPr>
          <w:rFonts w:eastAsia="MS Mincho"/>
          <w:color w:val="7030A0"/>
        </w:rPr>
        <w:t xml:space="preserve"> </w:t>
      </w:r>
      <w:r w:rsidR="00B53CA7" w:rsidRPr="00502147">
        <w:rPr>
          <w:rFonts w:eastAsia="MS Mincho"/>
          <w:color w:val="7030A0"/>
        </w:rPr>
        <w:t>3*</w:t>
      </w:r>
      <w:r w:rsidR="00502147" w:rsidRPr="00502147">
        <w:rPr>
          <w:rFonts w:eastAsia="MS Mincho"/>
          <w:color w:val="7030A0"/>
        </w:rPr>
        <w:t>2</w:t>
      </w:r>
      <w:r w:rsidR="00B53CA7" w:rsidRPr="00502147">
        <w:rPr>
          <w:rFonts w:eastAsia="MS Mincho"/>
          <w:color w:val="7030A0"/>
        </w:rPr>
        <w:t>,5</w:t>
      </w:r>
      <w:r w:rsidR="00502147" w:rsidRPr="00502147">
        <w:rPr>
          <w:rFonts w:eastAsia="MS Mincho"/>
          <w:color w:val="7030A0"/>
        </w:rPr>
        <w:t xml:space="preserve"> </w:t>
      </w:r>
      <w:r w:rsidR="00B53CA7" w:rsidRPr="00502147">
        <w:rPr>
          <w:rFonts w:eastAsia="MS Mincho"/>
          <w:color w:val="7030A0"/>
        </w:rPr>
        <w:t>(63.0</w:t>
      </w:r>
      <w:r w:rsidR="00502147" w:rsidRPr="00502147">
        <w:rPr>
          <w:rFonts w:eastAsia="MS Mincho"/>
          <w:color w:val="7030A0"/>
        </w:rPr>
        <w:t>768</w:t>
      </w:r>
      <w:r w:rsidR="00B53CA7" w:rsidRPr="00502147">
        <w:rPr>
          <w:rFonts w:eastAsia="MS Mincho"/>
          <w:color w:val="7030A0"/>
        </w:rPr>
        <w:t xml:space="preserve">), </w:t>
      </w:r>
      <w:r w:rsidR="00502147" w:rsidRPr="00502147">
        <w:rPr>
          <w:rFonts w:eastAsia="MS Mincho"/>
          <w:color w:val="7030A0"/>
        </w:rPr>
        <w:t xml:space="preserve">кабель-канал </w:t>
      </w:r>
      <w:r w:rsidR="00B53CA7" w:rsidRPr="00502147">
        <w:rPr>
          <w:rFonts w:eastAsia="MS Mincho"/>
          <w:color w:val="7030A0"/>
        </w:rPr>
        <w:t>(63.</w:t>
      </w:r>
      <w:r w:rsidR="00502147" w:rsidRPr="00502147">
        <w:rPr>
          <w:rFonts w:eastAsia="MS Mincho"/>
          <w:color w:val="7030A0"/>
        </w:rPr>
        <w:t>0486</w:t>
      </w:r>
      <w:r w:rsidR="00B53CA7" w:rsidRPr="00502147">
        <w:rPr>
          <w:rFonts w:eastAsia="MS Mincho"/>
          <w:color w:val="7030A0"/>
        </w:rPr>
        <w:t xml:space="preserve">), </w:t>
      </w:r>
      <w:r w:rsidR="00502147" w:rsidRPr="00502147">
        <w:rPr>
          <w:rFonts w:eastAsia="MS Mincho"/>
          <w:color w:val="7030A0"/>
        </w:rPr>
        <w:t>Сип-4 4*16-0,6/1 провод ЭКЗ (2) (63.3592)</w:t>
      </w:r>
      <w:r w:rsidR="00502147">
        <w:rPr>
          <w:rFonts w:eastAsia="MS Mincho"/>
          <w:color w:val="7030A0"/>
        </w:rPr>
        <w:t>, смеситель (63.1049</w:t>
      </w:r>
      <w:r w:rsidR="00502147" w:rsidRPr="00502147">
        <w:rPr>
          <w:rFonts w:eastAsia="MS Mincho"/>
          <w:color w:val="7030A0"/>
        </w:rPr>
        <w:t>)</w:t>
      </w:r>
      <w:r w:rsidR="0018577F">
        <w:rPr>
          <w:rFonts w:eastAsia="MS Mincho"/>
          <w:color w:val="7030A0"/>
        </w:rPr>
        <w:t>, подводка для воды (63.1993)</w:t>
      </w:r>
      <w:r w:rsidR="00502147" w:rsidRPr="00502147">
        <w:rPr>
          <w:rFonts w:eastAsia="MS Mincho"/>
          <w:color w:val="7030A0"/>
        </w:rPr>
        <w:t xml:space="preserve"> </w:t>
      </w:r>
      <w:r w:rsidR="00B53CA7" w:rsidRPr="00502147">
        <w:rPr>
          <w:rFonts w:eastAsia="MS Mincho"/>
          <w:color w:val="7030A0"/>
        </w:rPr>
        <w:t xml:space="preserve">на общую сумму </w:t>
      </w:r>
      <w:r w:rsidR="002974B2">
        <w:rPr>
          <w:rFonts w:eastAsia="MS Mincho"/>
          <w:b/>
          <w:bCs/>
          <w:color w:val="7030A0"/>
        </w:rPr>
        <w:t>6675</w:t>
      </w:r>
      <w:r w:rsidR="00B53CA7" w:rsidRPr="00502147">
        <w:rPr>
          <w:rFonts w:eastAsia="MS Mincho"/>
          <w:b/>
          <w:bCs/>
          <w:color w:val="7030A0"/>
        </w:rPr>
        <w:t>,00рублей</w:t>
      </w:r>
      <w:r w:rsidR="00B53CA7" w:rsidRPr="00502147">
        <w:rPr>
          <w:rFonts w:eastAsia="MS Mincho"/>
          <w:color w:val="7030A0"/>
        </w:rPr>
        <w:t xml:space="preserve"> учитывались по счету 10536 "Прочие материальные запасы" вместо счета 10534 "Строительные материалы".</w:t>
      </w:r>
    </w:p>
    <w:p w14:paraId="30E044FF" w14:textId="77777777" w:rsidR="0018577F" w:rsidRDefault="00221E69" w:rsidP="009D0E45">
      <w:pPr>
        <w:tabs>
          <w:tab w:val="center" w:pos="4802"/>
        </w:tabs>
        <w:rPr>
          <w:rFonts w:eastAsia="MS Mincho"/>
          <w:color w:val="7030A0"/>
        </w:rPr>
      </w:pPr>
      <w:r>
        <w:rPr>
          <w:rFonts w:eastAsia="MS Mincho"/>
          <w:color w:val="7030A0"/>
        </w:rPr>
        <w:t xml:space="preserve">     </w:t>
      </w:r>
      <w:r w:rsidR="0018577F">
        <w:rPr>
          <w:rFonts w:eastAsia="MS Mincho"/>
          <w:color w:val="7030A0"/>
        </w:rPr>
        <w:t xml:space="preserve">В несоблюдении пункта </w:t>
      </w:r>
      <w:r w:rsidR="0018577F" w:rsidRPr="0018577F">
        <w:rPr>
          <w:rFonts w:eastAsia="MS Mincho"/>
          <w:color w:val="7030A0"/>
        </w:rPr>
        <w:t>11.4.4.</w:t>
      </w:r>
      <w:r w:rsidR="002974B2">
        <w:rPr>
          <w:rFonts w:eastAsia="MS Mincho"/>
          <w:color w:val="7030A0"/>
        </w:rPr>
        <w:t xml:space="preserve"> </w:t>
      </w:r>
      <w:r w:rsidR="009D0E45" w:rsidRPr="009D0E45">
        <w:rPr>
          <w:rFonts w:eastAsia="MS Mincho"/>
          <w:color w:val="7030A0"/>
        </w:rPr>
        <w:t>Приказ</w:t>
      </w:r>
      <w:r w:rsidR="009D0E45">
        <w:rPr>
          <w:rFonts w:eastAsia="MS Mincho"/>
          <w:color w:val="7030A0"/>
        </w:rPr>
        <w:t>а</w:t>
      </w:r>
      <w:r w:rsidR="009D0E45" w:rsidRPr="009D0E45">
        <w:rPr>
          <w:rFonts w:eastAsia="MS Mincho"/>
          <w:color w:val="7030A0"/>
        </w:rPr>
        <w:t xml:space="preserve"> Минфина России от 29 ноября 2017 г. N 209н</w:t>
      </w:r>
      <w:r w:rsidR="009D0E45">
        <w:rPr>
          <w:rFonts w:eastAsia="MS Mincho"/>
          <w:color w:val="7030A0"/>
        </w:rPr>
        <w:t xml:space="preserve"> </w:t>
      </w:r>
      <w:r w:rsidR="009D0E45" w:rsidRPr="009D0E45">
        <w:rPr>
          <w:rFonts w:eastAsia="MS Mincho"/>
          <w:color w:val="7030A0"/>
        </w:rPr>
        <w:t>"Об утверждении Порядка применения классификации операций сектора государственного управления"</w:t>
      </w:r>
      <w:r w:rsidR="004C5BA0">
        <w:rPr>
          <w:rFonts w:eastAsia="MS Mincho"/>
          <w:color w:val="7030A0"/>
        </w:rPr>
        <w:t xml:space="preserve"> </w:t>
      </w:r>
      <w:r w:rsidR="002974B2">
        <w:rPr>
          <w:rFonts w:eastAsia="MS Mincho"/>
          <w:color w:val="7030A0"/>
        </w:rPr>
        <w:t xml:space="preserve">расходы на приобретение строительных материалов в сумме </w:t>
      </w:r>
      <w:r w:rsidR="009D0E45" w:rsidRPr="009D0E45">
        <w:rPr>
          <w:rFonts w:eastAsia="MS Mincho"/>
          <w:b/>
          <w:bCs/>
          <w:color w:val="7030A0"/>
        </w:rPr>
        <w:t>2675,00рублей</w:t>
      </w:r>
      <w:r w:rsidR="009D0E45">
        <w:rPr>
          <w:rFonts w:eastAsia="MS Mincho"/>
          <w:color w:val="7030A0"/>
        </w:rPr>
        <w:t xml:space="preserve"> </w:t>
      </w:r>
      <w:r w:rsidR="002974B2">
        <w:rPr>
          <w:rFonts w:eastAsia="MS Mincho"/>
          <w:color w:val="7030A0"/>
        </w:rPr>
        <w:t xml:space="preserve">отнесены на </w:t>
      </w:r>
      <w:r w:rsidR="002974B2" w:rsidRPr="002974B2">
        <w:rPr>
          <w:rFonts w:eastAsia="MS Mincho"/>
          <w:color w:val="7030A0"/>
        </w:rPr>
        <w:t xml:space="preserve">подстатью </w:t>
      </w:r>
      <w:r w:rsidR="002974B2">
        <w:rPr>
          <w:rFonts w:eastAsia="MS Mincho"/>
          <w:color w:val="7030A0"/>
        </w:rPr>
        <w:t xml:space="preserve">КОСГУ </w:t>
      </w:r>
      <w:r w:rsidR="002974B2" w:rsidRPr="002974B2">
        <w:rPr>
          <w:rFonts w:eastAsia="MS Mincho"/>
          <w:color w:val="7030A0"/>
        </w:rPr>
        <w:t xml:space="preserve">346 "Увеличение стоимости прочих материальных запасов" </w:t>
      </w:r>
      <w:r w:rsidR="002974B2">
        <w:rPr>
          <w:rFonts w:eastAsia="MS Mincho"/>
          <w:color w:val="7030A0"/>
        </w:rPr>
        <w:t xml:space="preserve">вместо 344 </w:t>
      </w:r>
      <w:r w:rsidR="002974B2" w:rsidRPr="002974B2">
        <w:rPr>
          <w:rFonts w:eastAsia="MS Mincho"/>
          <w:color w:val="7030A0"/>
        </w:rPr>
        <w:t>"Увеличение стоимости строительных материалов"</w:t>
      </w:r>
      <w:r w:rsidR="009D0E45">
        <w:rPr>
          <w:rFonts w:eastAsia="MS Mincho"/>
          <w:color w:val="7030A0"/>
        </w:rPr>
        <w:t>.</w:t>
      </w:r>
    </w:p>
    <w:p w14:paraId="26C3B292" w14:textId="77777777" w:rsidR="00221E69" w:rsidRDefault="004552C5" w:rsidP="007D7091">
      <w:pPr>
        <w:tabs>
          <w:tab w:val="center" w:pos="4802"/>
        </w:tabs>
        <w:rPr>
          <w:rFonts w:eastAsia="MS Mincho"/>
          <w:color w:val="7030A0"/>
        </w:rPr>
      </w:pPr>
      <w:r>
        <w:rPr>
          <w:rFonts w:eastAsia="MS Mincho"/>
          <w:color w:val="7030A0"/>
        </w:rPr>
        <w:t xml:space="preserve">   </w:t>
      </w:r>
      <w:r w:rsidR="00221E69">
        <w:rPr>
          <w:rFonts w:eastAsia="MS Mincho"/>
          <w:color w:val="7030A0"/>
        </w:rPr>
        <w:t xml:space="preserve">  В несоблюдении </w:t>
      </w:r>
      <w:r w:rsidR="0018577F" w:rsidRPr="0018577F">
        <w:rPr>
          <w:rFonts w:eastAsia="MS Mincho"/>
          <w:color w:val="7030A0"/>
        </w:rPr>
        <w:t xml:space="preserve">пункта </w:t>
      </w:r>
      <w:r w:rsidR="0018577F">
        <w:rPr>
          <w:rFonts w:eastAsia="MS Mincho"/>
          <w:color w:val="7030A0"/>
        </w:rPr>
        <w:t>39</w:t>
      </w:r>
      <w:r w:rsidR="0018577F" w:rsidRPr="0018577F">
        <w:rPr>
          <w:rFonts w:eastAsia="MS Mincho"/>
          <w:color w:val="7030A0"/>
        </w:rPr>
        <w:t xml:space="preserve"> Приказа Минфина РФ от 01.12.2010г. №157н</w:t>
      </w:r>
      <w:r w:rsidR="0018577F">
        <w:rPr>
          <w:rFonts w:eastAsia="MS Mincho"/>
          <w:color w:val="7030A0"/>
        </w:rPr>
        <w:t xml:space="preserve"> вывеска учреждения, елка искус</w:t>
      </w:r>
      <w:r w:rsidR="00543942">
        <w:rPr>
          <w:rFonts w:eastAsia="MS Mincho"/>
          <w:color w:val="7030A0"/>
        </w:rPr>
        <w:t>с</w:t>
      </w:r>
      <w:r w:rsidR="0018577F">
        <w:rPr>
          <w:rFonts w:eastAsia="MS Mincho"/>
          <w:color w:val="7030A0"/>
        </w:rPr>
        <w:t xml:space="preserve">твенная  общей стоимостью </w:t>
      </w:r>
      <w:r w:rsidR="0018577F">
        <w:rPr>
          <w:rFonts w:eastAsia="MS Mincho"/>
          <w:b/>
          <w:bCs/>
          <w:color w:val="7030A0"/>
        </w:rPr>
        <w:t>58</w:t>
      </w:r>
      <w:r w:rsidR="0018577F" w:rsidRPr="0018577F">
        <w:rPr>
          <w:rFonts w:eastAsia="MS Mincho"/>
          <w:b/>
          <w:bCs/>
          <w:color w:val="7030A0"/>
        </w:rPr>
        <w:t>00,00рублей</w:t>
      </w:r>
      <w:r w:rsidR="0018577F">
        <w:rPr>
          <w:rFonts w:eastAsia="MS Mincho"/>
          <w:color w:val="7030A0"/>
        </w:rPr>
        <w:t xml:space="preserve"> учитываются в составе материальных запасов, вместо основных средств ( срок использования свыше 12месяцев).</w:t>
      </w:r>
    </w:p>
    <w:p w14:paraId="3CA64CE7" w14:textId="77777777" w:rsidR="00632FDB" w:rsidRPr="007566C2" w:rsidRDefault="00632FDB" w:rsidP="007D7091">
      <w:pPr>
        <w:tabs>
          <w:tab w:val="center" w:pos="4802"/>
        </w:tabs>
        <w:rPr>
          <w:rFonts w:eastAsia="MS Mincho"/>
          <w:color w:val="7030A0"/>
        </w:rPr>
      </w:pPr>
      <w:r w:rsidRPr="007566C2">
        <w:rPr>
          <w:rFonts w:eastAsia="MS Mincho"/>
          <w:color w:val="7030A0"/>
        </w:rPr>
        <w:t xml:space="preserve">Аналитический учет по счету  027 </w:t>
      </w:r>
      <w:r w:rsidR="00E517A3" w:rsidRPr="00E517A3">
        <w:rPr>
          <w:rFonts w:eastAsia="MS Mincho"/>
          <w:color w:val="7030A0"/>
        </w:rPr>
        <w:t>"Материальные ценности, выданные в личное пользование работникам (сотрудникам)"</w:t>
      </w:r>
      <w:r w:rsidR="00E517A3">
        <w:rPr>
          <w:rFonts w:eastAsia="MS Mincho"/>
          <w:color w:val="7030A0"/>
        </w:rPr>
        <w:t xml:space="preserve"> </w:t>
      </w:r>
      <w:r w:rsidR="007566C2" w:rsidRPr="007566C2">
        <w:rPr>
          <w:rFonts w:eastAsia="MS Mincho"/>
          <w:color w:val="7030A0"/>
        </w:rPr>
        <w:t xml:space="preserve">не </w:t>
      </w:r>
      <w:r w:rsidRPr="007566C2">
        <w:rPr>
          <w:rFonts w:eastAsia="MS Mincho"/>
          <w:color w:val="7030A0"/>
        </w:rPr>
        <w:t>ведется в Карточке учета имущества, выданного в личное пользование, материальных ценностей в разрезе пользователей имущества, мест его нахождения, по видам имущества, его количеству и стоимости</w:t>
      </w:r>
      <w:r w:rsidR="007566C2" w:rsidRPr="007566C2">
        <w:rPr>
          <w:rFonts w:eastAsia="MS Mincho"/>
          <w:color w:val="7030A0"/>
        </w:rPr>
        <w:t xml:space="preserve">, чем нарушен пункт 386 </w:t>
      </w:r>
      <w:r w:rsidR="0080118C" w:rsidRPr="0080118C">
        <w:rPr>
          <w:rFonts w:eastAsia="MS Mincho"/>
          <w:color w:val="7030A0"/>
        </w:rPr>
        <w:t>Приказа Минфина РФ от 01.12.2010г.  №157н</w:t>
      </w:r>
      <w:r w:rsidR="007566C2" w:rsidRPr="007566C2">
        <w:rPr>
          <w:rFonts w:eastAsia="MS Mincho"/>
          <w:color w:val="7030A0"/>
        </w:rPr>
        <w:t>.</w:t>
      </w:r>
    </w:p>
    <w:p w14:paraId="52E106CB" w14:textId="77777777" w:rsidR="00632FDB" w:rsidRPr="00E517A3" w:rsidRDefault="00E517A3" w:rsidP="007D7091">
      <w:pPr>
        <w:tabs>
          <w:tab w:val="center" w:pos="4802"/>
        </w:tabs>
        <w:rPr>
          <w:rFonts w:eastAsia="MS Mincho"/>
          <w:color w:val="7030A0"/>
        </w:rPr>
      </w:pPr>
      <w:r w:rsidRPr="00E517A3">
        <w:rPr>
          <w:rFonts w:eastAsia="MS Mincho"/>
          <w:color w:val="7030A0"/>
        </w:rPr>
        <w:lastRenderedPageBreak/>
        <w:t>Аналитический учет по счету  07</w:t>
      </w:r>
      <w:r w:rsidRPr="00E517A3">
        <w:rPr>
          <w:color w:val="7030A0"/>
        </w:rPr>
        <w:t xml:space="preserve"> </w:t>
      </w:r>
      <w:r w:rsidRPr="00E517A3">
        <w:rPr>
          <w:rFonts w:eastAsia="MS Mincho"/>
          <w:color w:val="7030A0"/>
        </w:rPr>
        <w:t>"Награды, призы, кубки и ценные подарки, сувениры" не ведется в Карточке учета имущества, выданного в личное пользование, материальных ценностей в разрезе пользователей имущества, мест его нахождения, по видам имущества, его количеству и стоимости, чем нарушен пункт 346</w:t>
      </w:r>
      <w:r w:rsidR="0080118C" w:rsidRPr="0080118C">
        <w:t xml:space="preserve"> </w:t>
      </w:r>
      <w:r w:rsidR="0080118C" w:rsidRPr="0080118C">
        <w:rPr>
          <w:rFonts w:eastAsia="MS Mincho"/>
          <w:color w:val="7030A0"/>
        </w:rPr>
        <w:t>Приказа Минфина РФ от 01.12.2010г.  №157н</w:t>
      </w:r>
      <w:r w:rsidRPr="00E517A3">
        <w:rPr>
          <w:rFonts w:eastAsia="MS Mincho"/>
          <w:color w:val="7030A0"/>
        </w:rPr>
        <w:t>.</w:t>
      </w:r>
    </w:p>
    <w:p w14:paraId="1DCE8186" w14:textId="74B377FD" w:rsidR="008A1D3C" w:rsidRDefault="008A1D3C" w:rsidP="008A1D3C">
      <w:pPr>
        <w:tabs>
          <w:tab w:val="center" w:pos="4802"/>
        </w:tabs>
        <w:rPr>
          <w:rFonts w:eastAsia="MS Mincho"/>
          <w:color w:val="auto"/>
        </w:rPr>
      </w:pPr>
      <w:r w:rsidRPr="004552C5">
        <w:rPr>
          <w:rFonts w:eastAsia="MS Mincho"/>
          <w:color w:val="auto"/>
        </w:rPr>
        <w:t xml:space="preserve">Договора </w:t>
      </w:r>
      <w:r w:rsidR="00F72E2D" w:rsidRPr="004552C5">
        <w:rPr>
          <w:rFonts w:eastAsia="MS Mincho"/>
          <w:color w:val="auto"/>
        </w:rPr>
        <w:t xml:space="preserve">с материально-ответственными лицами </w:t>
      </w:r>
      <w:r w:rsidRPr="004552C5">
        <w:rPr>
          <w:rFonts w:eastAsia="MS Mincho"/>
          <w:color w:val="auto"/>
        </w:rPr>
        <w:t>заключены по форм</w:t>
      </w:r>
      <w:r w:rsidR="004552C5" w:rsidRPr="004552C5">
        <w:rPr>
          <w:rFonts w:eastAsia="MS Mincho"/>
          <w:color w:val="auto"/>
        </w:rPr>
        <w:t>е</w:t>
      </w:r>
      <w:r w:rsidRPr="004552C5">
        <w:rPr>
          <w:rFonts w:eastAsia="MS Mincho"/>
          <w:color w:val="auto"/>
        </w:rPr>
        <w:t>, утвержденн</w:t>
      </w:r>
      <w:r w:rsidR="004552C5" w:rsidRPr="004552C5">
        <w:rPr>
          <w:rFonts w:eastAsia="MS Mincho"/>
          <w:color w:val="auto"/>
        </w:rPr>
        <w:t xml:space="preserve">ой </w:t>
      </w:r>
      <w:r w:rsidRPr="004552C5">
        <w:rPr>
          <w:rFonts w:eastAsia="MS Mincho"/>
          <w:color w:val="auto"/>
        </w:rPr>
        <w:t>Постановлением Минтруда РФ от 31 декабря 2002 г. N 85"Об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00B95557">
        <w:rPr>
          <w:rFonts w:eastAsia="MS Mincho"/>
          <w:color w:val="auto"/>
        </w:rPr>
        <w:t xml:space="preserve"> (договор от 02.02.2015г. , от 03.06.2019г.)</w:t>
      </w:r>
      <w:r w:rsidRPr="004552C5">
        <w:rPr>
          <w:rFonts w:eastAsia="MS Mincho"/>
          <w:color w:val="auto"/>
        </w:rPr>
        <w:t>.</w:t>
      </w:r>
    </w:p>
    <w:p w14:paraId="240F2CFB" w14:textId="0C6F4789" w:rsidR="00442D53" w:rsidRPr="004552C5" w:rsidRDefault="00442D53" w:rsidP="008A1D3C">
      <w:pPr>
        <w:tabs>
          <w:tab w:val="center" w:pos="4802"/>
        </w:tabs>
        <w:rPr>
          <w:rFonts w:eastAsia="MS Mincho"/>
          <w:color w:val="auto"/>
        </w:rPr>
      </w:pPr>
      <w:r>
        <w:rPr>
          <w:rFonts w:eastAsia="MS Mincho"/>
          <w:color w:val="auto"/>
        </w:rPr>
        <w:t xml:space="preserve">     Положение  об организации питания воспитанников </w:t>
      </w:r>
      <w:r w:rsidRPr="00442D53">
        <w:rPr>
          <w:rFonts w:eastAsia="MS Mincho"/>
          <w:color w:val="auto"/>
        </w:rPr>
        <w:t xml:space="preserve">МКДОУ «Д\с №6» с.Варны </w:t>
      </w:r>
      <w:r>
        <w:rPr>
          <w:rFonts w:eastAsia="MS Mincho"/>
          <w:color w:val="auto"/>
        </w:rPr>
        <w:t xml:space="preserve">разработано </w:t>
      </w:r>
      <w:r w:rsidRPr="00442D53">
        <w:t xml:space="preserve"> </w:t>
      </w:r>
      <w:r>
        <w:t xml:space="preserve">и </w:t>
      </w:r>
      <w:r>
        <w:rPr>
          <w:rFonts w:eastAsia="MS Mincho"/>
          <w:color w:val="auto"/>
        </w:rPr>
        <w:t xml:space="preserve">утверждено приказом от 01.09.2023г. №76 </w:t>
      </w:r>
      <w:r w:rsidRPr="00442D53">
        <w:rPr>
          <w:rFonts w:eastAsia="MS Mincho"/>
          <w:color w:val="auto"/>
        </w:rPr>
        <w:t xml:space="preserve">(далее-Положение№76) </w:t>
      </w:r>
      <w:r>
        <w:rPr>
          <w:rFonts w:eastAsia="MS Mincho"/>
          <w:color w:val="auto"/>
        </w:rPr>
        <w:t>.</w:t>
      </w:r>
    </w:p>
    <w:p w14:paraId="164BBB1D" w14:textId="77777777" w:rsidR="008A1D3C" w:rsidRPr="0059204F" w:rsidRDefault="0059204F" w:rsidP="008A1D3C">
      <w:pPr>
        <w:tabs>
          <w:tab w:val="center" w:pos="4802"/>
        </w:tabs>
        <w:rPr>
          <w:rFonts w:eastAsia="MS Mincho"/>
          <w:color w:val="auto"/>
        </w:rPr>
      </w:pPr>
      <w:r w:rsidRPr="0059204F">
        <w:rPr>
          <w:rFonts w:eastAsia="MS Mincho"/>
          <w:color w:val="auto"/>
        </w:rPr>
        <w:t>В</w:t>
      </w:r>
      <w:r w:rsidR="00AD2C2D" w:rsidRPr="0059204F">
        <w:rPr>
          <w:rFonts w:eastAsia="MS Mincho"/>
          <w:color w:val="auto"/>
        </w:rPr>
        <w:t xml:space="preserve">оспитанники </w:t>
      </w:r>
      <w:r w:rsidR="006D137F" w:rsidRPr="0059204F">
        <w:rPr>
          <w:rFonts w:eastAsia="MS Mincho"/>
          <w:color w:val="auto"/>
        </w:rPr>
        <w:t>МКДОУ «Д\с №6» с.Варны</w:t>
      </w:r>
      <w:r w:rsidR="008A1D3C" w:rsidRPr="0059204F">
        <w:rPr>
          <w:rFonts w:eastAsia="MS Mincho"/>
          <w:color w:val="auto"/>
        </w:rPr>
        <w:t xml:space="preserve"> обеспечены  среднесуточными наборами (рационами),  в  зависимости от возраста, применяется цикличное меню на 10дней. Меню-требование </w:t>
      </w:r>
      <w:r w:rsidR="00431433" w:rsidRPr="0059204F">
        <w:rPr>
          <w:rFonts w:eastAsia="MS Mincho"/>
          <w:color w:val="auto"/>
        </w:rPr>
        <w:t xml:space="preserve">на выдачу продуктов питания </w:t>
      </w:r>
      <w:r w:rsidR="008A1D3C" w:rsidRPr="0059204F">
        <w:rPr>
          <w:rFonts w:eastAsia="MS Mincho"/>
          <w:color w:val="auto"/>
        </w:rPr>
        <w:t xml:space="preserve">заполняется на каждый день, которое  составляется с учетом  возрастных особенностей (от </w:t>
      </w:r>
      <w:r>
        <w:rPr>
          <w:rFonts w:eastAsia="MS Mincho"/>
          <w:color w:val="auto"/>
        </w:rPr>
        <w:t>1,7</w:t>
      </w:r>
      <w:r w:rsidR="008A1D3C" w:rsidRPr="0059204F">
        <w:rPr>
          <w:rFonts w:eastAsia="MS Mincho"/>
          <w:color w:val="auto"/>
        </w:rPr>
        <w:t xml:space="preserve">-и до </w:t>
      </w:r>
      <w:r>
        <w:rPr>
          <w:rFonts w:eastAsia="MS Mincho"/>
          <w:color w:val="auto"/>
        </w:rPr>
        <w:t>3</w:t>
      </w:r>
      <w:r w:rsidR="008A1D3C" w:rsidRPr="0059204F">
        <w:rPr>
          <w:rFonts w:eastAsia="MS Mincho"/>
          <w:color w:val="auto"/>
        </w:rPr>
        <w:t>-</w:t>
      </w:r>
      <w:r>
        <w:rPr>
          <w:rFonts w:eastAsia="MS Mincho"/>
          <w:color w:val="auto"/>
        </w:rPr>
        <w:t>х</w:t>
      </w:r>
      <w:r w:rsidR="008A1D3C" w:rsidRPr="0059204F">
        <w:rPr>
          <w:rFonts w:eastAsia="MS Mincho"/>
          <w:color w:val="auto"/>
        </w:rPr>
        <w:t xml:space="preserve"> лет, от </w:t>
      </w:r>
      <w:r>
        <w:rPr>
          <w:rFonts w:eastAsia="MS Mincho"/>
          <w:color w:val="auto"/>
        </w:rPr>
        <w:t>3</w:t>
      </w:r>
      <w:r w:rsidR="008A1D3C" w:rsidRPr="0059204F">
        <w:rPr>
          <w:rFonts w:eastAsia="MS Mincho"/>
          <w:color w:val="auto"/>
        </w:rPr>
        <w:t>-</w:t>
      </w:r>
      <w:r>
        <w:rPr>
          <w:rFonts w:eastAsia="MS Mincho"/>
          <w:color w:val="auto"/>
        </w:rPr>
        <w:t>х</w:t>
      </w:r>
      <w:r w:rsidR="008A1D3C" w:rsidRPr="0059204F">
        <w:rPr>
          <w:rFonts w:eastAsia="MS Mincho"/>
          <w:color w:val="auto"/>
        </w:rPr>
        <w:t xml:space="preserve"> до 7-и лет). Меню требование </w:t>
      </w:r>
      <w:r w:rsidR="00431433" w:rsidRPr="0059204F">
        <w:rPr>
          <w:rFonts w:eastAsia="MS Mincho"/>
          <w:color w:val="auto"/>
        </w:rPr>
        <w:t xml:space="preserve">на выдачу продуктов питания </w:t>
      </w:r>
      <w:r w:rsidR="008A1D3C" w:rsidRPr="0059204F">
        <w:rPr>
          <w:rFonts w:eastAsia="MS Mincho"/>
          <w:color w:val="auto"/>
        </w:rPr>
        <w:t>служит  в целях отражения внутреннего перемещения продуктов питания между складом и столовой (от кладовщика к повару), так и в целях списания продуктов питания с бухгалтерского учета.</w:t>
      </w:r>
    </w:p>
    <w:p w14:paraId="7255FB4F" w14:textId="77777777" w:rsidR="00AD2C2D" w:rsidRPr="00E22BBE" w:rsidRDefault="004C5BA0" w:rsidP="00AD2C2D">
      <w:pPr>
        <w:tabs>
          <w:tab w:val="center" w:pos="4802"/>
        </w:tabs>
        <w:rPr>
          <w:rFonts w:eastAsia="MS Mincho"/>
          <w:color w:val="7030A0"/>
        </w:rPr>
      </w:pPr>
      <w:r>
        <w:rPr>
          <w:rFonts w:eastAsia="MS Mincho"/>
          <w:color w:val="7030A0"/>
        </w:rPr>
        <w:t xml:space="preserve">         </w:t>
      </w:r>
      <w:r w:rsidR="00AD2C2D" w:rsidRPr="00562FA3">
        <w:rPr>
          <w:rFonts w:eastAsia="MS Mincho"/>
          <w:color w:val="7030A0"/>
        </w:rPr>
        <w:t>В несоблюдении требований Приказа № 52н</w:t>
      </w:r>
      <w:r w:rsidR="00E22BBE">
        <w:rPr>
          <w:rFonts w:eastAsia="MS Mincho"/>
          <w:color w:val="7030A0"/>
        </w:rPr>
        <w:t xml:space="preserve">, </w:t>
      </w:r>
      <w:r w:rsidR="00680196" w:rsidRPr="00680196">
        <w:rPr>
          <w:rFonts w:eastAsia="MS Mincho"/>
          <w:color w:val="7030A0"/>
        </w:rPr>
        <w:t>статьи 9 ФЗ от 06.12.2011г. №402-ФЗ</w:t>
      </w:r>
      <w:r w:rsidR="00680196">
        <w:rPr>
          <w:rFonts w:eastAsia="MS Mincho"/>
          <w:color w:val="7030A0"/>
        </w:rPr>
        <w:t xml:space="preserve">, </w:t>
      </w:r>
      <w:r w:rsidR="00E22BBE">
        <w:rPr>
          <w:rFonts w:eastAsia="MS Mincho"/>
          <w:color w:val="7030A0"/>
        </w:rPr>
        <w:t xml:space="preserve">пункта 114 </w:t>
      </w:r>
      <w:r w:rsidR="00E22BBE" w:rsidRPr="00E22BBE">
        <w:rPr>
          <w:rFonts w:eastAsia="MS Mincho"/>
          <w:color w:val="7030A0"/>
        </w:rPr>
        <w:t>Приказа Минфина РФ от 01.12.2010г.  №157н  операции по поступлению, внутреннему перемещению, выбытию (в том числе по основанию списания) материальных запасов оформлялись бухгалтерскими записями на основании ненадлежаще оформленных первичных (сводных) учетных документов</w:t>
      </w:r>
      <w:r w:rsidR="00C47A20" w:rsidRPr="00C47A20">
        <w:t xml:space="preserve"> </w:t>
      </w:r>
      <w:r w:rsidR="00C47A20" w:rsidRPr="00C47A20">
        <w:rPr>
          <w:rFonts w:eastAsia="MS Mincho"/>
          <w:color w:val="7030A0"/>
        </w:rPr>
        <w:t>без  заполнения всех обязательных надлежаще оформленных  реквизитов</w:t>
      </w:r>
      <w:r w:rsidR="00AD2C2D" w:rsidRPr="00E22BBE">
        <w:rPr>
          <w:rFonts w:eastAsia="MS Mincho"/>
          <w:color w:val="7030A0"/>
        </w:rPr>
        <w:t>:</w:t>
      </w:r>
    </w:p>
    <w:p w14:paraId="6796F33E" w14:textId="77777777" w:rsidR="00AD2C2D" w:rsidRDefault="00AD2C2D" w:rsidP="00AD2C2D">
      <w:pPr>
        <w:tabs>
          <w:tab w:val="center" w:pos="4802"/>
        </w:tabs>
        <w:rPr>
          <w:rFonts w:eastAsia="MS Mincho"/>
          <w:color w:val="7030A0"/>
        </w:rPr>
      </w:pPr>
      <w:r w:rsidRPr="00562FA3">
        <w:rPr>
          <w:rFonts w:eastAsia="MS Mincho"/>
          <w:color w:val="7030A0"/>
        </w:rPr>
        <w:t>-</w:t>
      </w:r>
      <w:r w:rsidR="00562FA3" w:rsidRPr="00562FA3">
        <w:rPr>
          <w:rFonts w:eastAsia="MS Mincho"/>
          <w:color w:val="7030A0"/>
        </w:rPr>
        <w:t xml:space="preserve">в </w:t>
      </w:r>
      <w:r w:rsidRPr="00562FA3">
        <w:rPr>
          <w:rFonts w:eastAsia="MS Mincho"/>
          <w:color w:val="7030A0"/>
        </w:rPr>
        <w:t>меню-требовани</w:t>
      </w:r>
      <w:r w:rsidR="00562FA3" w:rsidRPr="00562FA3">
        <w:rPr>
          <w:rFonts w:eastAsia="MS Mincho"/>
          <w:color w:val="7030A0"/>
        </w:rPr>
        <w:t>и</w:t>
      </w:r>
      <w:r w:rsidRPr="00562FA3">
        <w:rPr>
          <w:rFonts w:eastAsia="MS Mincho"/>
          <w:color w:val="7030A0"/>
        </w:rPr>
        <w:t xml:space="preserve"> на выдачу продуктов питания</w:t>
      </w:r>
      <w:r w:rsidR="00562FA3" w:rsidRPr="00562FA3">
        <w:rPr>
          <w:rFonts w:eastAsia="MS Mincho"/>
          <w:color w:val="7030A0"/>
        </w:rPr>
        <w:t xml:space="preserve"> </w:t>
      </w:r>
      <w:r w:rsidR="00562FA3">
        <w:rPr>
          <w:rFonts w:eastAsia="MS Mincho"/>
          <w:color w:val="7030A0"/>
        </w:rPr>
        <w:t xml:space="preserve">отсутствует наименование учреждения, </w:t>
      </w:r>
      <w:r w:rsidR="00562FA3" w:rsidRPr="00562FA3">
        <w:rPr>
          <w:rFonts w:eastAsia="MS Mincho"/>
          <w:color w:val="7030A0"/>
        </w:rPr>
        <w:t>отсутствовала расшифровка подписи руководителя</w:t>
      </w:r>
      <w:r w:rsidR="00B954F0">
        <w:rPr>
          <w:rFonts w:eastAsia="MS Mincho"/>
          <w:color w:val="7030A0"/>
        </w:rPr>
        <w:t>;</w:t>
      </w:r>
    </w:p>
    <w:p w14:paraId="24FE80F2" w14:textId="77777777" w:rsidR="00B954F0" w:rsidRDefault="00B954F0" w:rsidP="00AD2C2D">
      <w:pPr>
        <w:tabs>
          <w:tab w:val="center" w:pos="4802"/>
        </w:tabs>
        <w:rPr>
          <w:rFonts w:eastAsia="MS Mincho"/>
          <w:color w:val="7030A0"/>
        </w:rPr>
      </w:pPr>
      <w:r>
        <w:rPr>
          <w:rFonts w:eastAsia="MS Mincho"/>
          <w:color w:val="7030A0"/>
        </w:rPr>
        <w:t>-в</w:t>
      </w:r>
      <w:r w:rsidRPr="00B954F0">
        <w:t xml:space="preserve"> </w:t>
      </w:r>
      <w:r w:rsidRPr="00B954F0">
        <w:rPr>
          <w:rFonts w:eastAsia="MS Mincho"/>
          <w:color w:val="7030A0"/>
        </w:rPr>
        <w:t xml:space="preserve">накопительных ведомостях по расходу  </w:t>
      </w:r>
      <w:r>
        <w:rPr>
          <w:rFonts w:eastAsia="MS Mincho"/>
          <w:color w:val="7030A0"/>
        </w:rPr>
        <w:t>продуктов питания отсутствует подпись и расшифровка подписи лица, составившего документ(за март 2024г. по группе дети 1,7-3</w:t>
      </w:r>
      <w:r w:rsidR="003066AB">
        <w:rPr>
          <w:rFonts w:eastAsia="MS Mincho"/>
          <w:color w:val="7030A0"/>
        </w:rPr>
        <w:t xml:space="preserve"> </w:t>
      </w:r>
      <w:bookmarkStart w:id="14" w:name="_Hlk175841876"/>
      <w:r w:rsidR="003066AB">
        <w:rPr>
          <w:rFonts w:eastAsia="MS Mincho"/>
          <w:color w:val="7030A0"/>
        </w:rPr>
        <w:t xml:space="preserve">на сумму </w:t>
      </w:r>
      <w:r w:rsidR="003066AB" w:rsidRPr="003066AB">
        <w:rPr>
          <w:rFonts w:eastAsia="MS Mincho"/>
          <w:b/>
          <w:bCs/>
          <w:color w:val="7030A0"/>
        </w:rPr>
        <w:t>14370,13рублей</w:t>
      </w:r>
      <w:bookmarkEnd w:id="14"/>
      <w:r>
        <w:rPr>
          <w:rFonts w:eastAsia="MS Mincho"/>
          <w:color w:val="7030A0"/>
        </w:rPr>
        <w:t>,</w:t>
      </w:r>
      <w:r w:rsidR="00607FB5" w:rsidRPr="00607FB5">
        <w:t xml:space="preserve"> </w:t>
      </w:r>
      <w:r w:rsidR="00607FB5" w:rsidRPr="00607FB5">
        <w:rPr>
          <w:rFonts w:eastAsia="MS Mincho"/>
          <w:color w:val="7030A0"/>
        </w:rPr>
        <w:t>январь 2024года по группе дети 1,7-3</w:t>
      </w:r>
      <w:r w:rsidR="003066AB" w:rsidRPr="003066AB">
        <w:t xml:space="preserve"> </w:t>
      </w:r>
      <w:r w:rsidR="003066AB" w:rsidRPr="003066AB">
        <w:rPr>
          <w:rFonts w:eastAsia="MS Mincho"/>
          <w:color w:val="7030A0"/>
        </w:rPr>
        <w:t xml:space="preserve">на сумму </w:t>
      </w:r>
      <w:r w:rsidR="003066AB" w:rsidRPr="003066AB">
        <w:rPr>
          <w:rFonts w:eastAsia="MS Mincho"/>
          <w:b/>
          <w:bCs/>
          <w:color w:val="7030A0"/>
        </w:rPr>
        <w:t>19150,55рублей</w:t>
      </w:r>
      <w:r w:rsidR="00607FB5" w:rsidRPr="00607FB5">
        <w:rPr>
          <w:rFonts w:eastAsia="MS Mincho"/>
          <w:color w:val="7030A0"/>
        </w:rPr>
        <w:t>,</w:t>
      </w:r>
      <w:r w:rsidR="00607FB5" w:rsidRPr="00607FB5">
        <w:t xml:space="preserve"> </w:t>
      </w:r>
      <w:r w:rsidR="00607FB5" w:rsidRPr="00607FB5">
        <w:rPr>
          <w:rFonts w:eastAsia="MS Mincho"/>
          <w:color w:val="7030A0"/>
        </w:rPr>
        <w:t xml:space="preserve">январь 2024года по группе дети </w:t>
      </w:r>
      <w:r w:rsidR="00607FB5">
        <w:rPr>
          <w:rFonts w:eastAsia="MS Mincho"/>
          <w:color w:val="7030A0"/>
        </w:rPr>
        <w:t>3-7</w:t>
      </w:r>
      <w:r w:rsidR="003066AB" w:rsidRPr="003066AB">
        <w:t xml:space="preserve"> </w:t>
      </w:r>
      <w:r w:rsidR="003066AB" w:rsidRPr="003066AB">
        <w:rPr>
          <w:rFonts w:eastAsia="MS Mincho"/>
          <w:color w:val="7030A0"/>
        </w:rPr>
        <w:t xml:space="preserve">на сумму </w:t>
      </w:r>
      <w:r w:rsidR="003066AB" w:rsidRPr="003066AB">
        <w:rPr>
          <w:rFonts w:eastAsia="MS Mincho"/>
          <w:b/>
          <w:bCs/>
          <w:color w:val="7030A0"/>
        </w:rPr>
        <w:t>14971,37рублей</w:t>
      </w:r>
      <w:r>
        <w:rPr>
          <w:rFonts w:eastAsia="MS Mincho"/>
          <w:color w:val="7030A0"/>
        </w:rPr>
        <w:t xml:space="preserve">) , отсутствует подпись </w:t>
      </w:r>
      <w:r w:rsidR="00607FB5" w:rsidRPr="00607FB5">
        <w:rPr>
          <w:rFonts w:eastAsia="MS Mincho"/>
          <w:color w:val="7030A0"/>
        </w:rPr>
        <w:t>и расшифровка подписи</w:t>
      </w:r>
      <w:r w:rsidR="00607FB5">
        <w:rPr>
          <w:rFonts w:eastAsia="MS Mincho"/>
          <w:color w:val="7030A0"/>
        </w:rPr>
        <w:t xml:space="preserve"> лица, проверившего документ (январь 2024года по группе дети 1,7-3, </w:t>
      </w:r>
      <w:r w:rsidR="00607FB5" w:rsidRPr="00607FB5">
        <w:rPr>
          <w:rFonts w:eastAsia="MS Mincho"/>
          <w:color w:val="7030A0"/>
        </w:rPr>
        <w:t xml:space="preserve">январь 2024года по группе дети </w:t>
      </w:r>
      <w:r w:rsidR="00607FB5">
        <w:rPr>
          <w:rFonts w:eastAsia="MS Mincho"/>
          <w:color w:val="7030A0"/>
        </w:rPr>
        <w:t>3</w:t>
      </w:r>
      <w:r w:rsidR="00607FB5" w:rsidRPr="00607FB5">
        <w:rPr>
          <w:rFonts w:eastAsia="MS Mincho"/>
          <w:color w:val="7030A0"/>
        </w:rPr>
        <w:t>-7</w:t>
      </w:r>
      <w:r w:rsidR="00607FB5">
        <w:rPr>
          <w:rFonts w:eastAsia="MS Mincho"/>
          <w:color w:val="7030A0"/>
        </w:rPr>
        <w:t>)</w:t>
      </w:r>
      <w:r w:rsidR="00E22BBE">
        <w:rPr>
          <w:rFonts w:eastAsia="MS Mincho"/>
          <w:color w:val="7030A0"/>
        </w:rPr>
        <w:t>;</w:t>
      </w:r>
    </w:p>
    <w:p w14:paraId="52A57B36" w14:textId="77777777" w:rsidR="00E00753" w:rsidRPr="004C5BA0" w:rsidRDefault="00E22BBE" w:rsidP="00B313F7">
      <w:pPr>
        <w:tabs>
          <w:tab w:val="center" w:pos="4802"/>
        </w:tabs>
        <w:rPr>
          <w:rFonts w:eastAsia="MS Mincho"/>
          <w:b/>
          <w:bCs/>
          <w:color w:val="7030A0"/>
        </w:rPr>
      </w:pPr>
      <w:r>
        <w:rPr>
          <w:rFonts w:eastAsia="MS Mincho"/>
          <w:color w:val="7030A0"/>
        </w:rPr>
        <w:t>-</w:t>
      </w:r>
      <w:r w:rsidR="00EC1B46" w:rsidRPr="00EC1B46">
        <w:rPr>
          <w:rFonts w:eastAsia="MS Mincho"/>
          <w:color w:val="7030A0"/>
        </w:rPr>
        <w:t>отсутствует заключение комиссии, направление расходов (причина списания)</w:t>
      </w:r>
      <w:r w:rsidR="004C5BA0" w:rsidRPr="004C5BA0">
        <w:t xml:space="preserve"> </w:t>
      </w:r>
      <w:r w:rsidR="004C5BA0" w:rsidRPr="004C5BA0">
        <w:rPr>
          <w:rFonts w:eastAsia="MS Mincho"/>
          <w:color w:val="7030A0"/>
        </w:rPr>
        <w:t>не указано ответственное лицо,  а также  акты не утверждены заведующим</w:t>
      </w:r>
      <w:r w:rsidR="004C5BA0">
        <w:rPr>
          <w:rFonts w:eastAsia="MS Mincho"/>
          <w:color w:val="7030A0"/>
        </w:rPr>
        <w:t>:</w:t>
      </w:r>
      <w:r w:rsidR="00EC1B46" w:rsidRPr="00EC1B46">
        <w:rPr>
          <w:rFonts w:eastAsia="MS Mincho"/>
          <w:color w:val="7030A0"/>
        </w:rPr>
        <w:t xml:space="preserve"> в актах о списании материальных запасов от 31.01.2024г. №нед1 на сумму </w:t>
      </w:r>
      <w:r w:rsidR="00EC1B46" w:rsidRPr="004C5BA0">
        <w:rPr>
          <w:rFonts w:eastAsia="MS Mincho"/>
          <w:b/>
          <w:bCs/>
          <w:color w:val="7030A0"/>
        </w:rPr>
        <w:t>646,92рубля</w:t>
      </w:r>
      <w:r w:rsidR="00EC1B46" w:rsidRPr="00EC1B46">
        <w:rPr>
          <w:rFonts w:eastAsia="MS Mincho"/>
          <w:color w:val="7030A0"/>
        </w:rPr>
        <w:t>,</w:t>
      </w:r>
      <w:r w:rsidR="00EC1B46" w:rsidRPr="00EC1B46">
        <w:rPr>
          <w:rFonts w:eastAsia="MS Mincho"/>
          <w:color w:val="FF0000"/>
        </w:rPr>
        <w:t xml:space="preserve"> </w:t>
      </w:r>
      <w:r w:rsidR="00EC1B46" w:rsidRPr="00EC1B46">
        <w:rPr>
          <w:rFonts w:eastAsia="MS Mincho"/>
          <w:color w:val="7030A0"/>
        </w:rPr>
        <w:t xml:space="preserve">от 25.01.2024г. №2 на сумму </w:t>
      </w:r>
      <w:r w:rsidR="00EC1B46" w:rsidRPr="004C5BA0">
        <w:rPr>
          <w:rFonts w:eastAsia="MS Mincho"/>
          <w:b/>
          <w:bCs/>
          <w:color w:val="7030A0"/>
        </w:rPr>
        <w:t>52,10рублей</w:t>
      </w:r>
      <w:r w:rsidR="00EC1B46" w:rsidRPr="00B313F7">
        <w:rPr>
          <w:rFonts w:eastAsia="MS Mincho"/>
          <w:color w:val="7030A0"/>
        </w:rPr>
        <w:t xml:space="preserve">, от </w:t>
      </w:r>
      <w:r w:rsidR="00B313F7" w:rsidRPr="00B313F7">
        <w:rPr>
          <w:rFonts w:eastAsia="MS Mincho"/>
          <w:color w:val="7030A0"/>
        </w:rPr>
        <w:lastRenderedPageBreak/>
        <w:t>22</w:t>
      </w:r>
      <w:r w:rsidR="00EC1B46" w:rsidRPr="00B313F7">
        <w:rPr>
          <w:rFonts w:eastAsia="MS Mincho"/>
          <w:color w:val="7030A0"/>
        </w:rPr>
        <w:t>.0</w:t>
      </w:r>
      <w:r w:rsidR="00B313F7" w:rsidRPr="00B313F7">
        <w:rPr>
          <w:rFonts w:eastAsia="MS Mincho"/>
          <w:color w:val="7030A0"/>
        </w:rPr>
        <w:t>3</w:t>
      </w:r>
      <w:r w:rsidR="00EC1B46" w:rsidRPr="00B313F7">
        <w:rPr>
          <w:rFonts w:eastAsia="MS Mincho"/>
          <w:color w:val="7030A0"/>
        </w:rPr>
        <w:t>.202</w:t>
      </w:r>
      <w:r w:rsidR="00B313F7" w:rsidRPr="00B313F7">
        <w:rPr>
          <w:rFonts w:eastAsia="MS Mincho"/>
          <w:color w:val="7030A0"/>
        </w:rPr>
        <w:t>4</w:t>
      </w:r>
      <w:r w:rsidR="00EC1B46" w:rsidRPr="00B313F7">
        <w:rPr>
          <w:rFonts w:eastAsia="MS Mincho"/>
          <w:color w:val="7030A0"/>
        </w:rPr>
        <w:t xml:space="preserve">г. №4 на сумму </w:t>
      </w:r>
      <w:r w:rsidR="00B313F7" w:rsidRPr="004C5BA0">
        <w:rPr>
          <w:rFonts w:eastAsia="MS Mincho"/>
          <w:b/>
          <w:bCs/>
          <w:color w:val="7030A0"/>
        </w:rPr>
        <w:t>2399,39</w:t>
      </w:r>
      <w:r w:rsidR="00EC1B46" w:rsidRPr="004C5BA0">
        <w:rPr>
          <w:rFonts w:eastAsia="MS Mincho"/>
          <w:b/>
          <w:bCs/>
          <w:color w:val="7030A0"/>
        </w:rPr>
        <w:t>рублей</w:t>
      </w:r>
      <w:r w:rsidR="00EC1B46" w:rsidRPr="00B313F7">
        <w:rPr>
          <w:rFonts w:eastAsia="MS Mincho"/>
          <w:color w:val="7030A0"/>
        </w:rPr>
        <w:t>,</w:t>
      </w:r>
      <w:r w:rsidR="00EC1B46" w:rsidRPr="00EC1B46">
        <w:rPr>
          <w:rFonts w:eastAsia="MS Mincho"/>
          <w:color w:val="FF0000"/>
        </w:rPr>
        <w:t xml:space="preserve"> </w:t>
      </w:r>
      <w:r w:rsidR="00EC1B46" w:rsidRPr="00B313F7">
        <w:rPr>
          <w:rFonts w:eastAsia="MS Mincho"/>
          <w:color w:val="7030A0"/>
        </w:rPr>
        <w:t>от 0</w:t>
      </w:r>
      <w:r w:rsidR="00B313F7" w:rsidRPr="00B313F7">
        <w:rPr>
          <w:rFonts w:eastAsia="MS Mincho"/>
          <w:color w:val="7030A0"/>
        </w:rPr>
        <w:t>7</w:t>
      </w:r>
      <w:r w:rsidR="00EC1B46" w:rsidRPr="00B313F7">
        <w:rPr>
          <w:rFonts w:eastAsia="MS Mincho"/>
          <w:color w:val="7030A0"/>
        </w:rPr>
        <w:t>.0</w:t>
      </w:r>
      <w:r w:rsidR="00B313F7" w:rsidRPr="00B313F7">
        <w:rPr>
          <w:rFonts w:eastAsia="MS Mincho"/>
          <w:color w:val="7030A0"/>
        </w:rPr>
        <w:t>2</w:t>
      </w:r>
      <w:r w:rsidR="00EC1B46" w:rsidRPr="00B313F7">
        <w:rPr>
          <w:rFonts w:eastAsia="MS Mincho"/>
          <w:color w:val="7030A0"/>
        </w:rPr>
        <w:t>.202</w:t>
      </w:r>
      <w:r w:rsidR="00B313F7" w:rsidRPr="00B313F7">
        <w:rPr>
          <w:rFonts w:eastAsia="MS Mincho"/>
          <w:color w:val="7030A0"/>
        </w:rPr>
        <w:t>3</w:t>
      </w:r>
      <w:r w:rsidR="00EC1B46" w:rsidRPr="00B313F7">
        <w:rPr>
          <w:rFonts w:eastAsia="MS Mincho"/>
          <w:color w:val="7030A0"/>
        </w:rPr>
        <w:t>г. №</w:t>
      </w:r>
      <w:r w:rsidR="00B313F7" w:rsidRPr="00B313F7">
        <w:rPr>
          <w:rFonts w:eastAsia="MS Mincho"/>
          <w:color w:val="7030A0"/>
        </w:rPr>
        <w:t>недостача</w:t>
      </w:r>
      <w:r w:rsidR="00EC1B46" w:rsidRPr="00B313F7">
        <w:rPr>
          <w:rFonts w:eastAsia="MS Mincho"/>
          <w:color w:val="7030A0"/>
        </w:rPr>
        <w:t xml:space="preserve"> на сумму </w:t>
      </w:r>
      <w:r w:rsidR="00B313F7" w:rsidRPr="004C5BA0">
        <w:rPr>
          <w:rFonts w:eastAsia="MS Mincho"/>
          <w:b/>
          <w:bCs/>
          <w:color w:val="7030A0"/>
        </w:rPr>
        <w:t>1041,64</w:t>
      </w:r>
      <w:r w:rsidR="00EC1B46" w:rsidRPr="004C5BA0">
        <w:rPr>
          <w:rFonts w:eastAsia="MS Mincho"/>
          <w:b/>
          <w:bCs/>
          <w:color w:val="7030A0"/>
        </w:rPr>
        <w:t>рубл</w:t>
      </w:r>
      <w:r w:rsidR="00B313F7" w:rsidRPr="004C5BA0">
        <w:rPr>
          <w:rFonts w:eastAsia="MS Mincho"/>
          <w:b/>
          <w:bCs/>
          <w:color w:val="7030A0"/>
        </w:rPr>
        <w:t>я</w:t>
      </w:r>
      <w:r w:rsidR="00E00753" w:rsidRPr="004C5BA0">
        <w:rPr>
          <w:rFonts w:eastAsia="MS Mincho"/>
          <w:b/>
          <w:bCs/>
          <w:color w:val="7030A0"/>
        </w:rPr>
        <w:t>;</w:t>
      </w:r>
    </w:p>
    <w:p w14:paraId="3174A268" w14:textId="77777777" w:rsidR="004C5BA0" w:rsidRDefault="004C5BA0" w:rsidP="00B313F7">
      <w:pPr>
        <w:tabs>
          <w:tab w:val="center" w:pos="4802"/>
        </w:tabs>
        <w:rPr>
          <w:rFonts w:eastAsia="MS Mincho"/>
          <w:color w:val="7030A0"/>
        </w:rPr>
      </w:pPr>
      <w:r w:rsidRPr="004C5BA0">
        <w:rPr>
          <w:rFonts w:eastAsia="MS Mincho"/>
          <w:color w:val="7030A0"/>
        </w:rPr>
        <w:t xml:space="preserve">-в актах на списание  материальных запасов от 29.12.2023г. №3 на сумму </w:t>
      </w:r>
      <w:r w:rsidRPr="004C5BA0">
        <w:rPr>
          <w:rFonts w:eastAsia="MS Mincho"/>
          <w:b/>
          <w:bCs/>
          <w:color w:val="7030A0"/>
        </w:rPr>
        <w:t>75,00рублей</w:t>
      </w:r>
      <w:r w:rsidRPr="004C5BA0">
        <w:t xml:space="preserve"> </w:t>
      </w:r>
      <w:r w:rsidRPr="004C5BA0">
        <w:rPr>
          <w:rFonts w:eastAsia="MS Mincho"/>
          <w:color w:val="7030A0"/>
        </w:rPr>
        <w:t xml:space="preserve">отсутствует цена и сумма списываемых материалов, отсутствует </w:t>
      </w:r>
      <w:r w:rsidRPr="004C5BA0">
        <w:t xml:space="preserve"> </w:t>
      </w:r>
      <w:r w:rsidRPr="004C5BA0">
        <w:rPr>
          <w:rFonts w:eastAsia="MS Mincho"/>
          <w:color w:val="7030A0"/>
        </w:rPr>
        <w:t>отметка бухгалтерии</w:t>
      </w:r>
      <w:r>
        <w:rPr>
          <w:rFonts w:eastAsia="MS Mincho"/>
          <w:color w:val="7030A0"/>
        </w:rPr>
        <w:t>.</w:t>
      </w:r>
    </w:p>
    <w:p w14:paraId="628736D0" w14:textId="77777777" w:rsidR="0000747F" w:rsidRPr="00414658" w:rsidRDefault="0000747F" w:rsidP="0000747F">
      <w:pPr>
        <w:tabs>
          <w:tab w:val="center" w:pos="4802"/>
        </w:tabs>
        <w:rPr>
          <w:rFonts w:eastAsia="MS Mincho"/>
          <w:color w:val="auto"/>
        </w:rPr>
      </w:pPr>
      <w:r w:rsidRPr="00414658">
        <w:rPr>
          <w:rFonts w:eastAsia="MS Mincho"/>
          <w:color w:val="auto"/>
        </w:rPr>
        <w:t>Накопительные  ведомости  по приходу и расходу продуктов питания (регистр бухгалтерского учета)  применяются для обобщения сведений по поступлению  и расходовании продуктов питания в течение месяца.</w:t>
      </w:r>
    </w:p>
    <w:p w14:paraId="784EAAE4" w14:textId="77777777" w:rsidR="008A1D3C" w:rsidRPr="00414658" w:rsidRDefault="008A1D3C" w:rsidP="008A1D3C">
      <w:pPr>
        <w:tabs>
          <w:tab w:val="center" w:pos="4802"/>
        </w:tabs>
        <w:rPr>
          <w:rFonts w:eastAsia="MS Mincho"/>
          <w:color w:val="auto"/>
        </w:rPr>
      </w:pPr>
      <w:r w:rsidRPr="00414658">
        <w:rPr>
          <w:rFonts w:eastAsia="MS Mincho"/>
          <w:color w:val="auto"/>
        </w:rPr>
        <w:t xml:space="preserve"> Проверен учет прихода </w:t>
      </w:r>
      <w:r w:rsidR="0000747F" w:rsidRPr="00414658">
        <w:rPr>
          <w:rFonts w:eastAsia="MS Mincho"/>
          <w:color w:val="auto"/>
        </w:rPr>
        <w:t xml:space="preserve">и расхода </w:t>
      </w:r>
      <w:r w:rsidRPr="00414658">
        <w:rPr>
          <w:rFonts w:eastAsia="MS Mincho"/>
          <w:color w:val="auto"/>
        </w:rPr>
        <w:t>продуктов питания за</w:t>
      </w:r>
      <w:r w:rsidR="0000747F" w:rsidRPr="00414658">
        <w:rPr>
          <w:rFonts w:eastAsia="MS Mincho"/>
          <w:color w:val="auto"/>
        </w:rPr>
        <w:t xml:space="preserve"> весь проверяемый</w:t>
      </w:r>
      <w:r w:rsidRPr="00414658">
        <w:rPr>
          <w:rFonts w:eastAsia="MS Mincho"/>
          <w:color w:val="auto"/>
        </w:rPr>
        <w:t xml:space="preserve"> период: </w:t>
      </w:r>
    </w:p>
    <w:p w14:paraId="7CFEEB27" w14:textId="77777777" w:rsidR="00D94871" w:rsidRDefault="003A6A57" w:rsidP="008A1D3C">
      <w:pPr>
        <w:tabs>
          <w:tab w:val="center" w:pos="4802"/>
        </w:tabs>
        <w:rPr>
          <w:rFonts w:eastAsia="MS Mincho"/>
          <w:color w:val="auto"/>
        </w:rPr>
      </w:pPr>
      <w:r w:rsidRPr="0059204F">
        <w:rPr>
          <w:rFonts w:eastAsia="MS Mincho"/>
          <w:color w:val="auto"/>
        </w:rPr>
        <w:t>-</w:t>
      </w:r>
      <w:r w:rsidR="00D94871" w:rsidRPr="00D94871">
        <w:rPr>
          <w:rFonts w:eastAsia="MS Mincho"/>
          <w:color w:val="auto"/>
        </w:rPr>
        <w:t>сверены дебетовые и кредитовые обороты по главной книге с журналами операций   №4 расчетов с поставщиками и подрядчиками и  с оборотами по журналу - операций №7 «по выбытию и перемещению нефинансовых активов», журналу - операций №8 «по прочим операциям»</w:t>
      </w:r>
      <w:r w:rsidR="0056175B">
        <w:rPr>
          <w:rFonts w:eastAsia="MS Mincho"/>
          <w:color w:val="auto"/>
        </w:rPr>
        <w:t>,</w:t>
      </w:r>
      <w:r w:rsidR="00D94871" w:rsidRPr="00D94871">
        <w:rPr>
          <w:rFonts w:eastAsia="MS Mincho"/>
          <w:color w:val="auto"/>
        </w:rPr>
        <w:t xml:space="preserve"> нарушения не установлены</w:t>
      </w:r>
      <w:r w:rsidR="00D94871">
        <w:rPr>
          <w:rFonts w:eastAsia="MS Mincho"/>
          <w:color w:val="auto"/>
        </w:rPr>
        <w:t>;</w:t>
      </w:r>
    </w:p>
    <w:p w14:paraId="5A9040F6" w14:textId="77777777" w:rsidR="00D94871" w:rsidRDefault="00D94871" w:rsidP="008A1D3C">
      <w:pPr>
        <w:tabs>
          <w:tab w:val="center" w:pos="4802"/>
        </w:tabs>
        <w:rPr>
          <w:rFonts w:eastAsia="MS Mincho"/>
          <w:color w:val="auto"/>
        </w:rPr>
      </w:pPr>
      <w:r w:rsidRPr="00D94871">
        <w:rPr>
          <w:rFonts w:eastAsia="MS Mincho"/>
          <w:color w:val="auto"/>
        </w:rPr>
        <w:t>-сверены данные дебетовых и кредитовых оборотов  оборотных ведомостей по нефинансовым активам по сч.10532 «Продукты питания» с оборотами по журналу - операций №4 расчетов с поставщиками и подрядчиками и  с оборотами по журналу - операций №7 «по выбытию и перемещению нефинансовых активов», журналу - операций №8 «по прочим операциям»</w:t>
      </w:r>
      <w:r w:rsidR="0056175B">
        <w:rPr>
          <w:rFonts w:eastAsia="MS Mincho"/>
          <w:color w:val="auto"/>
        </w:rPr>
        <w:t>,</w:t>
      </w:r>
      <w:r w:rsidRPr="00D94871">
        <w:t xml:space="preserve"> </w:t>
      </w:r>
      <w:r w:rsidRPr="00D94871">
        <w:rPr>
          <w:rFonts w:eastAsia="MS Mincho"/>
          <w:color w:val="auto"/>
        </w:rPr>
        <w:t>нарушения не установлены;</w:t>
      </w:r>
    </w:p>
    <w:p w14:paraId="6B18F8B4" w14:textId="77777777" w:rsidR="0056175B" w:rsidRPr="00171B4D" w:rsidRDefault="00D94871" w:rsidP="00384D95">
      <w:pPr>
        <w:tabs>
          <w:tab w:val="center" w:pos="4802"/>
        </w:tabs>
        <w:rPr>
          <w:rFonts w:eastAsia="MS Mincho"/>
          <w:color w:val="7030A0"/>
        </w:rPr>
      </w:pPr>
      <w:r>
        <w:rPr>
          <w:rFonts w:eastAsia="MS Mincho"/>
          <w:color w:val="auto"/>
        </w:rPr>
        <w:t>-</w:t>
      </w:r>
      <w:r w:rsidR="003A6A57" w:rsidRPr="0059204F">
        <w:rPr>
          <w:rFonts w:eastAsia="MS Mincho"/>
          <w:color w:val="auto"/>
        </w:rPr>
        <w:t xml:space="preserve"> сверены  данные дебетовых и кредитовых оборотов  оборотных ведомостей по нефинансовым активам по счету 10532 «Продукты питания» со сводными  накопительными  ведомостями  по приходу, со сводными  накопительными  ведомостями  по расходу и актами списания (на естественную убыль и прочее выбытие)</w:t>
      </w:r>
      <w:r>
        <w:rPr>
          <w:rFonts w:eastAsia="MS Mincho"/>
          <w:color w:val="auto"/>
        </w:rPr>
        <w:t xml:space="preserve">, </w:t>
      </w:r>
      <w:r w:rsidR="0000747F" w:rsidRPr="0059204F">
        <w:rPr>
          <w:rFonts w:eastAsia="MS Mincho"/>
          <w:color w:val="auto"/>
        </w:rPr>
        <w:t xml:space="preserve"> </w:t>
      </w:r>
      <w:r w:rsidR="003A6A57" w:rsidRPr="00171B4D">
        <w:rPr>
          <w:rFonts w:eastAsia="MS Mincho"/>
          <w:color w:val="auto"/>
        </w:rPr>
        <w:t>у</w:t>
      </w:r>
      <w:r w:rsidR="00384D95" w:rsidRPr="00171B4D">
        <w:rPr>
          <w:rFonts w:eastAsia="MS Mincho"/>
          <w:color w:val="auto"/>
        </w:rPr>
        <w:t>становлен</w:t>
      </w:r>
      <w:r w:rsidR="001355FA" w:rsidRPr="00171B4D">
        <w:rPr>
          <w:rFonts w:eastAsia="MS Mincho"/>
          <w:color w:val="auto"/>
        </w:rPr>
        <w:t>о отклонение:</w:t>
      </w:r>
      <w:r w:rsidR="001355FA">
        <w:rPr>
          <w:rFonts w:eastAsia="MS Mincho"/>
          <w:color w:val="FF0000"/>
        </w:rPr>
        <w:t xml:space="preserve"> </w:t>
      </w:r>
      <w:r w:rsidR="001355FA" w:rsidRPr="00171B4D">
        <w:rPr>
          <w:rFonts w:eastAsia="MS Mincho"/>
          <w:color w:val="7030A0"/>
        </w:rPr>
        <w:t>в январе 2024года сумма кредитового оборота по оборотной ведомости не подтверждена в сумме 41,89рубля (сумма естественной убыли по данным инвентаризационной описи )</w:t>
      </w:r>
      <w:r w:rsidR="00E15365" w:rsidRPr="00171B4D">
        <w:rPr>
          <w:rFonts w:eastAsia="MS Mincho"/>
          <w:color w:val="7030A0"/>
        </w:rPr>
        <w:t xml:space="preserve"> </w:t>
      </w:r>
      <w:r w:rsidR="00171B4D" w:rsidRPr="00171B4D">
        <w:rPr>
          <w:rFonts w:eastAsia="MS Mincho"/>
          <w:color w:val="7030A0"/>
        </w:rPr>
        <w:t xml:space="preserve">акт </w:t>
      </w:r>
      <w:r w:rsidR="001355FA" w:rsidRPr="00171B4D">
        <w:rPr>
          <w:rFonts w:eastAsia="MS Mincho"/>
          <w:color w:val="7030A0"/>
        </w:rPr>
        <w:t xml:space="preserve"> на сумму </w:t>
      </w:r>
      <w:r w:rsidR="001355FA" w:rsidRPr="00171B4D">
        <w:rPr>
          <w:rFonts w:eastAsia="MS Mincho"/>
          <w:b/>
          <w:bCs/>
          <w:color w:val="7030A0"/>
        </w:rPr>
        <w:t>41,89рубля</w:t>
      </w:r>
      <w:r w:rsidR="001355FA" w:rsidRPr="00171B4D">
        <w:rPr>
          <w:rFonts w:eastAsia="MS Mincho"/>
          <w:color w:val="7030A0"/>
        </w:rPr>
        <w:t xml:space="preserve"> отсутствует</w:t>
      </w:r>
      <w:r w:rsidR="00E15365" w:rsidRPr="00171B4D">
        <w:rPr>
          <w:rFonts w:eastAsia="MS Mincho"/>
          <w:color w:val="7030A0"/>
        </w:rPr>
        <w:t xml:space="preserve">, чем нарушен пункт 111 </w:t>
      </w:r>
      <w:r w:rsidR="00171B4D" w:rsidRPr="00171B4D">
        <w:rPr>
          <w:rFonts w:eastAsia="MS Mincho"/>
          <w:color w:val="7030A0"/>
        </w:rPr>
        <w:t>Приказа Минфина РФ от 01.12.2010г. №157н.</w:t>
      </w:r>
    </w:p>
    <w:p w14:paraId="3809FB57" w14:textId="77777777" w:rsidR="007C634C" w:rsidRDefault="00E1010C" w:rsidP="00384D95">
      <w:pPr>
        <w:tabs>
          <w:tab w:val="center" w:pos="4802"/>
        </w:tabs>
        <w:rPr>
          <w:rFonts w:eastAsia="MS Mincho"/>
          <w:color w:val="7030A0"/>
        </w:rPr>
      </w:pPr>
      <w:r w:rsidRPr="00171B4D">
        <w:rPr>
          <w:rFonts w:eastAsia="MS Mincho"/>
          <w:color w:val="7030A0"/>
        </w:rPr>
        <w:t xml:space="preserve">     </w:t>
      </w:r>
      <w:r w:rsidR="00142F01" w:rsidRPr="00171B4D">
        <w:rPr>
          <w:rFonts w:eastAsia="MS Mincho"/>
          <w:color w:val="7030A0"/>
        </w:rPr>
        <w:t>В меню-требовании имеются недостоверные данные</w:t>
      </w:r>
      <w:r w:rsidR="00142F01" w:rsidRPr="005D47D7">
        <w:rPr>
          <w:rFonts w:eastAsia="MS Mincho"/>
          <w:color w:val="7030A0"/>
        </w:rPr>
        <w:t xml:space="preserve"> </w:t>
      </w:r>
      <w:r w:rsidR="00C54744">
        <w:rPr>
          <w:rFonts w:eastAsia="MS Mincho"/>
          <w:color w:val="7030A0"/>
        </w:rPr>
        <w:t xml:space="preserve">на отпуск </w:t>
      </w:r>
      <w:r w:rsidR="00142F01" w:rsidRPr="005D47D7">
        <w:rPr>
          <w:rFonts w:eastAsia="MS Mincho"/>
          <w:color w:val="7030A0"/>
        </w:rPr>
        <w:t xml:space="preserve"> продуктов питания на соответствующее количество питающихся</w:t>
      </w:r>
      <w:r w:rsidR="00C54744">
        <w:rPr>
          <w:rFonts w:eastAsia="MS Mincho"/>
          <w:color w:val="7030A0"/>
        </w:rPr>
        <w:t xml:space="preserve"> согласно норм по рецептуре</w:t>
      </w:r>
      <w:r w:rsidR="00142F01" w:rsidRPr="005D47D7">
        <w:rPr>
          <w:rFonts w:eastAsia="MS Mincho"/>
          <w:color w:val="7030A0"/>
        </w:rPr>
        <w:t xml:space="preserve">, </w:t>
      </w:r>
      <w:r w:rsidR="00C54744" w:rsidRPr="00C54744">
        <w:rPr>
          <w:rFonts w:eastAsia="MS Mincho"/>
          <w:color w:val="7030A0"/>
        </w:rPr>
        <w:t>результате чего допускаются ошибки при списании израсходованных продуктов</w:t>
      </w:r>
      <w:r w:rsidR="00C54744">
        <w:rPr>
          <w:rFonts w:eastAsia="MS Mincho"/>
          <w:color w:val="7030A0"/>
        </w:rPr>
        <w:t xml:space="preserve">, </w:t>
      </w:r>
      <w:r w:rsidR="00142F01" w:rsidRPr="005D47D7">
        <w:rPr>
          <w:rFonts w:eastAsia="MS Mincho"/>
          <w:color w:val="7030A0"/>
        </w:rPr>
        <w:t>так например</w:t>
      </w:r>
      <w:r w:rsidR="00C54744">
        <w:rPr>
          <w:rFonts w:eastAsia="MS Mincho"/>
          <w:color w:val="7030A0"/>
        </w:rPr>
        <w:t>:</w:t>
      </w:r>
      <w:r w:rsidR="00142F01" w:rsidRPr="005D47D7">
        <w:rPr>
          <w:rFonts w:eastAsia="MS Mincho"/>
          <w:color w:val="7030A0"/>
        </w:rPr>
        <w:t xml:space="preserve"> </w:t>
      </w:r>
    </w:p>
    <w:p w14:paraId="71FC0C73" w14:textId="77777777" w:rsidR="007C634C" w:rsidRPr="00DD7468" w:rsidRDefault="007C634C" w:rsidP="00384D95">
      <w:pPr>
        <w:tabs>
          <w:tab w:val="center" w:pos="4802"/>
        </w:tabs>
        <w:rPr>
          <w:rFonts w:eastAsia="MS Mincho"/>
          <w:b/>
          <w:bCs/>
          <w:color w:val="7030A0"/>
        </w:rPr>
      </w:pPr>
      <w:r>
        <w:rPr>
          <w:rFonts w:eastAsia="MS Mincho"/>
          <w:color w:val="7030A0"/>
        </w:rPr>
        <w:t>-</w:t>
      </w:r>
      <w:r w:rsidRPr="007C634C">
        <w:t xml:space="preserve"> </w:t>
      </w:r>
      <w:r w:rsidRPr="007C634C">
        <w:rPr>
          <w:rFonts w:eastAsia="MS Mincho"/>
          <w:color w:val="7030A0"/>
        </w:rPr>
        <w:t>в меню требовании за 2</w:t>
      </w:r>
      <w:r>
        <w:rPr>
          <w:rFonts w:eastAsia="MS Mincho"/>
          <w:color w:val="7030A0"/>
        </w:rPr>
        <w:t>0</w:t>
      </w:r>
      <w:r w:rsidRPr="007C634C">
        <w:rPr>
          <w:rFonts w:eastAsia="MS Mincho"/>
          <w:color w:val="7030A0"/>
        </w:rPr>
        <w:t xml:space="preserve">.12.2023г. по группе дети  3-7 включено в итог на отпуск со склада </w:t>
      </w:r>
      <w:r>
        <w:rPr>
          <w:rFonts w:eastAsia="MS Mincho"/>
          <w:color w:val="7030A0"/>
        </w:rPr>
        <w:t xml:space="preserve">хлеб для приготовления блюда «чай с лимоном» </w:t>
      </w:r>
      <w:r w:rsidRPr="007C634C">
        <w:rPr>
          <w:rFonts w:eastAsia="MS Mincho"/>
          <w:color w:val="7030A0"/>
        </w:rPr>
        <w:t>в количестве 0,0</w:t>
      </w:r>
      <w:r>
        <w:rPr>
          <w:rFonts w:eastAsia="MS Mincho"/>
          <w:color w:val="7030A0"/>
        </w:rPr>
        <w:t>64</w:t>
      </w:r>
      <w:r w:rsidRPr="007C634C">
        <w:rPr>
          <w:rFonts w:eastAsia="MS Mincho"/>
          <w:color w:val="7030A0"/>
        </w:rPr>
        <w:t>кг (0,00</w:t>
      </w:r>
      <w:r w:rsidR="00DD7468">
        <w:rPr>
          <w:rFonts w:eastAsia="MS Mincho"/>
          <w:color w:val="7030A0"/>
        </w:rPr>
        <w:t>8</w:t>
      </w:r>
      <w:r w:rsidRPr="007C634C">
        <w:rPr>
          <w:rFonts w:eastAsia="MS Mincho"/>
          <w:color w:val="7030A0"/>
        </w:rPr>
        <w:t>*8)</w:t>
      </w:r>
      <w:r w:rsidR="00DD7468">
        <w:rPr>
          <w:rFonts w:eastAsia="MS Mincho"/>
          <w:color w:val="7030A0"/>
        </w:rPr>
        <w:t xml:space="preserve"> </w:t>
      </w:r>
      <w:r w:rsidR="00DD7468" w:rsidRPr="00DD7468">
        <w:rPr>
          <w:rFonts w:eastAsia="MS Mincho"/>
          <w:b/>
          <w:bCs/>
          <w:color w:val="7030A0"/>
        </w:rPr>
        <w:t>излишне списано на 3,78рубля</w:t>
      </w:r>
    </w:p>
    <w:p w14:paraId="6D767B6E" w14:textId="77777777" w:rsidR="007C634C" w:rsidRDefault="007C634C" w:rsidP="00384D95">
      <w:pPr>
        <w:tabs>
          <w:tab w:val="center" w:pos="4802"/>
        </w:tabs>
        <w:rPr>
          <w:rFonts w:eastAsia="MS Mincho"/>
          <w:color w:val="FF0000"/>
        </w:rPr>
      </w:pPr>
      <w:r>
        <w:rPr>
          <w:rFonts w:eastAsia="MS Mincho"/>
          <w:color w:val="7030A0"/>
        </w:rPr>
        <w:t>-</w:t>
      </w:r>
      <w:r w:rsidR="00142F01" w:rsidRPr="005D47D7">
        <w:rPr>
          <w:rFonts w:eastAsia="MS Mincho"/>
          <w:color w:val="7030A0"/>
        </w:rPr>
        <w:t xml:space="preserve">в меню требовании за  </w:t>
      </w:r>
      <w:r w:rsidR="00C16F4A" w:rsidRPr="005D47D7">
        <w:rPr>
          <w:rFonts w:eastAsia="MS Mincho"/>
          <w:color w:val="7030A0"/>
        </w:rPr>
        <w:t>15</w:t>
      </w:r>
      <w:r w:rsidR="00BF4EA3" w:rsidRPr="005D47D7">
        <w:rPr>
          <w:rFonts w:eastAsia="MS Mincho"/>
          <w:color w:val="7030A0"/>
        </w:rPr>
        <w:t>.</w:t>
      </w:r>
      <w:r w:rsidR="00C16F4A" w:rsidRPr="005D47D7">
        <w:rPr>
          <w:rFonts w:eastAsia="MS Mincho"/>
          <w:color w:val="7030A0"/>
        </w:rPr>
        <w:t>12</w:t>
      </w:r>
      <w:r w:rsidR="00BF4EA3" w:rsidRPr="005D47D7">
        <w:rPr>
          <w:rFonts w:eastAsia="MS Mincho"/>
          <w:color w:val="7030A0"/>
        </w:rPr>
        <w:t>.202</w:t>
      </w:r>
      <w:r w:rsidR="00C16F4A" w:rsidRPr="005D47D7">
        <w:rPr>
          <w:rFonts w:eastAsia="MS Mincho"/>
          <w:color w:val="7030A0"/>
        </w:rPr>
        <w:t>3</w:t>
      </w:r>
      <w:r w:rsidR="00BF4EA3" w:rsidRPr="005D47D7">
        <w:rPr>
          <w:rFonts w:eastAsia="MS Mincho"/>
          <w:color w:val="7030A0"/>
        </w:rPr>
        <w:t xml:space="preserve">г. по группе дети </w:t>
      </w:r>
      <w:r w:rsidR="00C16F4A" w:rsidRPr="005D47D7">
        <w:rPr>
          <w:rFonts w:eastAsia="MS Mincho"/>
          <w:color w:val="7030A0"/>
        </w:rPr>
        <w:t>3-7</w:t>
      </w:r>
      <w:r w:rsidR="00C301F9" w:rsidRPr="005D47D7">
        <w:rPr>
          <w:rFonts w:eastAsia="MS Mincho"/>
          <w:color w:val="7030A0"/>
        </w:rPr>
        <w:t xml:space="preserve"> неверно </w:t>
      </w:r>
      <w:r w:rsidR="00E1010C" w:rsidRPr="005D47D7">
        <w:rPr>
          <w:rFonts w:eastAsia="MS Mincho"/>
          <w:color w:val="7030A0"/>
        </w:rPr>
        <w:t>рассчитано</w:t>
      </w:r>
      <w:r w:rsidR="00C301F9" w:rsidRPr="005D47D7">
        <w:rPr>
          <w:rFonts w:eastAsia="MS Mincho"/>
          <w:color w:val="7030A0"/>
        </w:rPr>
        <w:t xml:space="preserve"> количество </w:t>
      </w:r>
      <w:r w:rsidR="00C16F4A" w:rsidRPr="005D47D7">
        <w:rPr>
          <w:rFonts w:eastAsia="MS Mincho"/>
          <w:color w:val="7030A0"/>
        </w:rPr>
        <w:t>молока</w:t>
      </w:r>
      <w:r w:rsidR="00C301F9" w:rsidRPr="005D47D7">
        <w:rPr>
          <w:rFonts w:eastAsia="MS Mincho"/>
          <w:color w:val="7030A0"/>
        </w:rPr>
        <w:t xml:space="preserve"> для </w:t>
      </w:r>
      <w:r w:rsidR="005D47D7" w:rsidRPr="005D47D7">
        <w:rPr>
          <w:rFonts w:eastAsia="MS Mincho"/>
          <w:color w:val="7030A0"/>
        </w:rPr>
        <w:t xml:space="preserve">отпуска </w:t>
      </w:r>
      <w:r w:rsidR="00C301F9" w:rsidRPr="005D47D7">
        <w:rPr>
          <w:rFonts w:eastAsia="MS Mincho"/>
          <w:color w:val="7030A0"/>
        </w:rPr>
        <w:t xml:space="preserve"> </w:t>
      </w:r>
      <w:r w:rsidR="00E1010C" w:rsidRPr="005D47D7">
        <w:rPr>
          <w:rFonts w:eastAsia="MS Mincho"/>
          <w:color w:val="7030A0"/>
        </w:rPr>
        <w:t>«</w:t>
      </w:r>
      <w:r w:rsidR="005D47D7" w:rsidRPr="005D47D7">
        <w:rPr>
          <w:rFonts w:eastAsia="MS Mincho"/>
          <w:color w:val="7030A0"/>
        </w:rPr>
        <w:t>молоко</w:t>
      </w:r>
      <w:r w:rsidR="00E1010C" w:rsidRPr="005D47D7">
        <w:rPr>
          <w:rFonts w:eastAsia="MS Mincho"/>
          <w:color w:val="7030A0"/>
        </w:rPr>
        <w:t>» на 7 человек-1,35кг (вместо 1,05</w:t>
      </w:r>
      <w:r w:rsidR="005D47D7" w:rsidRPr="005D47D7">
        <w:rPr>
          <w:rFonts w:eastAsia="MS Mincho"/>
          <w:color w:val="7030A0"/>
        </w:rPr>
        <w:t>кг</w:t>
      </w:r>
      <w:r w:rsidR="00E1010C" w:rsidRPr="005D47D7">
        <w:rPr>
          <w:rFonts w:eastAsia="MS Mincho"/>
          <w:color w:val="7030A0"/>
        </w:rPr>
        <w:t>=0,15*7)</w:t>
      </w:r>
      <w:r w:rsidR="00C301F9" w:rsidRPr="005D47D7">
        <w:rPr>
          <w:rFonts w:eastAsia="MS Mincho"/>
          <w:color w:val="7030A0"/>
        </w:rPr>
        <w:t>,</w:t>
      </w:r>
      <w:r w:rsidR="00DD7468">
        <w:rPr>
          <w:rFonts w:eastAsia="MS Mincho"/>
          <w:color w:val="7030A0"/>
        </w:rPr>
        <w:t xml:space="preserve"> </w:t>
      </w:r>
      <w:r w:rsidR="00DD7468" w:rsidRPr="00DD7468">
        <w:rPr>
          <w:rFonts w:eastAsia="MS Mincho"/>
          <w:b/>
          <w:bCs/>
          <w:color w:val="7030A0"/>
        </w:rPr>
        <w:t>излишне списано на 21,83рубля</w:t>
      </w:r>
      <w:r w:rsidR="00C301F9" w:rsidRPr="006D137F">
        <w:rPr>
          <w:rFonts w:eastAsia="MS Mincho"/>
          <w:color w:val="FF0000"/>
        </w:rPr>
        <w:t xml:space="preserve"> </w:t>
      </w:r>
    </w:p>
    <w:p w14:paraId="756A1B47" w14:textId="77777777" w:rsidR="007C634C" w:rsidRDefault="007C634C" w:rsidP="00384D95">
      <w:pPr>
        <w:tabs>
          <w:tab w:val="center" w:pos="4802"/>
        </w:tabs>
        <w:rPr>
          <w:rFonts w:eastAsia="MS Mincho"/>
          <w:color w:val="7030A0"/>
        </w:rPr>
      </w:pPr>
      <w:r w:rsidRPr="007C634C">
        <w:rPr>
          <w:rFonts w:eastAsia="MS Mincho"/>
          <w:color w:val="7030A0"/>
        </w:rPr>
        <w:t xml:space="preserve">-в меню требовании </w:t>
      </w:r>
      <w:r w:rsidR="00C301F9" w:rsidRPr="007C634C">
        <w:rPr>
          <w:rFonts w:eastAsia="MS Mincho"/>
          <w:color w:val="7030A0"/>
        </w:rPr>
        <w:t xml:space="preserve">за </w:t>
      </w:r>
      <w:r w:rsidR="00B332A7" w:rsidRPr="007C634C">
        <w:rPr>
          <w:rFonts w:eastAsia="MS Mincho"/>
          <w:color w:val="7030A0"/>
        </w:rPr>
        <w:t>26</w:t>
      </w:r>
      <w:r w:rsidR="00C301F9" w:rsidRPr="007C634C">
        <w:rPr>
          <w:rFonts w:eastAsia="MS Mincho"/>
          <w:color w:val="7030A0"/>
        </w:rPr>
        <w:t>.</w:t>
      </w:r>
      <w:r w:rsidR="00B332A7" w:rsidRPr="007C634C">
        <w:rPr>
          <w:rFonts w:eastAsia="MS Mincho"/>
          <w:color w:val="7030A0"/>
        </w:rPr>
        <w:t>12</w:t>
      </w:r>
      <w:r w:rsidR="00C301F9" w:rsidRPr="007C634C">
        <w:rPr>
          <w:rFonts w:eastAsia="MS Mincho"/>
          <w:color w:val="7030A0"/>
        </w:rPr>
        <w:t>.202</w:t>
      </w:r>
      <w:r w:rsidR="00B332A7" w:rsidRPr="007C634C">
        <w:rPr>
          <w:rFonts w:eastAsia="MS Mincho"/>
          <w:color w:val="7030A0"/>
        </w:rPr>
        <w:t>3</w:t>
      </w:r>
      <w:r w:rsidR="00C301F9" w:rsidRPr="007C634C">
        <w:rPr>
          <w:rFonts w:eastAsia="MS Mincho"/>
          <w:color w:val="7030A0"/>
        </w:rPr>
        <w:t>г. по группе дети</w:t>
      </w:r>
      <w:r w:rsidR="00B332A7" w:rsidRPr="007C634C">
        <w:rPr>
          <w:rFonts w:eastAsia="MS Mincho"/>
          <w:color w:val="7030A0"/>
        </w:rPr>
        <w:t xml:space="preserve">  1,7-3</w:t>
      </w:r>
      <w:r w:rsidR="00C301F9" w:rsidRPr="007C634C">
        <w:rPr>
          <w:rFonts w:eastAsia="MS Mincho"/>
          <w:color w:val="7030A0"/>
        </w:rPr>
        <w:t xml:space="preserve"> </w:t>
      </w:r>
      <w:r w:rsidR="00B332A7" w:rsidRPr="007C634C">
        <w:rPr>
          <w:rFonts w:eastAsia="MS Mincho"/>
          <w:color w:val="7030A0"/>
        </w:rPr>
        <w:t>не рассчитано и не включено в итог на отпуск</w:t>
      </w:r>
      <w:r w:rsidR="00B332A7" w:rsidRPr="002002FA">
        <w:rPr>
          <w:rFonts w:eastAsia="MS Mincho"/>
          <w:color w:val="7030A0"/>
        </w:rPr>
        <w:t xml:space="preserve"> со склада сметаны для приготовления блюда «щи из свежей капусты с картофелем со сметаной» в количестве 0,072кг (0,006*12чел), </w:t>
      </w:r>
    </w:p>
    <w:p w14:paraId="02A5576D" w14:textId="77777777" w:rsidR="007C634C" w:rsidRDefault="007C634C" w:rsidP="00384D95">
      <w:pPr>
        <w:tabs>
          <w:tab w:val="center" w:pos="4802"/>
        </w:tabs>
        <w:rPr>
          <w:rFonts w:eastAsia="MS Mincho"/>
          <w:color w:val="7030A0"/>
        </w:rPr>
      </w:pPr>
      <w:r>
        <w:rPr>
          <w:rFonts w:eastAsia="MS Mincho"/>
          <w:color w:val="7030A0"/>
        </w:rPr>
        <w:lastRenderedPageBreak/>
        <w:t>-</w:t>
      </w:r>
      <w:bookmarkStart w:id="15" w:name="_Hlk175914193"/>
      <w:r w:rsidRPr="007C634C">
        <w:rPr>
          <w:rFonts w:eastAsia="MS Mincho"/>
          <w:color w:val="7030A0"/>
        </w:rPr>
        <w:t xml:space="preserve">в меню требовании </w:t>
      </w:r>
      <w:bookmarkEnd w:id="15"/>
      <w:r w:rsidR="004624AD" w:rsidRPr="002002FA">
        <w:rPr>
          <w:rFonts w:eastAsia="MS Mincho"/>
          <w:color w:val="7030A0"/>
        </w:rPr>
        <w:t>за 29.12.2023г. по группе дети  1,7-3 не рассчитано и не включено в итог на отпуск со склада лука для приготовления блюда «плов из отварной говядины» в количестве 0,</w:t>
      </w:r>
      <w:r w:rsidR="002002FA" w:rsidRPr="002002FA">
        <w:rPr>
          <w:rFonts w:eastAsia="MS Mincho"/>
          <w:color w:val="7030A0"/>
        </w:rPr>
        <w:t>169</w:t>
      </w:r>
      <w:r w:rsidR="004624AD" w:rsidRPr="002002FA">
        <w:rPr>
          <w:rFonts w:eastAsia="MS Mincho"/>
          <w:color w:val="7030A0"/>
        </w:rPr>
        <w:t>кг (0,0</w:t>
      </w:r>
      <w:r w:rsidR="002002FA" w:rsidRPr="002002FA">
        <w:rPr>
          <w:rFonts w:eastAsia="MS Mincho"/>
          <w:color w:val="7030A0"/>
        </w:rPr>
        <w:t>13</w:t>
      </w:r>
      <w:r w:rsidR="004624AD" w:rsidRPr="002002FA">
        <w:rPr>
          <w:rFonts w:eastAsia="MS Mincho"/>
          <w:color w:val="7030A0"/>
        </w:rPr>
        <w:t>*1</w:t>
      </w:r>
      <w:r w:rsidR="002002FA" w:rsidRPr="002002FA">
        <w:rPr>
          <w:rFonts w:eastAsia="MS Mincho"/>
          <w:color w:val="7030A0"/>
        </w:rPr>
        <w:t>3</w:t>
      </w:r>
      <w:r w:rsidR="004624AD" w:rsidRPr="002002FA">
        <w:rPr>
          <w:rFonts w:eastAsia="MS Mincho"/>
          <w:color w:val="7030A0"/>
        </w:rPr>
        <w:t>чел)</w:t>
      </w:r>
      <w:r w:rsidR="00C54744">
        <w:rPr>
          <w:rFonts w:eastAsia="MS Mincho"/>
          <w:color w:val="7030A0"/>
        </w:rPr>
        <w:t>,</w:t>
      </w:r>
      <w:r w:rsidR="002002FA" w:rsidRPr="002002FA">
        <w:rPr>
          <w:rFonts w:eastAsia="MS Mincho"/>
          <w:color w:val="7030A0"/>
        </w:rPr>
        <w:t xml:space="preserve"> для приготовления  </w:t>
      </w:r>
      <w:r w:rsidR="002002FA">
        <w:rPr>
          <w:rFonts w:eastAsia="MS Mincho"/>
          <w:color w:val="7030A0"/>
        </w:rPr>
        <w:t>«</w:t>
      </w:r>
      <w:r w:rsidR="002002FA" w:rsidRPr="002002FA">
        <w:rPr>
          <w:rFonts w:eastAsia="MS Mincho"/>
          <w:color w:val="7030A0"/>
        </w:rPr>
        <w:t>пирожок печеный с картофелем</w:t>
      </w:r>
      <w:r w:rsidR="002002FA">
        <w:rPr>
          <w:rFonts w:eastAsia="MS Mincho"/>
          <w:color w:val="7030A0"/>
        </w:rPr>
        <w:t>»</w:t>
      </w:r>
      <w:r w:rsidR="002002FA" w:rsidRPr="002002FA">
        <w:rPr>
          <w:rFonts w:eastAsia="MS Mincho"/>
          <w:color w:val="7030A0"/>
        </w:rPr>
        <w:t xml:space="preserve"> 0,104кг (0,008*13)</w:t>
      </w:r>
      <w:r w:rsidR="004624AD" w:rsidRPr="002002FA">
        <w:rPr>
          <w:rFonts w:eastAsia="MS Mincho"/>
          <w:color w:val="7030A0"/>
        </w:rPr>
        <w:t>,</w:t>
      </w:r>
      <w:r w:rsidR="00C54744">
        <w:rPr>
          <w:rFonts w:eastAsia="MS Mincho"/>
          <w:color w:val="7030A0"/>
        </w:rPr>
        <w:t xml:space="preserve"> </w:t>
      </w:r>
    </w:p>
    <w:p w14:paraId="1C17A1FA" w14:textId="77777777" w:rsidR="00C54744" w:rsidRDefault="007C634C" w:rsidP="00384D95">
      <w:pPr>
        <w:tabs>
          <w:tab w:val="center" w:pos="4802"/>
        </w:tabs>
        <w:rPr>
          <w:rFonts w:eastAsia="MS Mincho"/>
          <w:color w:val="7030A0"/>
        </w:rPr>
      </w:pPr>
      <w:r>
        <w:rPr>
          <w:rFonts w:eastAsia="MS Mincho"/>
          <w:color w:val="7030A0"/>
        </w:rPr>
        <w:t>-</w:t>
      </w:r>
      <w:r w:rsidRPr="007C634C">
        <w:rPr>
          <w:rFonts w:eastAsia="MS Mincho"/>
          <w:color w:val="7030A0"/>
        </w:rPr>
        <w:t xml:space="preserve">в меню требовании </w:t>
      </w:r>
      <w:r w:rsidR="00C54744" w:rsidRPr="00C54744">
        <w:rPr>
          <w:rFonts w:eastAsia="MS Mincho"/>
          <w:color w:val="7030A0"/>
        </w:rPr>
        <w:t xml:space="preserve">за 29.12.2023г. по группе дети  </w:t>
      </w:r>
      <w:r w:rsidR="00C54744">
        <w:rPr>
          <w:rFonts w:eastAsia="MS Mincho"/>
          <w:color w:val="7030A0"/>
        </w:rPr>
        <w:t>3-7</w:t>
      </w:r>
      <w:r w:rsidR="00C54744" w:rsidRPr="00C54744">
        <w:rPr>
          <w:rFonts w:eastAsia="MS Mincho"/>
          <w:color w:val="7030A0"/>
        </w:rPr>
        <w:t xml:space="preserve"> не рассчитано и не включено в итог на отпуск со склада лука для приготовления блюда</w:t>
      </w:r>
      <w:r w:rsidR="00C54744">
        <w:rPr>
          <w:rFonts w:eastAsia="MS Mincho"/>
          <w:color w:val="7030A0"/>
        </w:rPr>
        <w:t xml:space="preserve"> «суп картофельный с фасолью»  в количестве 0,072кг (0,009*8)</w:t>
      </w:r>
      <w:r>
        <w:rPr>
          <w:rFonts w:eastAsia="MS Mincho"/>
          <w:color w:val="7030A0"/>
        </w:rPr>
        <w:t>.</w:t>
      </w:r>
    </w:p>
    <w:p w14:paraId="51ADC232" w14:textId="77777777" w:rsidR="007C634C" w:rsidRPr="007C634C" w:rsidRDefault="00207073" w:rsidP="00207073">
      <w:pPr>
        <w:tabs>
          <w:tab w:val="center" w:pos="4802"/>
        </w:tabs>
        <w:rPr>
          <w:rFonts w:eastAsia="MS Mincho"/>
          <w:color w:val="7030A0"/>
        </w:rPr>
      </w:pPr>
      <w:r w:rsidRPr="006D137F">
        <w:rPr>
          <w:rFonts w:eastAsia="MS Mincho"/>
          <w:color w:val="FF0000"/>
        </w:rPr>
        <w:t xml:space="preserve">      </w:t>
      </w:r>
      <w:r w:rsidR="00C301F9" w:rsidRPr="007C634C">
        <w:rPr>
          <w:rFonts w:eastAsia="MS Mincho"/>
          <w:color w:val="7030A0"/>
        </w:rPr>
        <w:t xml:space="preserve">Также хотелось бы отметить </w:t>
      </w:r>
      <w:r w:rsidR="007C634C" w:rsidRPr="007C634C">
        <w:rPr>
          <w:rFonts w:eastAsia="MS Mincho"/>
          <w:color w:val="7030A0"/>
        </w:rPr>
        <w:t xml:space="preserve">что в результате некорректного планирования закупок </w:t>
      </w:r>
      <w:r w:rsidR="002002FA" w:rsidRPr="007C634C">
        <w:rPr>
          <w:rFonts w:eastAsia="MS Mincho"/>
          <w:color w:val="7030A0"/>
        </w:rPr>
        <w:t>наруш</w:t>
      </w:r>
      <w:r w:rsidR="007C634C" w:rsidRPr="007C634C">
        <w:rPr>
          <w:rFonts w:eastAsia="MS Mincho"/>
          <w:color w:val="7030A0"/>
        </w:rPr>
        <w:t xml:space="preserve">алась </w:t>
      </w:r>
      <w:r w:rsidR="002002FA" w:rsidRPr="007C634C">
        <w:rPr>
          <w:rFonts w:eastAsia="MS Mincho"/>
          <w:color w:val="7030A0"/>
        </w:rPr>
        <w:t xml:space="preserve"> рецептур</w:t>
      </w:r>
      <w:r w:rsidR="007C634C" w:rsidRPr="007C634C">
        <w:rPr>
          <w:rFonts w:eastAsia="MS Mincho"/>
          <w:color w:val="7030A0"/>
        </w:rPr>
        <w:t>а</w:t>
      </w:r>
      <w:r w:rsidR="002002FA" w:rsidRPr="007C634C">
        <w:rPr>
          <w:rFonts w:eastAsia="MS Mincho"/>
          <w:color w:val="7030A0"/>
        </w:rPr>
        <w:t xml:space="preserve"> блюд, </w:t>
      </w:r>
      <w:r w:rsidR="007C634C" w:rsidRPr="007C634C">
        <w:rPr>
          <w:rFonts w:eastAsia="MS Mincho"/>
          <w:color w:val="7030A0"/>
        </w:rPr>
        <w:t xml:space="preserve">производилась </w:t>
      </w:r>
      <w:r w:rsidR="002002FA" w:rsidRPr="007C634C">
        <w:rPr>
          <w:rFonts w:eastAsia="MS Mincho"/>
          <w:color w:val="7030A0"/>
        </w:rPr>
        <w:t>замен</w:t>
      </w:r>
      <w:r w:rsidR="007C634C" w:rsidRPr="007C634C">
        <w:rPr>
          <w:rFonts w:eastAsia="MS Mincho"/>
          <w:color w:val="7030A0"/>
        </w:rPr>
        <w:t xml:space="preserve">а </w:t>
      </w:r>
      <w:r w:rsidR="002002FA" w:rsidRPr="007C634C">
        <w:rPr>
          <w:rFonts w:eastAsia="MS Mincho"/>
          <w:color w:val="7030A0"/>
        </w:rPr>
        <w:t>рецептуры и ингредиентов без издания приказов, так за 29.12.2023г. по группе дети  1,7-3 и группе</w:t>
      </w:r>
      <w:r w:rsidR="002002FA" w:rsidRPr="007C634C">
        <w:rPr>
          <w:color w:val="7030A0"/>
        </w:rPr>
        <w:t xml:space="preserve"> </w:t>
      </w:r>
      <w:r w:rsidR="002002FA" w:rsidRPr="007C634C">
        <w:rPr>
          <w:rFonts w:eastAsia="MS Mincho"/>
          <w:color w:val="7030A0"/>
        </w:rPr>
        <w:t>дети  3-7   не включено масло сливочное во все блюда, в которые требуется по рецептуре</w:t>
      </w:r>
      <w:r w:rsidR="00C54744" w:rsidRPr="007C634C">
        <w:rPr>
          <w:rFonts w:eastAsia="MS Mincho"/>
          <w:color w:val="7030A0"/>
        </w:rPr>
        <w:t xml:space="preserve">, итого за день не выдано масло сливочное в количестве </w:t>
      </w:r>
      <w:r w:rsidR="007C634C" w:rsidRPr="007C634C">
        <w:rPr>
          <w:rFonts w:eastAsia="MS Mincho"/>
          <w:color w:val="7030A0"/>
        </w:rPr>
        <w:t>0,2</w:t>
      </w:r>
      <w:r w:rsidR="007C634C">
        <w:rPr>
          <w:rFonts w:eastAsia="MS Mincho"/>
          <w:color w:val="7030A0"/>
        </w:rPr>
        <w:t>82</w:t>
      </w:r>
      <w:r w:rsidR="007C634C" w:rsidRPr="007C634C">
        <w:rPr>
          <w:rFonts w:eastAsia="MS Mincho"/>
          <w:color w:val="7030A0"/>
        </w:rPr>
        <w:t>кг.</w:t>
      </w:r>
    </w:p>
    <w:p w14:paraId="11FFE8DC" w14:textId="77777777" w:rsidR="00AD1904" w:rsidRDefault="00550550" w:rsidP="00AD1904">
      <w:pPr>
        <w:tabs>
          <w:tab w:val="center" w:pos="4802"/>
        </w:tabs>
        <w:rPr>
          <w:rFonts w:eastAsia="MS Mincho"/>
          <w:color w:val="auto"/>
        </w:rPr>
      </w:pPr>
      <w:r w:rsidRPr="006D137F">
        <w:rPr>
          <w:rFonts w:eastAsia="MS Mincho"/>
          <w:color w:val="FF0000"/>
        </w:rPr>
        <w:t xml:space="preserve">      </w:t>
      </w:r>
      <w:r w:rsidR="00AD1904" w:rsidRPr="00E1641F">
        <w:rPr>
          <w:rFonts w:eastAsia="MS Mincho"/>
          <w:color w:val="auto"/>
        </w:rPr>
        <w:t xml:space="preserve">Учет </w:t>
      </w:r>
      <w:r w:rsidR="00E1641F" w:rsidRPr="00E1641F">
        <w:rPr>
          <w:rFonts w:eastAsia="MS Mincho"/>
          <w:color w:val="auto"/>
        </w:rPr>
        <w:t>воспитанников</w:t>
      </w:r>
      <w:r w:rsidR="00AD1904" w:rsidRPr="00E1641F">
        <w:rPr>
          <w:rFonts w:eastAsia="MS Mincho"/>
          <w:color w:val="auto"/>
        </w:rPr>
        <w:t xml:space="preserve">, получающих </w:t>
      </w:r>
      <w:r w:rsidR="00F00D27">
        <w:rPr>
          <w:rFonts w:eastAsia="MS Mincho"/>
          <w:color w:val="auto"/>
        </w:rPr>
        <w:t xml:space="preserve">четырехразовое питание </w:t>
      </w:r>
      <w:r w:rsidR="00AD1904" w:rsidRPr="00E1641F">
        <w:rPr>
          <w:rFonts w:eastAsia="MS Mincho"/>
          <w:color w:val="auto"/>
        </w:rPr>
        <w:t xml:space="preserve"> ведется в табелях посещаемости учреждения ежедневно. </w:t>
      </w:r>
    </w:p>
    <w:p w14:paraId="2194FA98" w14:textId="18586611" w:rsidR="00F00D27" w:rsidRPr="00442D53" w:rsidRDefault="00442D53" w:rsidP="00F00D27">
      <w:pPr>
        <w:tabs>
          <w:tab w:val="center" w:pos="4802"/>
        </w:tabs>
        <w:rPr>
          <w:rFonts w:eastAsia="MS Mincho"/>
          <w:color w:val="auto"/>
        </w:rPr>
      </w:pPr>
      <w:r w:rsidRPr="00442D53">
        <w:rPr>
          <w:rFonts w:eastAsia="MS Mincho"/>
          <w:color w:val="auto"/>
        </w:rPr>
        <w:t>Согласно пункту 6.5. Положения №76 о</w:t>
      </w:r>
      <w:r w:rsidR="00F00D27" w:rsidRPr="00442D53">
        <w:rPr>
          <w:rFonts w:eastAsia="MS Mincho"/>
          <w:color w:val="auto"/>
        </w:rPr>
        <w:t>тветственн</w:t>
      </w:r>
      <w:r w:rsidRPr="00442D53">
        <w:rPr>
          <w:rFonts w:eastAsia="MS Mincho"/>
          <w:color w:val="auto"/>
        </w:rPr>
        <w:t>ыми</w:t>
      </w:r>
      <w:r w:rsidR="00F00D27" w:rsidRPr="00442D53">
        <w:rPr>
          <w:rFonts w:eastAsia="MS Mincho"/>
          <w:color w:val="auto"/>
        </w:rPr>
        <w:t xml:space="preserve"> лиц</w:t>
      </w:r>
      <w:r w:rsidRPr="00442D53">
        <w:rPr>
          <w:rFonts w:eastAsia="MS Mincho"/>
          <w:color w:val="auto"/>
        </w:rPr>
        <w:t>ами</w:t>
      </w:r>
      <w:r w:rsidR="00F00D27" w:rsidRPr="00442D53">
        <w:rPr>
          <w:rFonts w:eastAsia="MS Mincho"/>
          <w:color w:val="auto"/>
        </w:rPr>
        <w:t xml:space="preserve"> за ведением табеля учета посещаемости детей назначен</w:t>
      </w:r>
      <w:r w:rsidRPr="00442D53">
        <w:rPr>
          <w:rFonts w:eastAsia="MS Mincho"/>
          <w:color w:val="auto"/>
        </w:rPr>
        <w:t>ы воспитатели</w:t>
      </w:r>
      <w:r w:rsidR="00F00D27" w:rsidRPr="00442D53">
        <w:rPr>
          <w:rFonts w:eastAsia="MS Mincho"/>
          <w:color w:val="auto"/>
        </w:rPr>
        <w:t>.</w:t>
      </w:r>
    </w:p>
    <w:p w14:paraId="6B5E554F" w14:textId="77777777" w:rsidR="00F00D27" w:rsidRPr="00F00D27" w:rsidRDefault="00F00D27" w:rsidP="00F00D27">
      <w:pPr>
        <w:tabs>
          <w:tab w:val="center" w:pos="4802"/>
        </w:tabs>
        <w:rPr>
          <w:rFonts w:eastAsia="MS Mincho"/>
          <w:color w:val="7030A0"/>
        </w:rPr>
      </w:pPr>
      <w:r w:rsidRPr="00F00D27">
        <w:rPr>
          <w:rFonts w:eastAsia="MS Mincho"/>
          <w:color w:val="7030A0"/>
        </w:rPr>
        <w:t xml:space="preserve">      В проверяемом периоде табель учета посещаемости детей заполнялся не по утвержденной форме (отсутствовала подпись воспитателя, ответственного исполнителя).</w:t>
      </w:r>
    </w:p>
    <w:p w14:paraId="1CFBAB77" w14:textId="77777777" w:rsidR="002333EC" w:rsidRPr="00152D52" w:rsidRDefault="008A1D3C" w:rsidP="00F67424">
      <w:pPr>
        <w:tabs>
          <w:tab w:val="center" w:pos="4802"/>
        </w:tabs>
        <w:rPr>
          <w:rFonts w:eastAsia="MS Mincho"/>
          <w:color w:val="7030A0"/>
        </w:rPr>
      </w:pPr>
      <w:r w:rsidRPr="00152D52">
        <w:rPr>
          <w:rFonts w:eastAsia="MS Mincho"/>
          <w:color w:val="7030A0"/>
        </w:rPr>
        <w:t xml:space="preserve">Проведена сверка количества  </w:t>
      </w:r>
      <w:r w:rsidR="00E1641F" w:rsidRPr="00152D52">
        <w:rPr>
          <w:rFonts w:eastAsia="MS Mincho"/>
          <w:color w:val="7030A0"/>
        </w:rPr>
        <w:t xml:space="preserve">дето-дней по меню требованию </w:t>
      </w:r>
      <w:r w:rsidRPr="00152D52">
        <w:rPr>
          <w:rFonts w:eastAsia="MS Mincho"/>
          <w:color w:val="7030A0"/>
        </w:rPr>
        <w:t xml:space="preserve">с </w:t>
      </w:r>
      <w:r w:rsidR="002333EC" w:rsidRPr="00152D52">
        <w:rPr>
          <w:rFonts w:eastAsia="MS Mincho"/>
          <w:color w:val="7030A0"/>
        </w:rPr>
        <w:t xml:space="preserve">накопительной ведомостью по расходу и с </w:t>
      </w:r>
      <w:r w:rsidRPr="00152D52">
        <w:rPr>
          <w:rFonts w:eastAsia="MS Mincho"/>
          <w:color w:val="7030A0"/>
        </w:rPr>
        <w:t xml:space="preserve">табелем </w:t>
      </w:r>
      <w:r w:rsidR="006A047A">
        <w:rPr>
          <w:rFonts w:eastAsia="MS Mincho"/>
          <w:color w:val="7030A0"/>
        </w:rPr>
        <w:t xml:space="preserve">учета </w:t>
      </w:r>
      <w:r w:rsidRPr="00152D52">
        <w:rPr>
          <w:rFonts w:eastAsia="MS Mincho"/>
          <w:color w:val="7030A0"/>
        </w:rPr>
        <w:t xml:space="preserve">посещаемости </w:t>
      </w:r>
      <w:r w:rsidR="006A047A">
        <w:rPr>
          <w:rFonts w:eastAsia="MS Mincho"/>
          <w:color w:val="7030A0"/>
        </w:rPr>
        <w:t>детей</w:t>
      </w:r>
      <w:r w:rsidRPr="00152D52">
        <w:rPr>
          <w:rFonts w:eastAsia="MS Mincho"/>
          <w:color w:val="7030A0"/>
        </w:rPr>
        <w:t xml:space="preserve"> за </w:t>
      </w:r>
      <w:r w:rsidR="00762880" w:rsidRPr="00152D52">
        <w:rPr>
          <w:rFonts w:eastAsia="MS Mincho"/>
          <w:color w:val="7030A0"/>
        </w:rPr>
        <w:t>январь</w:t>
      </w:r>
      <w:r w:rsidR="00AD1904" w:rsidRPr="00152D52">
        <w:rPr>
          <w:rFonts w:eastAsia="MS Mincho"/>
          <w:color w:val="7030A0"/>
        </w:rPr>
        <w:t>-</w:t>
      </w:r>
      <w:r w:rsidR="00E1641F" w:rsidRPr="00152D52">
        <w:rPr>
          <w:rFonts w:eastAsia="MS Mincho"/>
          <w:color w:val="7030A0"/>
        </w:rPr>
        <w:t>март</w:t>
      </w:r>
      <w:r w:rsidR="00762880" w:rsidRPr="00152D52">
        <w:rPr>
          <w:rFonts w:eastAsia="MS Mincho"/>
          <w:color w:val="7030A0"/>
        </w:rPr>
        <w:t xml:space="preserve"> </w:t>
      </w:r>
      <w:r w:rsidRPr="00152D52">
        <w:rPr>
          <w:rFonts w:eastAsia="MS Mincho"/>
          <w:color w:val="7030A0"/>
        </w:rPr>
        <w:t>202</w:t>
      </w:r>
      <w:r w:rsidR="00E1641F" w:rsidRPr="00152D52">
        <w:rPr>
          <w:rFonts w:eastAsia="MS Mincho"/>
          <w:color w:val="7030A0"/>
        </w:rPr>
        <w:t>4</w:t>
      </w:r>
      <w:r w:rsidRPr="00152D52">
        <w:rPr>
          <w:rFonts w:eastAsia="MS Mincho"/>
          <w:color w:val="7030A0"/>
        </w:rPr>
        <w:t xml:space="preserve">года, </w:t>
      </w:r>
      <w:r w:rsidR="002333EC" w:rsidRPr="00152D52">
        <w:rPr>
          <w:rFonts w:eastAsia="MS Mincho"/>
          <w:color w:val="7030A0"/>
        </w:rPr>
        <w:t>установлено следующее:</w:t>
      </w:r>
    </w:p>
    <w:p w14:paraId="7DEDC021" w14:textId="77777777" w:rsidR="00AD1904" w:rsidRPr="00152D52" w:rsidRDefault="002333EC" w:rsidP="00F67424">
      <w:pPr>
        <w:tabs>
          <w:tab w:val="center" w:pos="4802"/>
        </w:tabs>
        <w:rPr>
          <w:rFonts w:eastAsia="MS Mincho"/>
          <w:color w:val="7030A0"/>
        </w:rPr>
      </w:pPr>
      <w:r w:rsidRPr="00152D52">
        <w:rPr>
          <w:rFonts w:eastAsia="MS Mincho"/>
          <w:color w:val="7030A0"/>
        </w:rPr>
        <w:t>-</w:t>
      </w:r>
      <w:r w:rsidR="001E070E" w:rsidRPr="00152D52">
        <w:rPr>
          <w:rFonts w:eastAsia="MS Mincho"/>
          <w:color w:val="7030A0"/>
        </w:rPr>
        <w:t>в накопительн</w:t>
      </w:r>
      <w:r w:rsidRPr="00152D52">
        <w:rPr>
          <w:rFonts w:eastAsia="MS Mincho"/>
          <w:color w:val="7030A0"/>
        </w:rPr>
        <w:t xml:space="preserve">ой </w:t>
      </w:r>
      <w:r w:rsidR="001E070E" w:rsidRPr="00152D52">
        <w:rPr>
          <w:rFonts w:eastAsia="MS Mincho"/>
          <w:color w:val="7030A0"/>
        </w:rPr>
        <w:t xml:space="preserve"> ведомост</w:t>
      </w:r>
      <w:r w:rsidRPr="00152D52">
        <w:rPr>
          <w:rFonts w:eastAsia="MS Mincho"/>
          <w:color w:val="7030A0"/>
        </w:rPr>
        <w:t>и</w:t>
      </w:r>
      <w:r w:rsidR="001E070E" w:rsidRPr="00152D52">
        <w:rPr>
          <w:rFonts w:eastAsia="MS Mincho"/>
          <w:color w:val="7030A0"/>
        </w:rPr>
        <w:t xml:space="preserve"> по расходу за январь2024года  по группе дети 3-до7 за 31.01.2024года  отражено </w:t>
      </w:r>
      <w:r w:rsidR="00FF3EA1" w:rsidRPr="00152D52">
        <w:rPr>
          <w:rFonts w:eastAsia="MS Mincho"/>
          <w:color w:val="7030A0"/>
        </w:rPr>
        <w:t xml:space="preserve"> </w:t>
      </w:r>
      <w:r w:rsidR="001E070E" w:rsidRPr="00152D52">
        <w:rPr>
          <w:rFonts w:eastAsia="MS Mincho"/>
          <w:color w:val="7030A0"/>
        </w:rPr>
        <w:t>количество детей</w:t>
      </w:r>
      <w:r w:rsidRPr="00152D52">
        <w:rPr>
          <w:rFonts w:eastAsia="MS Mincho"/>
          <w:color w:val="7030A0"/>
        </w:rPr>
        <w:t>-5</w:t>
      </w:r>
      <w:r w:rsidR="001E070E" w:rsidRPr="00152D52">
        <w:rPr>
          <w:rFonts w:eastAsia="MS Mincho"/>
          <w:color w:val="7030A0"/>
        </w:rPr>
        <w:t xml:space="preserve"> </w:t>
      </w:r>
      <w:r w:rsidRPr="00152D52">
        <w:rPr>
          <w:rFonts w:eastAsia="MS Mincho"/>
          <w:color w:val="7030A0"/>
        </w:rPr>
        <w:t>, тогда как согласно меню-требования  за 31.01.2024г. -4 (списание продуктов по факту на 4 ребенка);</w:t>
      </w:r>
      <w:r w:rsidR="001E070E" w:rsidRPr="00152D52">
        <w:rPr>
          <w:rFonts w:eastAsia="MS Mincho"/>
          <w:color w:val="7030A0"/>
        </w:rPr>
        <w:t xml:space="preserve"> </w:t>
      </w:r>
    </w:p>
    <w:p w14:paraId="24F0B244" w14:textId="1DFA524E" w:rsidR="001436B9" w:rsidRPr="00152D52" w:rsidRDefault="002333EC" w:rsidP="00F67424">
      <w:pPr>
        <w:tabs>
          <w:tab w:val="center" w:pos="4802"/>
        </w:tabs>
        <w:rPr>
          <w:rFonts w:eastAsia="MS Mincho"/>
          <w:color w:val="7030A0"/>
        </w:rPr>
      </w:pPr>
      <w:r w:rsidRPr="00152D52">
        <w:rPr>
          <w:rFonts w:eastAsia="MS Mincho"/>
          <w:color w:val="7030A0"/>
        </w:rPr>
        <w:t xml:space="preserve">-в табелях </w:t>
      </w:r>
      <w:r w:rsidR="006A047A">
        <w:rPr>
          <w:rFonts w:eastAsia="MS Mincho"/>
          <w:color w:val="7030A0"/>
        </w:rPr>
        <w:t xml:space="preserve">учета </w:t>
      </w:r>
      <w:r w:rsidRPr="00152D52">
        <w:rPr>
          <w:rFonts w:eastAsia="MS Mincho"/>
          <w:color w:val="7030A0"/>
        </w:rPr>
        <w:t xml:space="preserve">посещаемости </w:t>
      </w:r>
      <w:r w:rsidR="006A047A">
        <w:rPr>
          <w:rFonts w:eastAsia="MS Mincho"/>
          <w:color w:val="7030A0"/>
        </w:rPr>
        <w:t xml:space="preserve">детей </w:t>
      </w:r>
      <w:r w:rsidRPr="00152D52">
        <w:rPr>
          <w:rFonts w:eastAsia="MS Mincho"/>
          <w:color w:val="7030A0"/>
        </w:rPr>
        <w:t>имеются ошибки, как в подсчете итогов по количеству питающихся за день, так и по количеству посещения итогового количества дней за месяц  по каждому ребенку в отдельности</w:t>
      </w:r>
      <w:r w:rsidR="00A14A73" w:rsidRPr="00152D52">
        <w:rPr>
          <w:rFonts w:eastAsia="MS Mincho"/>
          <w:color w:val="7030A0"/>
        </w:rPr>
        <w:t xml:space="preserve">, например в табеле учета посещаемости </w:t>
      </w:r>
      <w:r w:rsidR="006A047A">
        <w:rPr>
          <w:rFonts w:eastAsia="MS Mincho"/>
          <w:color w:val="7030A0"/>
        </w:rPr>
        <w:t xml:space="preserve">детей </w:t>
      </w:r>
      <w:r w:rsidR="00A14A73" w:rsidRPr="00152D52">
        <w:rPr>
          <w:rFonts w:eastAsia="MS Mincho"/>
          <w:color w:val="7030A0"/>
        </w:rPr>
        <w:t>по группе дети от 1,7 до 3-х за январь 2024года по графе 22января 2024года итого присутствовало за день проставлено значение-12,</w:t>
      </w:r>
      <w:r w:rsidR="00442D53">
        <w:rPr>
          <w:rFonts w:eastAsia="MS Mincho"/>
          <w:color w:val="7030A0"/>
        </w:rPr>
        <w:t xml:space="preserve"> </w:t>
      </w:r>
      <w:r w:rsidR="00A14A73" w:rsidRPr="00152D52">
        <w:rPr>
          <w:rFonts w:eastAsia="MS Mincho"/>
          <w:color w:val="7030A0"/>
        </w:rPr>
        <w:t xml:space="preserve">тогда как путем сложения получается присутствовало 13детей, табеле учета посещаемости </w:t>
      </w:r>
      <w:r w:rsidR="006A047A">
        <w:rPr>
          <w:rFonts w:eastAsia="MS Mincho"/>
          <w:color w:val="7030A0"/>
        </w:rPr>
        <w:t xml:space="preserve">детей </w:t>
      </w:r>
      <w:r w:rsidR="00A14A73" w:rsidRPr="00152D52">
        <w:rPr>
          <w:rFonts w:eastAsia="MS Mincho"/>
          <w:color w:val="7030A0"/>
        </w:rPr>
        <w:t xml:space="preserve">по группе дети от 3-х  до 7-и за февраль 2024года по графе </w:t>
      </w:r>
      <w:r w:rsidR="00EB674E" w:rsidRPr="00152D52">
        <w:rPr>
          <w:rFonts w:eastAsia="MS Mincho"/>
          <w:color w:val="7030A0"/>
        </w:rPr>
        <w:t>за «</w:t>
      </w:r>
      <w:r w:rsidR="00A14A73" w:rsidRPr="00152D52">
        <w:rPr>
          <w:rFonts w:eastAsia="MS Mincho"/>
          <w:color w:val="7030A0"/>
        </w:rPr>
        <w:t>22 февраля 2024года итого</w:t>
      </w:r>
      <w:r w:rsidR="00EB674E" w:rsidRPr="00152D52">
        <w:rPr>
          <w:rFonts w:eastAsia="MS Mincho"/>
          <w:color w:val="7030A0"/>
        </w:rPr>
        <w:t xml:space="preserve">» </w:t>
      </w:r>
      <w:r w:rsidR="00A14A73" w:rsidRPr="00152D52">
        <w:rPr>
          <w:rFonts w:eastAsia="MS Mincho"/>
          <w:color w:val="7030A0"/>
        </w:rPr>
        <w:t xml:space="preserve"> присутствовало за день проставлено значение-0,тогда как путем сложения получается присутствовало -1</w:t>
      </w:r>
      <w:r w:rsidR="000124A6" w:rsidRPr="00152D52">
        <w:rPr>
          <w:rFonts w:eastAsia="MS Mincho"/>
          <w:color w:val="7030A0"/>
        </w:rPr>
        <w:t>;</w:t>
      </w:r>
    </w:p>
    <w:p w14:paraId="40F3B358" w14:textId="3A6D822C" w:rsidR="000124A6" w:rsidRDefault="000124A6" w:rsidP="00F67424">
      <w:pPr>
        <w:tabs>
          <w:tab w:val="center" w:pos="4802"/>
        </w:tabs>
        <w:rPr>
          <w:rFonts w:eastAsia="MS Mincho"/>
          <w:color w:val="7030A0"/>
        </w:rPr>
      </w:pPr>
      <w:r w:rsidRPr="00152D52">
        <w:rPr>
          <w:rFonts w:eastAsia="MS Mincho"/>
          <w:color w:val="7030A0"/>
        </w:rPr>
        <w:t xml:space="preserve">-закладка продуктов по меню требованию (на количество детей) не соответствует табелю </w:t>
      </w:r>
      <w:r w:rsidR="006A047A">
        <w:rPr>
          <w:rFonts w:eastAsia="MS Mincho"/>
          <w:color w:val="7030A0"/>
        </w:rPr>
        <w:t xml:space="preserve">учета </w:t>
      </w:r>
      <w:r w:rsidRPr="00152D52">
        <w:rPr>
          <w:rFonts w:eastAsia="MS Mincho"/>
          <w:color w:val="7030A0"/>
        </w:rPr>
        <w:t xml:space="preserve">посещаемости </w:t>
      </w:r>
      <w:r w:rsidR="006A047A">
        <w:rPr>
          <w:rFonts w:eastAsia="MS Mincho"/>
          <w:color w:val="7030A0"/>
        </w:rPr>
        <w:t>детей</w:t>
      </w:r>
      <w:r w:rsidR="00042695">
        <w:rPr>
          <w:rFonts w:eastAsia="MS Mincho"/>
          <w:color w:val="7030A0"/>
        </w:rPr>
        <w:t xml:space="preserve">, </w:t>
      </w:r>
      <w:r w:rsidR="00042695" w:rsidRPr="00042695">
        <w:t xml:space="preserve"> </w:t>
      </w:r>
      <w:r w:rsidR="00042695">
        <w:rPr>
          <w:rFonts w:eastAsia="MS Mincho"/>
          <w:color w:val="7030A0"/>
        </w:rPr>
        <w:t>т</w:t>
      </w:r>
      <w:r w:rsidR="00042695" w:rsidRPr="00042695">
        <w:rPr>
          <w:rFonts w:eastAsia="MS Mincho"/>
          <w:color w:val="7030A0"/>
        </w:rPr>
        <w:t>аким образом ответственные лица за ведение табеля учета посещаемости детей нарушали должностные обязанности, предусмотренные пунктом 6.5. Положения №76</w:t>
      </w:r>
      <w:r w:rsidRPr="00152D52">
        <w:rPr>
          <w:rFonts w:eastAsia="MS Mincho"/>
          <w:color w:val="7030A0"/>
        </w:rPr>
        <w:t xml:space="preserve">: </w:t>
      </w:r>
    </w:p>
    <w:p w14:paraId="60340C3C" w14:textId="77777777" w:rsidR="00F00D27" w:rsidRPr="00152D52" w:rsidRDefault="00F00D27" w:rsidP="00F00D27">
      <w:pPr>
        <w:tabs>
          <w:tab w:val="center" w:pos="4802"/>
        </w:tabs>
        <w:jc w:val="right"/>
        <w:rPr>
          <w:rFonts w:eastAsia="MS Mincho"/>
          <w:color w:val="7030A0"/>
        </w:rPr>
      </w:pPr>
      <w:r>
        <w:rPr>
          <w:rFonts w:eastAsia="MS Mincho"/>
          <w:color w:val="7030A0"/>
        </w:rPr>
        <w:t>(количество дето-дней)</w:t>
      </w:r>
    </w:p>
    <w:tbl>
      <w:tblPr>
        <w:tblStyle w:val="afc"/>
        <w:tblW w:w="0" w:type="auto"/>
        <w:tblLayout w:type="fixed"/>
        <w:tblLook w:val="04A0" w:firstRow="1" w:lastRow="0" w:firstColumn="1" w:lastColumn="0" w:noHBand="0" w:noVBand="1"/>
      </w:tblPr>
      <w:tblGrid>
        <w:gridCol w:w="1526"/>
        <w:gridCol w:w="1559"/>
        <w:gridCol w:w="1418"/>
        <w:gridCol w:w="1134"/>
        <w:gridCol w:w="1275"/>
        <w:gridCol w:w="1378"/>
        <w:gridCol w:w="1281"/>
      </w:tblGrid>
      <w:tr w:rsidR="00152D52" w:rsidRPr="00152D52" w14:paraId="72A5FF2F" w14:textId="77777777" w:rsidTr="001B23A9">
        <w:tc>
          <w:tcPr>
            <w:tcW w:w="1526" w:type="dxa"/>
            <w:vMerge w:val="restart"/>
          </w:tcPr>
          <w:p w14:paraId="47C64EC3" w14:textId="77777777" w:rsidR="001436B9" w:rsidRPr="00152D52" w:rsidRDefault="001436B9" w:rsidP="00F67424">
            <w:pPr>
              <w:tabs>
                <w:tab w:val="center" w:pos="4802"/>
              </w:tabs>
              <w:rPr>
                <w:rFonts w:eastAsia="MS Mincho"/>
                <w:color w:val="7030A0"/>
                <w:sz w:val="22"/>
                <w:szCs w:val="22"/>
              </w:rPr>
            </w:pPr>
            <w:r w:rsidRPr="00152D52">
              <w:rPr>
                <w:rFonts w:eastAsia="MS Mincho"/>
                <w:color w:val="7030A0"/>
                <w:sz w:val="22"/>
                <w:szCs w:val="22"/>
              </w:rPr>
              <w:t>период</w:t>
            </w:r>
          </w:p>
        </w:tc>
        <w:tc>
          <w:tcPr>
            <w:tcW w:w="4111" w:type="dxa"/>
            <w:gridSpan w:val="3"/>
          </w:tcPr>
          <w:p w14:paraId="1DC85713" w14:textId="77777777" w:rsidR="001436B9" w:rsidRPr="00152D52" w:rsidRDefault="001436B9" w:rsidP="001B23A9">
            <w:pPr>
              <w:tabs>
                <w:tab w:val="center" w:pos="4802"/>
              </w:tabs>
              <w:jc w:val="center"/>
              <w:rPr>
                <w:rFonts w:eastAsia="MS Mincho"/>
                <w:color w:val="7030A0"/>
                <w:sz w:val="22"/>
                <w:szCs w:val="22"/>
              </w:rPr>
            </w:pPr>
            <w:r w:rsidRPr="00152D52">
              <w:rPr>
                <w:rFonts w:eastAsia="MS Mincho"/>
                <w:color w:val="7030A0"/>
                <w:sz w:val="22"/>
                <w:szCs w:val="22"/>
              </w:rPr>
              <w:t>Группа дети от 1,7 до 3-х</w:t>
            </w:r>
          </w:p>
        </w:tc>
        <w:tc>
          <w:tcPr>
            <w:tcW w:w="3934" w:type="dxa"/>
            <w:gridSpan w:val="3"/>
          </w:tcPr>
          <w:p w14:paraId="29C12B47" w14:textId="77777777" w:rsidR="001436B9" w:rsidRPr="00152D52" w:rsidRDefault="001436B9" w:rsidP="001B23A9">
            <w:pPr>
              <w:tabs>
                <w:tab w:val="center" w:pos="4802"/>
              </w:tabs>
              <w:jc w:val="center"/>
              <w:rPr>
                <w:rFonts w:eastAsia="MS Mincho"/>
                <w:color w:val="7030A0"/>
                <w:sz w:val="22"/>
                <w:szCs w:val="22"/>
              </w:rPr>
            </w:pPr>
            <w:r w:rsidRPr="00152D52">
              <w:rPr>
                <w:rFonts w:eastAsia="MS Mincho"/>
                <w:color w:val="7030A0"/>
                <w:sz w:val="22"/>
                <w:szCs w:val="22"/>
              </w:rPr>
              <w:t>Группа дет</w:t>
            </w:r>
            <w:r w:rsidR="001B23A9" w:rsidRPr="00152D52">
              <w:rPr>
                <w:rFonts w:eastAsia="MS Mincho"/>
                <w:color w:val="7030A0"/>
                <w:sz w:val="22"/>
                <w:szCs w:val="22"/>
              </w:rPr>
              <w:t>и</w:t>
            </w:r>
            <w:r w:rsidRPr="00152D52">
              <w:rPr>
                <w:rFonts w:eastAsia="MS Mincho"/>
                <w:color w:val="7030A0"/>
                <w:sz w:val="22"/>
                <w:szCs w:val="22"/>
              </w:rPr>
              <w:t xml:space="preserve"> от 3-х до 7-и</w:t>
            </w:r>
          </w:p>
        </w:tc>
      </w:tr>
      <w:tr w:rsidR="00152D52" w:rsidRPr="00152D52" w14:paraId="5AC77FDC" w14:textId="77777777" w:rsidTr="001B23A9">
        <w:tc>
          <w:tcPr>
            <w:tcW w:w="1526" w:type="dxa"/>
            <w:vMerge/>
          </w:tcPr>
          <w:p w14:paraId="653B9759" w14:textId="77777777" w:rsidR="001436B9" w:rsidRPr="00152D52" w:rsidRDefault="001436B9" w:rsidP="001436B9">
            <w:pPr>
              <w:tabs>
                <w:tab w:val="center" w:pos="4802"/>
              </w:tabs>
              <w:rPr>
                <w:rFonts w:eastAsia="MS Mincho"/>
                <w:color w:val="7030A0"/>
                <w:sz w:val="22"/>
                <w:szCs w:val="22"/>
              </w:rPr>
            </w:pPr>
          </w:p>
        </w:tc>
        <w:tc>
          <w:tcPr>
            <w:tcW w:w="1559" w:type="dxa"/>
          </w:tcPr>
          <w:p w14:paraId="3A2A131D" w14:textId="77777777" w:rsidR="001436B9" w:rsidRPr="00152D52" w:rsidRDefault="001436B9" w:rsidP="001436B9">
            <w:pPr>
              <w:tabs>
                <w:tab w:val="center" w:pos="4802"/>
              </w:tabs>
              <w:rPr>
                <w:rFonts w:eastAsia="MS Mincho"/>
                <w:color w:val="7030A0"/>
                <w:sz w:val="22"/>
                <w:szCs w:val="22"/>
              </w:rPr>
            </w:pPr>
            <w:r w:rsidRPr="00152D52">
              <w:rPr>
                <w:rFonts w:eastAsia="MS Mincho"/>
                <w:color w:val="7030A0"/>
                <w:sz w:val="22"/>
                <w:szCs w:val="22"/>
              </w:rPr>
              <w:t>По меню-требованию</w:t>
            </w:r>
          </w:p>
        </w:tc>
        <w:tc>
          <w:tcPr>
            <w:tcW w:w="1418" w:type="dxa"/>
          </w:tcPr>
          <w:p w14:paraId="7B2C1AF2" w14:textId="77777777" w:rsidR="001436B9" w:rsidRPr="00152D52" w:rsidRDefault="001436B9" w:rsidP="001436B9">
            <w:pPr>
              <w:tabs>
                <w:tab w:val="center" w:pos="4802"/>
              </w:tabs>
              <w:rPr>
                <w:rFonts w:eastAsia="MS Mincho"/>
                <w:color w:val="7030A0"/>
                <w:sz w:val="22"/>
                <w:szCs w:val="22"/>
              </w:rPr>
            </w:pPr>
            <w:r w:rsidRPr="00152D52">
              <w:rPr>
                <w:rFonts w:eastAsia="MS Mincho"/>
                <w:color w:val="7030A0"/>
                <w:sz w:val="22"/>
                <w:szCs w:val="22"/>
              </w:rPr>
              <w:t xml:space="preserve">По табелю </w:t>
            </w:r>
            <w:r w:rsidR="006A047A">
              <w:rPr>
                <w:rFonts w:eastAsia="MS Mincho"/>
                <w:color w:val="7030A0"/>
                <w:sz w:val="22"/>
                <w:szCs w:val="22"/>
              </w:rPr>
              <w:t xml:space="preserve">учета </w:t>
            </w:r>
            <w:r w:rsidRPr="00152D52">
              <w:rPr>
                <w:rFonts w:eastAsia="MS Mincho"/>
                <w:color w:val="7030A0"/>
                <w:sz w:val="22"/>
                <w:szCs w:val="22"/>
              </w:rPr>
              <w:lastRenderedPageBreak/>
              <w:t>посещаемости</w:t>
            </w:r>
            <w:r w:rsidR="006A047A">
              <w:rPr>
                <w:rFonts w:eastAsia="MS Mincho"/>
                <w:color w:val="7030A0"/>
                <w:sz w:val="22"/>
                <w:szCs w:val="22"/>
              </w:rPr>
              <w:t xml:space="preserve"> детей</w:t>
            </w:r>
          </w:p>
        </w:tc>
        <w:tc>
          <w:tcPr>
            <w:tcW w:w="1134" w:type="dxa"/>
          </w:tcPr>
          <w:p w14:paraId="6612A6D4" w14:textId="77777777" w:rsidR="001436B9" w:rsidRPr="00152D52" w:rsidRDefault="001436B9" w:rsidP="001436B9">
            <w:pPr>
              <w:tabs>
                <w:tab w:val="center" w:pos="4802"/>
              </w:tabs>
              <w:rPr>
                <w:rFonts w:eastAsia="MS Mincho"/>
                <w:color w:val="7030A0"/>
                <w:sz w:val="22"/>
                <w:szCs w:val="22"/>
              </w:rPr>
            </w:pPr>
            <w:r w:rsidRPr="00152D52">
              <w:rPr>
                <w:rFonts w:eastAsia="MS Mincho"/>
                <w:color w:val="7030A0"/>
                <w:sz w:val="22"/>
                <w:szCs w:val="22"/>
              </w:rPr>
              <w:lastRenderedPageBreak/>
              <w:t>отклонение</w:t>
            </w:r>
          </w:p>
        </w:tc>
        <w:tc>
          <w:tcPr>
            <w:tcW w:w="1275" w:type="dxa"/>
          </w:tcPr>
          <w:p w14:paraId="74970906" w14:textId="77777777" w:rsidR="001436B9" w:rsidRPr="00152D52" w:rsidRDefault="001436B9" w:rsidP="001436B9">
            <w:pPr>
              <w:tabs>
                <w:tab w:val="center" w:pos="4802"/>
              </w:tabs>
              <w:rPr>
                <w:rFonts w:eastAsia="MS Mincho"/>
                <w:color w:val="7030A0"/>
                <w:sz w:val="22"/>
                <w:szCs w:val="22"/>
              </w:rPr>
            </w:pPr>
            <w:r w:rsidRPr="00152D52">
              <w:rPr>
                <w:rFonts w:eastAsia="MS Mincho"/>
                <w:color w:val="7030A0"/>
                <w:sz w:val="22"/>
                <w:szCs w:val="22"/>
              </w:rPr>
              <w:t>По меню-требовани</w:t>
            </w:r>
            <w:r w:rsidRPr="00152D52">
              <w:rPr>
                <w:rFonts w:eastAsia="MS Mincho"/>
                <w:color w:val="7030A0"/>
                <w:sz w:val="22"/>
                <w:szCs w:val="22"/>
              </w:rPr>
              <w:lastRenderedPageBreak/>
              <w:t>ю</w:t>
            </w:r>
          </w:p>
        </w:tc>
        <w:tc>
          <w:tcPr>
            <w:tcW w:w="1378" w:type="dxa"/>
          </w:tcPr>
          <w:p w14:paraId="61422E9A" w14:textId="77777777" w:rsidR="001436B9" w:rsidRPr="00152D52" w:rsidRDefault="001436B9" w:rsidP="001436B9">
            <w:pPr>
              <w:tabs>
                <w:tab w:val="center" w:pos="4802"/>
              </w:tabs>
              <w:rPr>
                <w:rFonts w:eastAsia="MS Mincho"/>
                <w:color w:val="7030A0"/>
                <w:sz w:val="22"/>
                <w:szCs w:val="22"/>
              </w:rPr>
            </w:pPr>
            <w:r w:rsidRPr="00152D52">
              <w:rPr>
                <w:rFonts w:eastAsia="MS Mincho"/>
                <w:color w:val="7030A0"/>
                <w:sz w:val="22"/>
                <w:szCs w:val="22"/>
              </w:rPr>
              <w:lastRenderedPageBreak/>
              <w:t xml:space="preserve">По табелю </w:t>
            </w:r>
            <w:r w:rsidR="006A047A">
              <w:rPr>
                <w:rFonts w:eastAsia="MS Mincho"/>
                <w:color w:val="7030A0"/>
                <w:sz w:val="22"/>
                <w:szCs w:val="22"/>
              </w:rPr>
              <w:t xml:space="preserve">учета </w:t>
            </w:r>
            <w:r w:rsidRPr="00152D52">
              <w:rPr>
                <w:rFonts w:eastAsia="MS Mincho"/>
                <w:color w:val="7030A0"/>
                <w:sz w:val="22"/>
                <w:szCs w:val="22"/>
              </w:rPr>
              <w:lastRenderedPageBreak/>
              <w:t>посещаемости</w:t>
            </w:r>
            <w:r w:rsidR="006A047A">
              <w:rPr>
                <w:rFonts w:eastAsia="MS Mincho"/>
                <w:color w:val="7030A0"/>
                <w:sz w:val="22"/>
                <w:szCs w:val="22"/>
              </w:rPr>
              <w:t xml:space="preserve"> детей</w:t>
            </w:r>
          </w:p>
        </w:tc>
        <w:tc>
          <w:tcPr>
            <w:tcW w:w="1281" w:type="dxa"/>
          </w:tcPr>
          <w:p w14:paraId="4302BADD" w14:textId="77777777" w:rsidR="001436B9" w:rsidRPr="00152D52" w:rsidRDefault="001436B9" w:rsidP="001436B9">
            <w:pPr>
              <w:tabs>
                <w:tab w:val="center" w:pos="4802"/>
              </w:tabs>
              <w:rPr>
                <w:rFonts w:eastAsia="MS Mincho"/>
                <w:color w:val="7030A0"/>
                <w:sz w:val="22"/>
                <w:szCs w:val="22"/>
              </w:rPr>
            </w:pPr>
            <w:r w:rsidRPr="00152D52">
              <w:rPr>
                <w:rFonts w:eastAsia="MS Mincho"/>
                <w:color w:val="7030A0"/>
                <w:sz w:val="22"/>
                <w:szCs w:val="22"/>
              </w:rPr>
              <w:lastRenderedPageBreak/>
              <w:t>отклонение</w:t>
            </w:r>
          </w:p>
        </w:tc>
      </w:tr>
      <w:tr w:rsidR="00152D52" w:rsidRPr="00152D52" w14:paraId="3D7CA83F" w14:textId="77777777" w:rsidTr="001B23A9">
        <w:tc>
          <w:tcPr>
            <w:tcW w:w="1526" w:type="dxa"/>
          </w:tcPr>
          <w:p w14:paraId="3280F104" w14:textId="77777777" w:rsidR="001436B9" w:rsidRPr="00152D52" w:rsidRDefault="001B23A9" w:rsidP="00F67424">
            <w:pPr>
              <w:tabs>
                <w:tab w:val="center" w:pos="4802"/>
              </w:tabs>
              <w:rPr>
                <w:rFonts w:eastAsia="MS Mincho"/>
                <w:color w:val="7030A0"/>
                <w:sz w:val="22"/>
                <w:szCs w:val="22"/>
              </w:rPr>
            </w:pPr>
            <w:r w:rsidRPr="00152D52">
              <w:rPr>
                <w:rFonts w:eastAsia="MS Mincho"/>
                <w:color w:val="7030A0"/>
                <w:sz w:val="22"/>
                <w:szCs w:val="22"/>
              </w:rPr>
              <w:lastRenderedPageBreak/>
              <w:t>я</w:t>
            </w:r>
            <w:r w:rsidR="001436B9" w:rsidRPr="00152D52">
              <w:rPr>
                <w:rFonts w:eastAsia="MS Mincho"/>
                <w:color w:val="7030A0"/>
                <w:sz w:val="22"/>
                <w:szCs w:val="22"/>
              </w:rPr>
              <w:t>нварь2024</w:t>
            </w:r>
          </w:p>
        </w:tc>
        <w:tc>
          <w:tcPr>
            <w:tcW w:w="1559" w:type="dxa"/>
          </w:tcPr>
          <w:p w14:paraId="17AAF4FB" w14:textId="77777777" w:rsidR="001436B9" w:rsidRPr="00FF1E6B" w:rsidRDefault="00EB742C" w:rsidP="00F67424">
            <w:pPr>
              <w:tabs>
                <w:tab w:val="center" w:pos="4802"/>
              </w:tabs>
              <w:rPr>
                <w:rFonts w:eastAsia="MS Mincho"/>
                <w:color w:val="7030A0"/>
                <w:sz w:val="24"/>
                <w:szCs w:val="24"/>
              </w:rPr>
            </w:pPr>
            <w:r w:rsidRPr="00FF1E6B">
              <w:rPr>
                <w:rFonts w:eastAsia="MS Mincho"/>
                <w:color w:val="7030A0"/>
                <w:sz w:val="24"/>
                <w:szCs w:val="24"/>
              </w:rPr>
              <w:t>180</w:t>
            </w:r>
          </w:p>
        </w:tc>
        <w:tc>
          <w:tcPr>
            <w:tcW w:w="1418" w:type="dxa"/>
          </w:tcPr>
          <w:p w14:paraId="14850273" w14:textId="77777777" w:rsidR="001436B9" w:rsidRPr="00FF1E6B" w:rsidRDefault="00253C3A" w:rsidP="00F67424">
            <w:pPr>
              <w:tabs>
                <w:tab w:val="center" w:pos="4802"/>
              </w:tabs>
              <w:rPr>
                <w:rFonts w:eastAsia="MS Mincho"/>
                <w:color w:val="7030A0"/>
                <w:sz w:val="24"/>
                <w:szCs w:val="24"/>
              </w:rPr>
            </w:pPr>
            <w:r w:rsidRPr="00FF1E6B">
              <w:rPr>
                <w:rFonts w:eastAsia="MS Mincho"/>
                <w:color w:val="7030A0"/>
                <w:sz w:val="24"/>
                <w:szCs w:val="24"/>
              </w:rPr>
              <w:t>179</w:t>
            </w:r>
          </w:p>
        </w:tc>
        <w:tc>
          <w:tcPr>
            <w:tcW w:w="1134" w:type="dxa"/>
          </w:tcPr>
          <w:p w14:paraId="4DBBB145" w14:textId="77777777" w:rsidR="001436B9" w:rsidRPr="00FF1E6B" w:rsidRDefault="00253C3A" w:rsidP="00F67424">
            <w:pPr>
              <w:tabs>
                <w:tab w:val="center" w:pos="4802"/>
              </w:tabs>
              <w:rPr>
                <w:rFonts w:eastAsia="MS Mincho"/>
                <w:color w:val="7030A0"/>
                <w:sz w:val="24"/>
                <w:szCs w:val="24"/>
              </w:rPr>
            </w:pPr>
            <w:r w:rsidRPr="00FF1E6B">
              <w:rPr>
                <w:rFonts w:eastAsia="MS Mincho"/>
                <w:color w:val="7030A0"/>
                <w:sz w:val="24"/>
                <w:szCs w:val="24"/>
              </w:rPr>
              <w:t>+1</w:t>
            </w:r>
          </w:p>
        </w:tc>
        <w:tc>
          <w:tcPr>
            <w:tcW w:w="1275" w:type="dxa"/>
          </w:tcPr>
          <w:p w14:paraId="348C8673" w14:textId="77777777" w:rsidR="001436B9" w:rsidRPr="00FF1E6B" w:rsidRDefault="00A14A73" w:rsidP="00F67424">
            <w:pPr>
              <w:tabs>
                <w:tab w:val="center" w:pos="4802"/>
              </w:tabs>
              <w:rPr>
                <w:rFonts w:eastAsia="MS Mincho"/>
                <w:color w:val="7030A0"/>
                <w:sz w:val="24"/>
                <w:szCs w:val="24"/>
              </w:rPr>
            </w:pPr>
            <w:r w:rsidRPr="00FF1E6B">
              <w:rPr>
                <w:rFonts w:eastAsia="MS Mincho"/>
                <w:color w:val="7030A0"/>
                <w:sz w:val="24"/>
                <w:szCs w:val="24"/>
              </w:rPr>
              <w:t>110</w:t>
            </w:r>
          </w:p>
        </w:tc>
        <w:tc>
          <w:tcPr>
            <w:tcW w:w="1378" w:type="dxa"/>
          </w:tcPr>
          <w:p w14:paraId="0E0EB037" w14:textId="77777777" w:rsidR="001436B9" w:rsidRPr="00FF1E6B" w:rsidRDefault="00253C3A" w:rsidP="00F67424">
            <w:pPr>
              <w:tabs>
                <w:tab w:val="center" w:pos="4802"/>
              </w:tabs>
              <w:rPr>
                <w:rFonts w:eastAsia="MS Mincho"/>
                <w:color w:val="7030A0"/>
                <w:sz w:val="24"/>
                <w:szCs w:val="24"/>
              </w:rPr>
            </w:pPr>
            <w:r w:rsidRPr="00FF1E6B">
              <w:rPr>
                <w:rFonts w:eastAsia="MS Mincho"/>
                <w:color w:val="7030A0"/>
                <w:sz w:val="24"/>
                <w:szCs w:val="24"/>
              </w:rPr>
              <w:t>111</w:t>
            </w:r>
          </w:p>
        </w:tc>
        <w:tc>
          <w:tcPr>
            <w:tcW w:w="1281" w:type="dxa"/>
          </w:tcPr>
          <w:p w14:paraId="648AD790" w14:textId="77777777" w:rsidR="001436B9" w:rsidRPr="00FF1E6B" w:rsidRDefault="00A14A73" w:rsidP="00F67424">
            <w:pPr>
              <w:tabs>
                <w:tab w:val="center" w:pos="4802"/>
              </w:tabs>
              <w:rPr>
                <w:rFonts w:eastAsia="MS Mincho"/>
                <w:color w:val="7030A0"/>
                <w:sz w:val="24"/>
                <w:szCs w:val="24"/>
              </w:rPr>
            </w:pPr>
            <w:r w:rsidRPr="00FF1E6B">
              <w:rPr>
                <w:rFonts w:eastAsia="MS Mincho"/>
                <w:color w:val="7030A0"/>
                <w:sz w:val="24"/>
                <w:szCs w:val="24"/>
              </w:rPr>
              <w:t>-1</w:t>
            </w:r>
          </w:p>
        </w:tc>
      </w:tr>
      <w:tr w:rsidR="00152D52" w:rsidRPr="00152D52" w14:paraId="133D740E" w14:textId="77777777" w:rsidTr="001B23A9">
        <w:tc>
          <w:tcPr>
            <w:tcW w:w="1526" w:type="dxa"/>
          </w:tcPr>
          <w:p w14:paraId="724F592B" w14:textId="77777777" w:rsidR="001436B9" w:rsidRPr="00152D52" w:rsidRDefault="001B23A9" w:rsidP="001B23A9">
            <w:pPr>
              <w:tabs>
                <w:tab w:val="center" w:pos="4802"/>
              </w:tabs>
              <w:ind w:right="-368"/>
              <w:rPr>
                <w:rFonts w:eastAsia="MS Mincho"/>
                <w:color w:val="7030A0"/>
                <w:sz w:val="22"/>
                <w:szCs w:val="22"/>
              </w:rPr>
            </w:pPr>
            <w:r w:rsidRPr="00152D52">
              <w:rPr>
                <w:rFonts w:eastAsia="MS Mincho"/>
                <w:color w:val="7030A0"/>
                <w:sz w:val="22"/>
                <w:szCs w:val="22"/>
              </w:rPr>
              <w:t>ф</w:t>
            </w:r>
            <w:r w:rsidR="001436B9" w:rsidRPr="00152D52">
              <w:rPr>
                <w:rFonts w:eastAsia="MS Mincho"/>
                <w:color w:val="7030A0"/>
                <w:sz w:val="22"/>
                <w:szCs w:val="22"/>
              </w:rPr>
              <w:t>евраль</w:t>
            </w:r>
            <w:r w:rsidRPr="00152D52">
              <w:rPr>
                <w:rFonts w:eastAsia="MS Mincho"/>
                <w:color w:val="7030A0"/>
                <w:sz w:val="22"/>
                <w:szCs w:val="22"/>
              </w:rPr>
              <w:t xml:space="preserve"> </w:t>
            </w:r>
            <w:r w:rsidR="001436B9" w:rsidRPr="00152D52">
              <w:rPr>
                <w:rFonts w:eastAsia="MS Mincho"/>
                <w:color w:val="7030A0"/>
                <w:sz w:val="22"/>
                <w:szCs w:val="22"/>
              </w:rPr>
              <w:t>202</w:t>
            </w:r>
            <w:r w:rsidRPr="00152D52">
              <w:rPr>
                <w:rFonts w:eastAsia="MS Mincho"/>
                <w:color w:val="7030A0"/>
                <w:sz w:val="22"/>
                <w:szCs w:val="22"/>
              </w:rPr>
              <w:t>4</w:t>
            </w:r>
          </w:p>
        </w:tc>
        <w:tc>
          <w:tcPr>
            <w:tcW w:w="1559" w:type="dxa"/>
          </w:tcPr>
          <w:p w14:paraId="691CB01E" w14:textId="77777777" w:rsidR="001436B9" w:rsidRPr="00FF1E6B" w:rsidRDefault="00827534" w:rsidP="00F67424">
            <w:pPr>
              <w:tabs>
                <w:tab w:val="center" w:pos="4802"/>
              </w:tabs>
              <w:rPr>
                <w:rFonts w:eastAsia="MS Mincho"/>
                <w:color w:val="7030A0"/>
                <w:sz w:val="24"/>
                <w:szCs w:val="24"/>
              </w:rPr>
            </w:pPr>
            <w:r w:rsidRPr="00FF1E6B">
              <w:rPr>
                <w:rFonts w:eastAsia="MS Mincho"/>
                <w:color w:val="7030A0"/>
                <w:sz w:val="24"/>
                <w:szCs w:val="24"/>
              </w:rPr>
              <w:t>108</w:t>
            </w:r>
          </w:p>
        </w:tc>
        <w:tc>
          <w:tcPr>
            <w:tcW w:w="1418" w:type="dxa"/>
          </w:tcPr>
          <w:p w14:paraId="0C9D6583" w14:textId="77777777" w:rsidR="001436B9" w:rsidRPr="00FF1E6B" w:rsidRDefault="00827534" w:rsidP="00F67424">
            <w:pPr>
              <w:tabs>
                <w:tab w:val="center" w:pos="4802"/>
              </w:tabs>
              <w:rPr>
                <w:rFonts w:eastAsia="MS Mincho"/>
                <w:color w:val="7030A0"/>
                <w:sz w:val="24"/>
                <w:szCs w:val="24"/>
              </w:rPr>
            </w:pPr>
            <w:r w:rsidRPr="00FF1E6B">
              <w:rPr>
                <w:rFonts w:eastAsia="MS Mincho"/>
                <w:color w:val="7030A0"/>
                <w:sz w:val="24"/>
                <w:szCs w:val="24"/>
              </w:rPr>
              <w:t>108</w:t>
            </w:r>
          </w:p>
        </w:tc>
        <w:tc>
          <w:tcPr>
            <w:tcW w:w="1134" w:type="dxa"/>
          </w:tcPr>
          <w:p w14:paraId="0D4C1AAD" w14:textId="77777777" w:rsidR="001436B9" w:rsidRPr="00FF1E6B" w:rsidRDefault="004357C8" w:rsidP="00F67424">
            <w:pPr>
              <w:tabs>
                <w:tab w:val="center" w:pos="4802"/>
              </w:tabs>
              <w:rPr>
                <w:rFonts w:eastAsia="MS Mincho"/>
                <w:color w:val="7030A0"/>
                <w:sz w:val="24"/>
                <w:szCs w:val="24"/>
              </w:rPr>
            </w:pPr>
            <w:r w:rsidRPr="00FF1E6B">
              <w:rPr>
                <w:rFonts w:eastAsia="MS Mincho"/>
                <w:color w:val="7030A0"/>
                <w:sz w:val="24"/>
                <w:szCs w:val="24"/>
              </w:rPr>
              <w:t>0</w:t>
            </w:r>
          </w:p>
        </w:tc>
        <w:tc>
          <w:tcPr>
            <w:tcW w:w="1275" w:type="dxa"/>
          </w:tcPr>
          <w:p w14:paraId="3BA80849" w14:textId="77777777" w:rsidR="001436B9" w:rsidRPr="00FF1E6B" w:rsidRDefault="004357C8" w:rsidP="00F67424">
            <w:pPr>
              <w:tabs>
                <w:tab w:val="center" w:pos="4802"/>
              </w:tabs>
              <w:rPr>
                <w:rFonts w:eastAsia="MS Mincho"/>
                <w:color w:val="7030A0"/>
                <w:sz w:val="24"/>
                <w:szCs w:val="24"/>
              </w:rPr>
            </w:pPr>
            <w:r w:rsidRPr="00FF1E6B">
              <w:rPr>
                <w:rFonts w:eastAsia="MS Mincho"/>
                <w:color w:val="7030A0"/>
                <w:sz w:val="24"/>
                <w:szCs w:val="24"/>
              </w:rPr>
              <w:t>104</w:t>
            </w:r>
          </w:p>
        </w:tc>
        <w:tc>
          <w:tcPr>
            <w:tcW w:w="1378" w:type="dxa"/>
          </w:tcPr>
          <w:p w14:paraId="38529D28" w14:textId="77777777" w:rsidR="001436B9" w:rsidRPr="00FF1E6B" w:rsidRDefault="00827534" w:rsidP="00F67424">
            <w:pPr>
              <w:tabs>
                <w:tab w:val="center" w:pos="4802"/>
              </w:tabs>
              <w:rPr>
                <w:rFonts w:eastAsia="MS Mincho"/>
                <w:color w:val="7030A0"/>
                <w:sz w:val="24"/>
                <w:szCs w:val="24"/>
              </w:rPr>
            </w:pPr>
            <w:r w:rsidRPr="00FF1E6B">
              <w:rPr>
                <w:rFonts w:eastAsia="MS Mincho"/>
                <w:color w:val="7030A0"/>
                <w:sz w:val="24"/>
                <w:szCs w:val="24"/>
              </w:rPr>
              <w:t>105</w:t>
            </w:r>
          </w:p>
        </w:tc>
        <w:tc>
          <w:tcPr>
            <w:tcW w:w="1281" w:type="dxa"/>
          </w:tcPr>
          <w:p w14:paraId="5463C9B1" w14:textId="77777777" w:rsidR="001436B9" w:rsidRPr="00FF1E6B" w:rsidRDefault="004357C8" w:rsidP="00F67424">
            <w:pPr>
              <w:tabs>
                <w:tab w:val="center" w:pos="4802"/>
              </w:tabs>
              <w:rPr>
                <w:rFonts w:eastAsia="MS Mincho"/>
                <w:color w:val="7030A0"/>
                <w:sz w:val="24"/>
                <w:szCs w:val="24"/>
              </w:rPr>
            </w:pPr>
            <w:r w:rsidRPr="00FF1E6B">
              <w:rPr>
                <w:rFonts w:eastAsia="MS Mincho"/>
                <w:color w:val="7030A0"/>
                <w:sz w:val="24"/>
                <w:szCs w:val="24"/>
              </w:rPr>
              <w:t>-1</w:t>
            </w:r>
          </w:p>
        </w:tc>
      </w:tr>
      <w:tr w:rsidR="00152D52" w:rsidRPr="00152D52" w14:paraId="4AB861D5" w14:textId="77777777" w:rsidTr="001B23A9">
        <w:tc>
          <w:tcPr>
            <w:tcW w:w="1526" w:type="dxa"/>
          </w:tcPr>
          <w:p w14:paraId="3799EE04" w14:textId="77777777" w:rsidR="001436B9" w:rsidRPr="00152D52" w:rsidRDefault="001B23A9" w:rsidP="00F67424">
            <w:pPr>
              <w:tabs>
                <w:tab w:val="center" w:pos="4802"/>
              </w:tabs>
              <w:rPr>
                <w:rFonts w:eastAsia="MS Mincho"/>
                <w:color w:val="7030A0"/>
                <w:sz w:val="22"/>
                <w:szCs w:val="22"/>
              </w:rPr>
            </w:pPr>
            <w:r w:rsidRPr="00152D52">
              <w:rPr>
                <w:rFonts w:eastAsia="MS Mincho"/>
                <w:color w:val="7030A0"/>
                <w:sz w:val="22"/>
                <w:szCs w:val="22"/>
              </w:rPr>
              <w:t>м</w:t>
            </w:r>
            <w:r w:rsidR="001436B9" w:rsidRPr="00152D52">
              <w:rPr>
                <w:rFonts w:eastAsia="MS Mincho"/>
                <w:color w:val="7030A0"/>
                <w:sz w:val="22"/>
                <w:szCs w:val="22"/>
              </w:rPr>
              <w:t>арт 2024</w:t>
            </w:r>
          </w:p>
        </w:tc>
        <w:tc>
          <w:tcPr>
            <w:tcW w:w="1559" w:type="dxa"/>
          </w:tcPr>
          <w:p w14:paraId="274CDA62" w14:textId="77777777" w:rsidR="001436B9" w:rsidRPr="00FF1E6B" w:rsidRDefault="001436B9" w:rsidP="00F67424">
            <w:pPr>
              <w:tabs>
                <w:tab w:val="center" w:pos="4802"/>
              </w:tabs>
              <w:rPr>
                <w:rFonts w:eastAsia="MS Mincho"/>
                <w:color w:val="7030A0"/>
                <w:sz w:val="24"/>
                <w:szCs w:val="24"/>
              </w:rPr>
            </w:pPr>
            <w:r w:rsidRPr="00FF1E6B">
              <w:rPr>
                <w:rFonts w:eastAsia="MS Mincho"/>
                <w:color w:val="7030A0"/>
                <w:sz w:val="24"/>
                <w:szCs w:val="24"/>
              </w:rPr>
              <w:t>140</w:t>
            </w:r>
          </w:p>
        </w:tc>
        <w:tc>
          <w:tcPr>
            <w:tcW w:w="1418" w:type="dxa"/>
          </w:tcPr>
          <w:p w14:paraId="4A62ADA7" w14:textId="77777777" w:rsidR="001436B9" w:rsidRPr="00FF1E6B" w:rsidRDefault="001B23A9" w:rsidP="00F67424">
            <w:pPr>
              <w:tabs>
                <w:tab w:val="center" w:pos="4802"/>
              </w:tabs>
              <w:rPr>
                <w:rFonts w:eastAsia="MS Mincho"/>
                <w:color w:val="7030A0"/>
                <w:sz w:val="24"/>
                <w:szCs w:val="24"/>
              </w:rPr>
            </w:pPr>
            <w:r w:rsidRPr="00FF1E6B">
              <w:rPr>
                <w:rFonts w:eastAsia="MS Mincho"/>
                <w:color w:val="7030A0"/>
                <w:sz w:val="24"/>
                <w:szCs w:val="24"/>
              </w:rPr>
              <w:t>141</w:t>
            </w:r>
          </w:p>
        </w:tc>
        <w:tc>
          <w:tcPr>
            <w:tcW w:w="1134" w:type="dxa"/>
          </w:tcPr>
          <w:p w14:paraId="46ACC785" w14:textId="77777777" w:rsidR="001436B9" w:rsidRPr="00FF1E6B" w:rsidRDefault="004357C8" w:rsidP="00F67424">
            <w:pPr>
              <w:tabs>
                <w:tab w:val="center" w:pos="4802"/>
              </w:tabs>
              <w:rPr>
                <w:rFonts w:eastAsia="MS Mincho"/>
                <w:color w:val="7030A0"/>
                <w:sz w:val="24"/>
                <w:szCs w:val="24"/>
              </w:rPr>
            </w:pPr>
            <w:r w:rsidRPr="00FF1E6B">
              <w:rPr>
                <w:rFonts w:eastAsia="MS Mincho"/>
                <w:color w:val="7030A0"/>
                <w:sz w:val="24"/>
                <w:szCs w:val="24"/>
              </w:rPr>
              <w:t>-1</w:t>
            </w:r>
          </w:p>
        </w:tc>
        <w:tc>
          <w:tcPr>
            <w:tcW w:w="1275" w:type="dxa"/>
          </w:tcPr>
          <w:p w14:paraId="6D6F09B6" w14:textId="77777777" w:rsidR="001436B9" w:rsidRPr="00FF1E6B" w:rsidRDefault="001436B9" w:rsidP="00F67424">
            <w:pPr>
              <w:tabs>
                <w:tab w:val="center" w:pos="4802"/>
              </w:tabs>
              <w:rPr>
                <w:rFonts w:eastAsia="MS Mincho"/>
                <w:color w:val="7030A0"/>
                <w:sz w:val="24"/>
                <w:szCs w:val="24"/>
              </w:rPr>
            </w:pPr>
            <w:r w:rsidRPr="00FF1E6B">
              <w:rPr>
                <w:rFonts w:eastAsia="MS Mincho"/>
                <w:color w:val="7030A0"/>
                <w:sz w:val="24"/>
                <w:szCs w:val="24"/>
              </w:rPr>
              <w:t>95</w:t>
            </w:r>
          </w:p>
        </w:tc>
        <w:tc>
          <w:tcPr>
            <w:tcW w:w="1378" w:type="dxa"/>
          </w:tcPr>
          <w:p w14:paraId="57D4877F" w14:textId="77777777" w:rsidR="001436B9" w:rsidRPr="00FF1E6B" w:rsidRDefault="001436B9" w:rsidP="00F67424">
            <w:pPr>
              <w:tabs>
                <w:tab w:val="center" w:pos="4802"/>
              </w:tabs>
              <w:rPr>
                <w:rFonts w:eastAsia="MS Mincho"/>
                <w:color w:val="7030A0"/>
                <w:sz w:val="24"/>
                <w:szCs w:val="24"/>
              </w:rPr>
            </w:pPr>
            <w:r w:rsidRPr="00FF1E6B">
              <w:rPr>
                <w:rFonts w:eastAsia="MS Mincho"/>
                <w:color w:val="7030A0"/>
                <w:sz w:val="24"/>
                <w:szCs w:val="24"/>
              </w:rPr>
              <w:t>96</w:t>
            </w:r>
          </w:p>
        </w:tc>
        <w:tc>
          <w:tcPr>
            <w:tcW w:w="1281" w:type="dxa"/>
          </w:tcPr>
          <w:p w14:paraId="0F5F010F" w14:textId="77777777" w:rsidR="001436B9" w:rsidRPr="00FF1E6B" w:rsidRDefault="004357C8" w:rsidP="00F67424">
            <w:pPr>
              <w:tabs>
                <w:tab w:val="center" w:pos="4802"/>
              </w:tabs>
              <w:rPr>
                <w:rFonts w:eastAsia="MS Mincho"/>
                <w:color w:val="7030A0"/>
                <w:sz w:val="24"/>
                <w:szCs w:val="24"/>
              </w:rPr>
            </w:pPr>
            <w:r w:rsidRPr="00FF1E6B">
              <w:rPr>
                <w:rFonts w:eastAsia="MS Mincho"/>
                <w:color w:val="7030A0"/>
                <w:sz w:val="24"/>
                <w:szCs w:val="24"/>
              </w:rPr>
              <w:t>-1</w:t>
            </w:r>
          </w:p>
        </w:tc>
      </w:tr>
      <w:tr w:rsidR="00152D52" w:rsidRPr="00152D52" w14:paraId="2A848A29" w14:textId="77777777" w:rsidTr="001B23A9">
        <w:tc>
          <w:tcPr>
            <w:tcW w:w="1526" w:type="dxa"/>
          </w:tcPr>
          <w:p w14:paraId="1E8E09DD" w14:textId="77777777" w:rsidR="001436B9" w:rsidRPr="00152D52" w:rsidRDefault="001436B9" w:rsidP="00F67424">
            <w:pPr>
              <w:tabs>
                <w:tab w:val="center" w:pos="4802"/>
              </w:tabs>
              <w:rPr>
                <w:rFonts w:eastAsia="MS Mincho"/>
                <w:color w:val="7030A0"/>
                <w:sz w:val="22"/>
                <w:szCs w:val="22"/>
              </w:rPr>
            </w:pPr>
            <w:r w:rsidRPr="00152D52">
              <w:rPr>
                <w:rFonts w:eastAsia="MS Mincho"/>
                <w:color w:val="7030A0"/>
                <w:sz w:val="22"/>
                <w:szCs w:val="22"/>
              </w:rPr>
              <w:t>итого</w:t>
            </w:r>
          </w:p>
        </w:tc>
        <w:tc>
          <w:tcPr>
            <w:tcW w:w="1559" w:type="dxa"/>
          </w:tcPr>
          <w:p w14:paraId="4A1D22D3" w14:textId="77777777" w:rsidR="001436B9" w:rsidRPr="00D13948" w:rsidRDefault="003D2559" w:rsidP="00F67424">
            <w:pPr>
              <w:tabs>
                <w:tab w:val="center" w:pos="4802"/>
              </w:tabs>
              <w:rPr>
                <w:rFonts w:eastAsia="MS Mincho"/>
                <w:b/>
                <w:bCs/>
                <w:color w:val="7030A0"/>
                <w:sz w:val="24"/>
                <w:szCs w:val="24"/>
              </w:rPr>
            </w:pPr>
            <w:r w:rsidRPr="00D13948">
              <w:rPr>
                <w:rFonts w:eastAsia="MS Mincho"/>
                <w:b/>
                <w:bCs/>
                <w:color w:val="7030A0"/>
                <w:sz w:val="24"/>
                <w:szCs w:val="24"/>
              </w:rPr>
              <w:fldChar w:fldCharType="begin"/>
            </w:r>
            <w:r w:rsidR="00BF7E91" w:rsidRPr="00D13948">
              <w:rPr>
                <w:rFonts w:eastAsia="MS Mincho"/>
                <w:b/>
                <w:bCs/>
                <w:color w:val="7030A0"/>
                <w:sz w:val="24"/>
                <w:szCs w:val="24"/>
              </w:rPr>
              <w:instrText xml:space="preserve"> =SUM(ABOVE) </w:instrText>
            </w:r>
            <w:r w:rsidRPr="00D13948">
              <w:rPr>
                <w:rFonts w:eastAsia="MS Mincho"/>
                <w:b/>
                <w:bCs/>
                <w:color w:val="7030A0"/>
                <w:sz w:val="24"/>
                <w:szCs w:val="24"/>
              </w:rPr>
              <w:fldChar w:fldCharType="separate"/>
            </w:r>
            <w:r w:rsidR="00BF7E91" w:rsidRPr="00D13948">
              <w:rPr>
                <w:rFonts w:eastAsia="MS Mincho"/>
                <w:b/>
                <w:bCs/>
                <w:noProof/>
                <w:color w:val="7030A0"/>
                <w:sz w:val="24"/>
                <w:szCs w:val="24"/>
              </w:rPr>
              <w:t>428</w:t>
            </w:r>
            <w:r w:rsidRPr="00D13948">
              <w:rPr>
                <w:rFonts w:eastAsia="MS Mincho"/>
                <w:b/>
                <w:bCs/>
                <w:color w:val="7030A0"/>
                <w:sz w:val="24"/>
                <w:szCs w:val="24"/>
              </w:rPr>
              <w:fldChar w:fldCharType="end"/>
            </w:r>
          </w:p>
        </w:tc>
        <w:tc>
          <w:tcPr>
            <w:tcW w:w="1418" w:type="dxa"/>
          </w:tcPr>
          <w:p w14:paraId="5ACDD3B0" w14:textId="77777777" w:rsidR="001436B9" w:rsidRPr="00D13948" w:rsidRDefault="003D2559" w:rsidP="00F67424">
            <w:pPr>
              <w:tabs>
                <w:tab w:val="center" w:pos="4802"/>
              </w:tabs>
              <w:rPr>
                <w:rFonts w:eastAsia="MS Mincho"/>
                <w:b/>
                <w:bCs/>
                <w:color w:val="7030A0"/>
                <w:sz w:val="24"/>
                <w:szCs w:val="24"/>
              </w:rPr>
            </w:pPr>
            <w:r w:rsidRPr="00D13948">
              <w:rPr>
                <w:rFonts w:eastAsia="MS Mincho"/>
                <w:b/>
                <w:bCs/>
                <w:color w:val="7030A0"/>
                <w:sz w:val="24"/>
                <w:szCs w:val="24"/>
              </w:rPr>
              <w:fldChar w:fldCharType="begin"/>
            </w:r>
            <w:r w:rsidR="00BF7E91" w:rsidRPr="00D13948">
              <w:rPr>
                <w:rFonts w:eastAsia="MS Mincho"/>
                <w:b/>
                <w:bCs/>
                <w:color w:val="7030A0"/>
                <w:sz w:val="24"/>
                <w:szCs w:val="24"/>
              </w:rPr>
              <w:instrText xml:space="preserve"> =SUM(ABOVE) </w:instrText>
            </w:r>
            <w:r w:rsidRPr="00D13948">
              <w:rPr>
                <w:rFonts w:eastAsia="MS Mincho"/>
                <w:b/>
                <w:bCs/>
                <w:color w:val="7030A0"/>
                <w:sz w:val="24"/>
                <w:szCs w:val="24"/>
              </w:rPr>
              <w:fldChar w:fldCharType="separate"/>
            </w:r>
            <w:r w:rsidR="00BF7E91" w:rsidRPr="00D13948">
              <w:rPr>
                <w:rFonts w:eastAsia="MS Mincho"/>
                <w:b/>
                <w:bCs/>
                <w:noProof/>
                <w:color w:val="7030A0"/>
                <w:sz w:val="24"/>
                <w:szCs w:val="24"/>
              </w:rPr>
              <w:t>428</w:t>
            </w:r>
            <w:r w:rsidRPr="00D13948">
              <w:rPr>
                <w:rFonts w:eastAsia="MS Mincho"/>
                <w:b/>
                <w:bCs/>
                <w:color w:val="7030A0"/>
                <w:sz w:val="24"/>
                <w:szCs w:val="24"/>
              </w:rPr>
              <w:fldChar w:fldCharType="end"/>
            </w:r>
          </w:p>
        </w:tc>
        <w:tc>
          <w:tcPr>
            <w:tcW w:w="1134" w:type="dxa"/>
          </w:tcPr>
          <w:p w14:paraId="253EFB61" w14:textId="77777777" w:rsidR="001436B9" w:rsidRPr="00D13948" w:rsidRDefault="00BF7E91" w:rsidP="00F67424">
            <w:pPr>
              <w:tabs>
                <w:tab w:val="center" w:pos="4802"/>
              </w:tabs>
              <w:rPr>
                <w:rFonts w:eastAsia="MS Mincho"/>
                <w:b/>
                <w:bCs/>
                <w:color w:val="7030A0"/>
                <w:sz w:val="24"/>
                <w:szCs w:val="24"/>
              </w:rPr>
            </w:pPr>
            <w:r w:rsidRPr="00D13948">
              <w:rPr>
                <w:rFonts w:eastAsia="MS Mincho"/>
                <w:b/>
                <w:bCs/>
                <w:color w:val="7030A0"/>
                <w:sz w:val="24"/>
                <w:szCs w:val="24"/>
              </w:rPr>
              <w:t>0</w:t>
            </w:r>
          </w:p>
        </w:tc>
        <w:tc>
          <w:tcPr>
            <w:tcW w:w="1275" w:type="dxa"/>
          </w:tcPr>
          <w:p w14:paraId="7C3E760D" w14:textId="77777777" w:rsidR="001436B9" w:rsidRPr="00D13948" w:rsidRDefault="003D2559" w:rsidP="00F67424">
            <w:pPr>
              <w:tabs>
                <w:tab w:val="center" w:pos="4802"/>
              </w:tabs>
              <w:rPr>
                <w:rFonts w:eastAsia="MS Mincho"/>
                <w:b/>
                <w:bCs/>
                <w:color w:val="7030A0"/>
                <w:sz w:val="24"/>
                <w:szCs w:val="24"/>
              </w:rPr>
            </w:pPr>
            <w:r w:rsidRPr="00D13948">
              <w:rPr>
                <w:rFonts w:eastAsia="MS Mincho"/>
                <w:b/>
                <w:bCs/>
                <w:color w:val="7030A0"/>
                <w:sz w:val="24"/>
                <w:szCs w:val="24"/>
              </w:rPr>
              <w:fldChar w:fldCharType="begin"/>
            </w:r>
            <w:r w:rsidR="00A14A73" w:rsidRPr="00D13948">
              <w:rPr>
                <w:rFonts w:eastAsia="MS Mincho"/>
                <w:b/>
                <w:bCs/>
                <w:color w:val="7030A0"/>
                <w:sz w:val="24"/>
                <w:szCs w:val="24"/>
              </w:rPr>
              <w:instrText xml:space="preserve"> =SUM(ABOVE) </w:instrText>
            </w:r>
            <w:r w:rsidRPr="00D13948">
              <w:rPr>
                <w:rFonts w:eastAsia="MS Mincho"/>
                <w:b/>
                <w:bCs/>
                <w:color w:val="7030A0"/>
                <w:sz w:val="24"/>
                <w:szCs w:val="24"/>
              </w:rPr>
              <w:fldChar w:fldCharType="separate"/>
            </w:r>
            <w:r w:rsidR="00A14A73" w:rsidRPr="00D13948">
              <w:rPr>
                <w:rFonts w:eastAsia="MS Mincho"/>
                <w:b/>
                <w:bCs/>
                <w:noProof/>
                <w:color w:val="7030A0"/>
                <w:sz w:val="24"/>
                <w:szCs w:val="24"/>
              </w:rPr>
              <w:t>309</w:t>
            </w:r>
            <w:r w:rsidRPr="00D13948">
              <w:rPr>
                <w:rFonts w:eastAsia="MS Mincho"/>
                <w:b/>
                <w:bCs/>
                <w:color w:val="7030A0"/>
                <w:sz w:val="24"/>
                <w:szCs w:val="24"/>
              </w:rPr>
              <w:fldChar w:fldCharType="end"/>
            </w:r>
          </w:p>
        </w:tc>
        <w:tc>
          <w:tcPr>
            <w:tcW w:w="1378" w:type="dxa"/>
          </w:tcPr>
          <w:p w14:paraId="0343CB4F" w14:textId="77777777" w:rsidR="001436B9" w:rsidRPr="00D13948" w:rsidRDefault="003D2559" w:rsidP="00F67424">
            <w:pPr>
              <w:tabs>
                <w:tab w:val="center" w:pos="4802"/>
              </w:tabs>
              <w:rPr>
                <w:rFonts w:eastAsia="MS Mincho"/>
                <w:b/>
                <w:bCs/>
                <w:color w:val="7030A0"/>
                <w:sz w:val="24"/>
                <w:szCs w:val="24"/>
              </w:rPr>
            </w:pPr>
            <w:r w:rsidRPr="00D13948">
              <w:rPr>
                <w:rFonts w:eastAsia="MS Mincho"/>
                <w:b/>
                <w:bCs/>
                <w:color w:val="7030A0"/>
                <w:sz w:val="24"/>
                <w:szCs w:val="24"/>
              </w:rPr>
              <w:fldChar w:fldCharType="begin"/>
            </w:r>
            <w:r w:rsidR="00BF7E91" w:rsidRPr="00D13948">
              <w:rPr>
                <w:rFonts w:eastAsia="MS Mincho"/>
                <w:b/>
                <w:bCs/>
                <w:color w:val="7030A0"/>
                <w:sz w:val="24"/>
                <w:szCs w:val="24"/>
              </w:rPr>
              <w:instrText xml:space="preserve"> =SUM(ABOVE) </w:instrText>
            </w:r>
            <w:r w:rsidRPr="00D13948">
              <w:rPr>
                <w:rFonts w:eastAsia="MS Mincho"/>
                <w:b/>
                <w:bCs/>
                <w:color w:val="7030A0"/>
                <w:sz w:val="24"/>
                <w:szCs w:val="24"/>
              </w:rPr>
              <w:fldChar w:fldCharType="separate"/>
            </w:r>
            <w:r w:rsidR="00BF7E91" w:rsidRPr="00D13948">
              <w:rPr>
                <w:rFonts w:eastAsia="MS Mincho"/>
                <w:b/>
                <w:bCs/>
                <w:noProof/>
                <w:color w:val="7030A0"/>
                <w:sz w:val="24"/>
                <w:szCs w:val="24"/>
              </w:rPr>
              <w:t>312</w:t>
            </w:r>
            <w:r w:rsidRPr="00D13948">
              <w:rPr>
                <w:rFonts w:eastAsia="MS Mincho"/>
                <w:b/>
                <w:bCs/>
                <w:color w:val="7030A0"/>
                <w:sz w:val="24"/>
                <w:szCs w:val="24"/>
              </w:rPr>
              <w:fldChar w:fldCharType="end"/>
            </w:r>
          </w:p>
        </w:tc>
        <w:tc>
          <w:tcPr>
            <w:tcW w:w="1281" w:type="dxa"/>
          </w:tcPr>
          <w:p w14:paraId="5ADB4F78" w14:textId="77777777" w:rsidR="001436B9" w:rsidRPr="00D13948" w:rsidRDefault="00A14A73" w:rsidP="00F67424">
            <w:pPr>
              <w:tabs>
                <w:tab w:val="center" w:pos="4802"/>
              </w:tabs>
              <w:rPr>
                <w:rFonts w:eastAsia="MS Mincho"/>
                <w:b/>
                <w:bCs/>
                <w:color w:val="7030A0"/>
                <w:sz w:val="24"/>
                <w:szCs w:val="24"/>
              </w:rPr>
            </w:pPr>
            <w:r w:rsidRPr="00D13948">
              <w:rPr>
                <w:rFonts w:eastAsia="MS Mincho"/>
                <w:b/>
                <w:bCs/>
                <w:color w:val="7030A0"/>
                <w:sz w:val="24"/>
                <w:szCs w:val="24"/>
              </w:rPr>
              <w:t>-3</w:t>
            </w:r>
          </w:p>
        </w:tc>
      </w:tr>
    </w:tbl>
    <w:p w14:paraId="10970092" w14:textId="3D68A080" w:rsidR="00442D53" w:rsidRDefault="004C23C5" w:rsidP="00B313F7">
      <w:pPr>
        <w:tabs>
          <w:tab w:val="center" w:pos="4802"/>
        </w:tabs>
        <w:rPr>
          <w:rFonts w:eastAsia="MS Mincho"/>
          <w:color w:val="7030A0"/>
        </w:rPr>
      </w:pPr>
      <w:r>
        <w:rPr>
          <w:rFonts w:eastAsia="MS Mincho"/>
          <w:color w:val="7030A0"/>
        </w:rPr>
        <w:t xml:space="preserve">  </w:t>
      </w:r>
    </w:p>
    <w:p w14:paraId="39B51006" w14:textId="63B4174E" w:rsidR="004C23C5" w:rsidRDefault="004C23C5" w:rsidP="00B313F7">
      <w:pPr>
        <w:tabs>
          <w:tab w:val="center" w:pos="4802"/>
        </w:tabs>
        <w:rPr>
          <w:rFonts w:eastAsia="MS Mincho"/>
          <w:color w:val="7030A0"/>
        </w:rPr>
      </w:pPr>
      <w:r>
        <w:rPr>
          <w:rFonts w:eastAsia="MS Mincho"/>
          <w:color w:val="7030A0"/>
        </w:rPr>
        <w:t xml:space="preserve"> </w:t>
      </w:r>
      <w:r w:rsidRPr="004C23C5">
        <w:rPr>
          <w:rFonts w:eastAsia="MS Mincho"/>
          <w:color w:val="7030A0"/>
        </w:rPr>
        <w:t xml:space="preserve">Контроль за полнотой </w:t>
      </w:r>
      <w:r>
        <w:rPr>
          <w:rFonts w:eastAsia="MS Mincho"/>
          <w:color w:val="7030A0"/>
        </w:rPr>
        <w:t xml:space="preserve">списания продуктов проводился не должным образом, сверка  с табелем учета посещения детей не проводился (отметка о </w:t>
      </w:r>
      <w:r w:rsidR="00B869EA">
        <w:rPr>
          <w:rFonts w:eastAsia="MS Mincho"/>
          <w:color w:val="7030A0"/>
        </w:rPr>
        <w:t xml:space="preserve">проведении </w:t>
      </w:r>
      <w:r>
        <w:rPr>
          <w:rFonts w:eastAsia="MS Mincho"/>
          <w:color w:val="7030A0"/>
        </w:rPr>
        <w:t>внутренне</w:t>
      </w:r>
      <w:r w:rsidR="00B869EA">
        <w:rPr>
          <w:rFonts w:eastAsia="MS Mincho"/>
          <w:color w:val="7030A0"/>
        </w:rPr>
        <w:t>го</w:t>
      </w:r>
      <w:r>
        <w:rPr>
          <w:rFonts w:eastAsia="MS Mincho"/>
          <w:color w:val="7030A0"/>
        </w:rPr>
        <w:t xml:space="preserve"> ко</w:t>
      </w:r>
      <w:r w:rsidR="00B869EA">
        <w:rPr>
          <w:rFonts w:eastAsia="MS Mincho"/>
          <w:color w:val="7030A0"/>
        </w:rPr>
        <w:t>нтроля отсутствует).</w:t>
      </w:r>
    </w:p>
    <w:p w14:paraId="72349ACE" w14:textId="77777777" w:rsidR="00BF4EA3" w:rsidRPr="000234CD" w:rsidRDefault="00F00D27" w:rsidP="00B313F7">
      <w:pPr>
        <w:tabs>
          <w:tab w:val="center" w:pos="4802"/>
        </w:tabs>
        <w:rPr>
          <w:rFonts w:eastAsia="MS Mincho"/>
          <w:color w:val="7030A0"/>
        </w:rPr>
      </w:pPr>
      <w:r>
        <w:rPr>
          <w:rFonts w:eastAsia="MS Mincho"/>
          <w:color w:val="7030A0"/>
        </w:rPr>
        <w:t xml:space="preserve">    </w:t>
      </w:r>
      <w:r w:rsidR="002333EC" w:rsidRPr="00152D52">
        <w:rPr>
          <w:rFonts w:eastAsia="MS Mincho"/>
          <w:color w:val="7030A0"/>
        </w:rPr>
        <w:t xml:space="preserve"> </w:t>
      </w:r>
      <w:r w:rsidR="00BF4EA3" w:rsidRPr="006D137F">
        <w:rPr>
          <w:rFonts w:eastAsia="MS Mincho"/>
          <w:color w:val="FF0000"/>
        </w:rPr>
        <w:t xml:space="preserve">   </w:t>
      </w:r>
      <w:r w:rsidR="00BF4EA3" w:rsidRPr="000234CD">
        <w:rPr>
          <w:rFonts w:eastAsia="MS Mincho"/>
          <w:color w:val="7030A0"/>
        </w:rPr>
        <w:t>В несоблюдении части 5статьи 9 ФЗ от 06.12.2011г. № 402-ФЗ</w:t>
      </w:r>
      <w:r w:rsidR="00867414" w:rsidRPr="000234CD">
        <w:rPr>
          <w:rFonts w:eastAsia="MS Mincho"/>
          <w:color w:val="7030A0"/>
        </w:rPr>
        <w:t>, пункта 27</w:t>
      </w:r>
      <w:r w:rsidR="00867414" w:rsidRPr="000234CD">
        <w:rPr>
          <w:color w:val="7030A0"/>
        </w:rPr>
        <w:t xml:space="preserve"> </w:t>
      </w:r>
      <w:r w:rsidR="00867414" w:rsidRPr="000234CD">
        <w:rPr>
          <w:rFonts w:eastAsia="MS Mincho"/>
          <w:color w:val="7030A0"/>
        </w:rPr>
        <w:t xml:space="preserve">СГС «Концептуальные основы бухучета и отчетности» </w:t>
      </w:r>
      <w:r w:rsidR="00BF4EA3" w:rsidRPr="000234CD">
        <w:rPr>
          <w:rFonts w:eastAsia="MS Mincho"/>
          <w:color w:val="7030A0"/>
        </w:rPr>
        <w:t xml:space="preserve"> в первичных учетных документах допускались исправления обязательных реквизитов без указания  даты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например:</w:t>
      </w:r>
    </w:p>
    <w:p w14:paraId="6723CEDD" w14:textId="77777777" w:rsidR="001B282C" w:rsidRPr="007D6012" w:rsidRDefault="00BF4EA3" w:rsidP="00BF4EA3">
      <w:pPr>
        <w:tabs>
          <w:tab w:val="center" w:pos="4802"/>
        </w:tabs>
        <w:rPr>
          <w:rFonts w:eastAsia="MS Mincho"/>
          <w:color w:val="7030A0"/>
        </w:rPr>
      </w:pPr>
      <w:r w:rsidRPr="007D6012">
        <w:rPr>
          <w:rFonts w:eastAsia="MS Mincho"/>
          <w:color w:val="7030A0"/>
        </w:rPr>
        <w:t>-</w:t>
      </w:r>
      <w:r w:rsidR="001B282C" w:rsidRPr="007D6012">
        <w:rPr>
          <w:rFonts w:eastAsia="MS Mincho"/>
          <w:color w:val="7030A0"/>
        </w:rPr>
        <w:t xml:space="preserve">в </w:t>
      </w:r>
      <w:r w:rsidRPr="007D6012">
        <w:rPr>
          <w:rFonts w:eastAsia="MS Mincho"/>
          <w:color w:val="7030A0"/>
        </w:rPr>
        <w:t>меню-требовани</w:t>
      </w:r>
      <w:r w:rsidR="006C1A1E" w:rsidRPr="007D6012">
        <w:rPr>
          <w:rFonts w:eastAsia="MS Mincho"/>
          <w:color w:val="7030A0"/>
        </w:rPr>
        <w:t>и</w:t>
      </w:r>
      <w:r w:rsidRPr="007D6012">
        <w:rPr>
          <w:rFonts w:eastAsia="MS Mincho"/>
          <w:color w:val="7030A0"/>
        </w:rPr>
        <w:t xml:space="preserve"> </w:t>
      </w:r>
      <w:r w:rsidR="006C1A1E" w:rsidRPr="007D6012">
        <w:rPr>
          <w:rFonts w:eastAsia="MS Mincho"/>
          <w:color w:val="7030A0"/>
        </w:rPr>
        <w:t xml:space="preserve">на выдачу продуктов питания </w:t>
      </w:r>
      <w:r w:rsidR="007D6012" w:rsidRPr="007D6012">
        <w:rPr>
          <w:rFonts w:eastAsia="MS Mincho"/>
          <w:color w:val="7030A0"/>
        </w:rPr>
        <w:t xml:space="preserve">за 31.10.2023г. по группе дети 1,7-3лет, </w:t>
      </w:r>
      <w:r w:rsidR="001B282C" w:rsidRPr="007D6012">
        <w:rPr>
          <w:rFonts w:eastAsia="MS Mincho"/>
          <w:color w:val="7030A0"/>
        </w:rPr>
        <w:t xml:space="preserve">за </w:t>
      </w:r>
      <w:r w:rsidR="000234CD" w:rsidRPr="007D6012">
        <w:rPr>
          <w:rFonts w:eastAsia="MS Mincho"/>
          <w:color w:val="7030A0"/>
        </w:rPr>
        <w:t>25</w:t>
      </w:r>
      <w:r w:rsidR="001B282C" w:rsidRPr="007D6012">
        <w:rPr>
          <w:rFonts w:eastAsia="MS Mincho"/>
          <w:color w:val="7030A0"/>
        </w:rPr>
        <w:t>.</w:t>
      </w:r>
      <w:r w:rsidR="000234CD" w:rsidRPr="007D6012">
        <w:rPr>
          <w:rFonts w:eastAsia="MS Mincho"/>
          <w:color w:val="7030A0"/>
        </w:rPr>
        <w:t>01</w:t>
      </w:r>
      <w:r w:rsidR="001B282C" w:rsidRPr="007D6012">
        <w:rPr>
          <w:rFonts w:eastAsia="MS Mincho"/>
          <w:color w:val="7030A0"/>
        </w:rPr>
        <w:t>.202</w:t>
      </w:r>
      <w:r w:rsidR="000234CD" w:rsidRPr="007D6012">
        <w:rPr>
          <w:rFonts w:eastAsia="MS Mincho"/>
          <w:color w:val="7030A0"/>
        </w:rPr>
        <w:t>4</w:t>
      </w:r>
      <w:r w:rsidR="001B282C" w:rsidRPr="007D6012">
        <w:rPr>
          <w:rFonts w:eastAsia="MS Mincho"/>
          <w:color w:val="7030A0"/>
        </w:rPr>
        <w:t xml:space="preserve">г. по группе дети </w:t>
      </w:r>
      <w:r w:rsidR="000234CD" w:rsidRPr="007D6012">
        <w:rPr>
          <w:rFonts w:eastAsia="MS Mincho"/>
          <w:color w:val="7030A0"/>
        </w:rPr>
        <w:t>1,7-3</w:t>
      </w:r>
      <w:r w:rsidR="001B282C" w:rsidRPr="007D6012">
        <w:rPr>
          <w:rFonts w:eastAsia="MS Mincho"/>
          <w:color w:val="7030A0"/>
        </w:rPr>
        <w:t xml:space="preserve">лет, </w:t>
      </w:r>
      <w:r w:rsidR="00504FCC" w:rsidRPr="007D6012">
        <w:rPr>
          <w:rFonts w:eastAsia="MS Mincho"/>
          <w:color w:val="7030A0"/>
        </w:rPr>
        <w:t>(</w:t>
      </w:r>
      <w:r w:rsidR="001B282C" w:rsidRPr="007D6012">
        <w:rPr>
          <w:rFonts w:eastAsia="MS Mincho"/>
          <w:color w:val="7030A0"/>
        </w:rPr>
        <w:t>исправления в количестве продуктов</w:t>
      </w:r>
      <w:r w:rsidR="00504FCC" w:rsidRPr="007D6012">
        <w:rPr>
          <w:rFonts w:eastAsia="MS Mincho"/>
          <w:color w:val="7030A0"/>
        </w:rPr>
        <w:t>);</w:t>
      </w:r>
    </w:p>
    <w:p w14:paraId="63C3E234" w14:textId="77777777" w:rsidR="000234CD" w:rsidRPr="007D6012" w:rsidRDefault="000234CD" w:rsidP="00BF4EA3">
      <w:pPr>
        <w:tabs>
          <w:tab w:val="center" w:pos="4802"/>
        </w:tabs>
        <w:rPr>
          <w:rFonts w:eastAsia="MS Mincho"/>
          <w:color w:val="7030A0"/>
        </w:rPr>
      </w:pPr>
      <w:r w:rsidRPr="007D6012">
        <w:rPr>
          <w:rFonts w:eastAsia="MS Mincho"/>
          <w:color w:val="7030A0"/>
        </w:rPr>
        <w:t xml:space="preserve">-накопительная ведомость по расходу продуктов питания за январь 2024года </w:t>
      </w:r>
    </w:p>
    <w:p w14:paraId="6CC9D0A3" w14:textId="77777777" w:rsidR="008659AF" w:rsidRDefault="000E5829" w:rsidP="008A1D3C">
      <w:pPr>
        <w:tabs>
          <w:tab w:val="center" w:pos="4802"/>
        </w:tabs>
        <w:rPr>
          <w:rFonts w:eastAsia="MS Mincho"/>
          <w:color w:val="7030A0"/>
        </w:rPr>
      </w:pPr>
      <w:r>
        <w:rPr>
          <w:rFonts w:eastAsia="MS Mincho"/>
          <w:color w:val="7030A0"/>
        </w:rPr>
        <w:t xml:space="preserve">   </w:t>
      </w:r>
      <w:r w:rsidRPr="000E5829">
        <w:rPr>
          <w:rFonts w:eastAsia="MS Mincho"/>
          <w:color w:val="7030A0"/>
        </w:rPr>
        <w:t>В несоблюдении пункта 11 Приказа Минфина РФ от 01.12.2010г.  №157н</w:t>
      </w:r>
      <w:r w:rsidR="008659AF">
        <w:rPr>
          <w:rFonts w:eastAsia="MS Mincho"/>
          <w:color w:val="7030A0"/>
        </w:rPr>
        <w:t xml:space="preserve"> в регистрах бухгалтерского учета несвоевременно отражались </w:t>
      </w:r>
      <w:r w:rsidR="007972A7">
        <w:rPr>
          <w:rFonts w:eastAsia="MS Mincho"/>
          <w:color w:val="7030A0"/>
        </w:rPr>
        <w:t>опер</w:t>
      </w:r>
      <w:r w:rsidR="00CA2BF0">
        <w:rPr>
          <w:rFonts w:eastAsia="MS Mincho"/>
          <w:color w:val="7030A0"/>
        </w:rPr>
        <w:t>а</w:t>
      </w:r>
      <w:r w:rsidR="007972A7">
        <w:rPr>
          <w:rFonts w:eastAsia="MS Mincho"/>
          <w:color w:val="7030A0"/>
        </w:rPr>
        <w:t>ции</w:t>
      </w:r>
      <w:r w:rsidR="008659AF">
        <w:rPr>
          <w:rFonts w:eastAsia="MS Mincho"/>
          <w:color w:val="7030A0"/>
        </w:rPr>
        <w:t>:</w:t>
      </w:r>
    </w:p>
    <w:p w14:paraId="1555DEB3" w14:textId="77777777" w:rsidR="000E5829" w:rsidRDefault="008659AF" w:rsidP="008A1D3C">
      <w:pPr>
        <w:tabs>
          <w:tab w:val="center" w:pos="4802"/>
        </w:tabs>
        <w:rPr>
          <w:rFonts w:eastAsia="MS Mincho"/>
          <w:color w:val="7030A0"/>
        </w:rPr>
      </w:pPr>
      <w:r>
        <w:rPr>
          <w:rFonts w:eastAsia="MS Mincho"/>
          <w:color w:val="7030A0"/>
        </w:rPr>
        <w:t>-</w:t>
      </w:r>
      <w:r w:rsidR="000E5829" w:rsidRPr="000E5829">
        <w:rPr>
          <w:rFonts w:eastAsia="MS Mincho"/>
          <w:color w:val="7030A0"/>
        </w:rPr>
        <w:t xml:space="preserve"> в журнале операций №7 за декабрь 2023года  отражена операция, не относящаяся к данному периоду (акт списания продуктов питания с истекшим сроком годности от 18.01.2024г. №1 на сумму </w:t>
      </w:r>
      <w:r w:rsidR="000E5829" w:rsidRPr="000E5829">
        <w:rPr>
          <w:rFonts w:eastAsia="MS Mincho"/>
          <w:b/>
          <w:bCs/>
          <w:color w:val="7030A0"/>
        </w:rPr>
        <w:t>59,87рублей</w:t>
      </w:r>
      <w:r w:rsidR="000E5829" w:rsidRPr="000E5829">
        <w:rPr>
          <w:rFonts w:eastAsia="MS Mincho"/>
          <w:color w:val="7030A0"/>
        </w:rPr>
        <w:t>)</w:t>
      </w:r>
      <w:r>
        <w:rPr>
          <w:rFonts w:eastAsia="MS Mincho"/>
          <w:color w:val="7030A0"/>
        </w:rPr>
        <w:t>;</w:t>
      </w:r>
    </w:p>
    <w:p w14:paraId="1A4D38A5" w14:textId="77777777" w:rsidR="007B31D3" w:rsidRDefault="007B31D3" w:rsidP="008A1D3C">
      <w:pPr>
        <w:tabs>
          <w:tab w:val="center" w:pos="4802"/>
        </w:tabs>
        <w:rPr>
          <w:rFonts w:eastAsia="MS Mincho"/>
          <w:color w:val="7030A0"/>
        </w:rPr>
      </w:pPr>
      <w:r>
        <w:rPr>
          <w:rFonts w:eastAsia="MS Mincho"/>
          <w:color w:val="7030A0"/>
        </w:rPr>
        <w:t xml:space="preserve">-в журнале операций №7 за январь 2024гола </w:t>
      </w:r>
      <w:r w:rsidRPr="007B31D3">
        <w:rPr>
          <w:rFonts w:eastAsia="MS Mincho"/>
          <w:color w:val="7030A0"/>
        </w:rPr>
        <w:t xml:space="preserve">отражена операция, не относящаяся к данному периоду (акт списания продуктов питания </w:t>
      </w:r>
      <w:r>
        <w:rPr>
          <w:rFonts w:eastAsia="MS Mincho"/>
          <w:color w:val="7030A0"/>
        </w:rPr>
        <w:t xml:space="preserve">в результате </w:t>
      </w:r>
      <w:r w:rsidRPr="007B31D3">
        <w:rPr>
          <w:rFonts w:eastAsia="MS Mincho"/>
          <w:color w:val="7030A0"/>
        </w:rPr>
        <w:t xml:space="preserve"> </w:t>
      </w:r>
      <w:r>
        <w:rPr>
          <w:rFonts w:eastAsia="MS Mincho"/>
          <w:color w:val="7030A0"/>
        </w:rPr>
        <w:t>инвентаризации, проведенной 01.02.2024года (дата проведения инвентаризации и составления инвентаризационной описи)</w:t>
      </w:r>
      <w:r w:rsidR="00F021C0">
        <w:rPr>
          <w:rFonts w:eastAsia="MS Mincho"/>
          <w:color w:val="7030A0"/>
        </w:rPr>
        <w:t xml:space="preserve"> а </w:t>
      </w:r>
      <w:r>
        <w:rPr>
          <w:rFonts w:eastAsia="MS Mincho"/>
          <w:color w:val="7030A0"/>
        </w:rPr>
        <w:t xml:space="preserve"> акт </w:t>
      </w:r>
      <w:r w:rsidRPr="007B31D3">
        <w:rPr>
          <w:rFonts w:eastAsia="MS Mincho"/>
          <w:color w:val="7030A0"/>
        </w:rPr>
        <w:t xml:space="preserve">от </w:t>
      </w:r>
      <w:r>
        <w:rPr>
          <w:rFonts w:eastAsia="MS Mincho"/>
          <w:color w:val="7030A0"/>
        </w:rPr>
        <w:t>31</w:t>
      </w:r>
      <w:r w:rsidRPr="007B31D3">
        <w:rPr>
          <w:rFonts w:eastAsia="MS Mincho"/>
          <w:color w:val="7030A0"/>
        </w:rPr>
        <w:t>.01.2024г. №</w:t>
      </w:r>
      <w:r>
        <w:rPr>
          <w:rFonts w:eastAsia="MS Mincho"/>
          <w:color w:val="7030A0"/>
        </w:rPr>
        <w:t>нед</w:t>
      </w:r>
      <w:r w:rsidRPr="007B31D3">
        <w:rPr>
          <w:rFonts w:eastAsia="MS Mincho"/>
          <w:color w:val="7030A0"/>
        </w:rPr>
        <w:t xml:space="preserve">1 на сумму </w:t>
      </w:r>
      <w:r w:rsidRPr="007B31D3">
        <w:rPr>
          <w:rFonts w:eastAsia="MS Mincho"/>
          <w:b/>
          <w:bCs/>
          <w:color w:val="7030A0"/>
        </w:rPr>
        <w:t>646,92рубля</w:t>
      </w:r>
      <w:r w:rsidRPr="007B31D3">
        <w:rPr>
          <w:rFonts w:eastAsia="MS Mincho"/>
          <w:color w:val="7030A0"/>
        </w:rPr>
        <w:t>);</w:t>
      </w:r>
    </w:p>
    <w:p w14:paraId="1F82CD96" w14:textId="77777777" w:rsidR="00CA2BF0" w:rsidRDefault="008659AF" w:rsidP="00D456EC">
      <w:pPr>
        <w:tabs>
          <w:tab w:val="center" w:pos="4802"/>
        </w:tabs>
        <w:rPr>
          <w:rFonts w:eastAsia="MS Mincho"/>
          <w:color w:val="7030A0"/>
        </w:rPr>
      </w:pPr>
      <w:r>
        <w:rPr>
          <w:rFonts w:eastAsia="MS Mincho"/>
          <w:color w:val="7030A0"/>
        </w:rPr>
        <w:t xml:space="preserve">-в журнале операций №7 за январь 2024года отражен акт на списание от 29.12.2023г. №3 на сумму </w:t>
      </w:r>
      <w:r w:rsidRPr="008659AF">
        <w:rPr>
          <w:rFonts w:eastAsia="MS Mincho"/>
          <w:b/>
          <w:bCs/>
          <w:color w:val="7030A0"/>
        </w:rPr>
        <w:t>75,00рублей</w:t>
      </w:r>
      <w:r w:rsidR="00D456EC">
        <w:rPr>
          <w:rFonts w:eastAsia="MS Mincho"/>
          <w:color w:val="7030A0"/>
        </w:rPr>
        <w:t>.</w:t>
      </w:r>
    </w:p>
    <w:p w14:paraId="7815BD71" w14:textId="77777777" w:rsidR="00160DEA" w:rsidRPr="00160DEA" w:rsidRDefault="008A1D3C" w:rsidP="008A1D3C">
      <w:pPr>
        <w:tabs>
          <w:tab w:val="center" w:pos="4802"/>
        </w:tabs>
        <w:rPr>
          <w:rFonts w:eastAsia="MS Mincho"/>
          <w:color w:val="7030A0"/>
        </w:rPr>
      </w:pPr>
      <w:r w:rsidRPr="00160DEA">
        <w:rPr>
          <w:rFonts w:eastAsia="MS Mincho"/>
          <w:color w:val="7030A0"/>
        </w:rPr>
        <w:t xml:space="preserve">  </w:t>
      </w:r>
      <w:r w:rsidR="007B31D3">
        <w:rPr>
          <w:rFonts w:eastAsia="MS Mincho"/>
          <w:color w:val="7030A0"/>
        </w:rPr>
        <w:t xml:space="preserve">   </w:t>
      </w:r>
      <w:r w:rsidRPr="00160DEA">
        <w:rPr>
          <w:rFonts w:eastAsia="MS Mincho"/>
          <w:color w:val="7030A0"/>
        </w:rPr>
        <w:t xml:space="preserve">  </w:t>
      </w:r>
      <w:r w:rsidR="00A8526E" w:rsidRPr="00160DEA">
        <w:rPr>
          <w:rFonts w:eastAsia="MS Mincho"/>
          <w:color w:val="7030A0"/>
        </w:rPr>
        <w:t>В проверяемом периоде по приказ</w:t>
      </w:r>
      <w:r w:rsidR="00160DEA" w:rsidRPr="00160DEA">
        <w:rPr>
          <w:rFonts w:eastAsia="MS Mincho"/>
          <w:color w:val="7030A0"/>
        </w:rPr>
        <w:t xml:space="preserve">ам </w:t>
      </w:r>
      <w:r w:rsidR="00A8526E" w:rsidRPr="00160DEA">
        <w:rPr>
          <w:rFonts w:eastAsia="MS Mincho"/>
          <w:color w:val="7030A0"/>
        </w:rPr>
        <w:t xml:space="preserve"> от 0</w:t>
      </w:r>
      <w:r w:rsidR="00160DEA" w:rsidRPr="00160DEA">
        <w:rPr>
          <w:rFonts w:eastAsia="MS Mincho"/>
          <w:color w:val="7030A0"/>
        </w:rPr>
        <w:t>7</w:t>
      </w:r>
      <w:r w:rsidR="00A8526E" w:rsidRPr="00160DEA">
        <w:rPr>
          <w:rFonts w:eastAsia="MS Mincho"/>
          <w:color w:val="7030A0"/>
        </w:rPr>
        <w:t>.</w:t>
      </w:r>
      <w:r w:rsidR="00160DEA" w:rsidRPr="00160DEA">
        <w:rPr>
          <w:rFonts w:eastAsia="MS Mincho"/>
          <w:color w:val="7030A0"/>
        </w:rPr>
        <w:t>02</w:t>
      </w:r>
      <w:r w:rsidR="00A8526E" w:rsidRPr="00160DEA">
        <w:rPr>
          <w:rFonts w:eastAsia="MS Mincho"/>
          <w:color w:val="7030A0"/>
        </w:rPr>
        <w:t>.202</w:t>
      </w:r>
      <w:r w:rsidR="00160DEA" w:rsidRPr="00160DEA">
        <w:rPr>
          <w:rFonts w:eastAsia="MS Mincho"/>
          <w:color w:val="7030A0"/>
        </w:rPr>
        <w:t>3</w:t>
      </w:r>
      <w:r w:rsidR="00A8526E" w:rsidRPr="00160DEA">
        <w:rPr>
          <w:rFonts w:eastAsia="MS Mincho"/>
          <w:color w:val="7030A0"/>
        </w:rPr>
        <w:t>г. №</w:t>
      </w:r>
      <w:r w:rsidR="00160DEA" w:rsidRPr="00160DEA">
        <w:rPr>
          <w:rFonts w:eastAsia="MS Mincho"/>
          <w:color w:val="7030A0"/>
        </w:rPr>
        <w:t xml:space="preserve">15 и от 30.01.2024г. №9 </w:t>
      </w:r>
      <w:r w:rsidR="00A8526E" w:rsidRPr="00160DEA">
        <w:rPr>
          <w:rFonts w:eastAsia="MS Mincho"/>
          <w:color w:val="7030A0"/>
        </w:rPr>
        <w:t xml:space="preserve">   </w:t>
      </w:r>
      <w:r w:rsidR="0005044F">
        <w:rPr>
          <w:rFonts w:eastAsia="MS Mincho"/>
          <w:color w:val="7030A0"/>
        </w:rPr>
        <w:t>(</w:t>
      </w:r>
      <w:bookmarkStart w:id="16" w:name="_Hlk176182991"/>
      <w:r w:rsidR="00A8526E" w:rsidRPr="00160DEA">
        <w:rPr>
          <w:rFonts w:eastAsia="MS Mincho"/>
          <w:color w:val="7030A0"/>
        </w:rPr>
        <w:t xml:space="preserve">проведена инвентаризация </w:t>
      </w:r>
      <w:bookmarkEnd w:id="16"/>
      <w:r w:rsidR="00160DEA" w:rsidRPr="00160DEA">
        <w:rPr>
          <w:rFonts w:eastAsia="MS Mincho"/>
          <w:color w:val="7030A0"/>
        </w:rPr>
        <w:t>продуктов питания</w:t>
      </w:r>
      <w:r w:rsidR="0005044F">
        <w:rPr>
          <w:rFonts w:eastAsia="MS Mincho"/>
          <w:color w:val="7030A0"/>
        </w:rPr>
        <w:t>)</w:t>
      </w:r>
      <w:r w:rsidR="00160DEA">
        <w:rPr>
          <w:rFonts w:eastAsia="MS Mincho"/>
          <w:color w:val="7030A0"/>
        </w:rPr>
        <w:t>,</w:t>
      </w:r>
      <w:r w:rsidR="00160DEA" w:rsidRPr="00160DEA">
        <w:rPr>
          <w:rFonts w:eastAsia="MS Mincho"/>
          <w:color w:val="7030A0"/>
        </w:rPr>
        <w:t xml:space="preserve"> </w:t>
      </w:r>
      <w:r w:rsidR="0005044F">
        <w:rPr>
          <w:rFonts w:eastAsia="MS Mincho"/>
          <w:color w:val="7030A0"/>
        </w:rPr>
        <w:t>от 19.02.2024г. №11/1 (</w:t>
      </w:r>
      <w:r w:rsidR="007B31D3" w:rsidRPr="007B31D3">
        <w:rPr>
          <w:rFonts w:eastAsia="MS Mincho"/>
          <w:color w:val="7030A0"/>
        </w:rPr>
        <w:t xml:space="preserve">проведена инвентаризация </w:t>
      </w:r>
      <w:r w:rsidR="0005044F">
        <w:rPr>
          <w:rFonts w:eastAsia="MS Mincho"/>
          <w:color w:val="7030A0"/>
        </w:rPr>
        <w:t xml:space="preserve">материальных запасов) </w:t>
      </w:r>
      <w:r w:rsidR="00A8526E" w:rsidRPr="00160DEA">
        <w:rPr>
          <w:rFonts w:eastAsia="MS Mincho"/>
          <w:color w:val="7030A0"/>
        </w:rPr>
        <w:t>инвентаризационные описи (сличительные ведомости)  по объектам нефинансовых активов(ф. 0504087) (далее - Инвентаризационная опись (ф. 0504087))</w:t>
      </w:r>
      <w:r w:rsidR="00160DEA" w:rsidRPr="00160DEA">
        <w:rPr>
          <w:color w:val="7030A0"/>
        </w:rPr>
        <w:t xml:space="preserve"> от 07.02.2023г. №15 не </w:t>
      </w:r>
      <w:r w:rsidR="00160DEA" w:rsidRPr="00160DEA">
        <w:rPr>
          <w:rFonts w:eastAsia="MS Mincho"/>
          <w:color w:val="7030A0"/>
        </w:rPr>
        <w:t>составлены, к проверке не представлены.</w:t>
      </w:r>
    </w:p>
    <w:p w14:paraId="7511A2F7" w14:textId="77777777" w:rsidR="00984304" w:rsidRPr="007B31D3" w:rsidRDefault="00A729C3" w:rsidP="008A1D3C">
      <w:pPr>
        <w:tabs>
          <w:tab w:val="center" w:pos="4802"/>
        </w:tabs>
        <w:rPr>
          <w:rFonts w:eastAsia="MS Mincho"/>
          <w:color w:val="7030A0"/>
        </w:rPr>
      </w:pPr>
      <w:r w:rsidRPr="006D137F">
        <w:rPr>
          <w:rFonts w:eastAsia="MS Mincho"/>
          <w:color w:val="FF0000"/>
        </w:rPr>
        <w:t xml:space="preserve">     </w:t>
      </w:r>
      <w:r w:rsidRPr="007B31D3">
        <w:rPr>
          <w:rFonts w:eastAsia="MS Mincho"/>
          <w:color w:val="7030A0"/>
        </w:rPr>
        <w:t>В несоблюдении требований</w:t>
      </w:r>
      <w:r w:rsidR="004D6290" w:rsidRPr="007B31D3">
        <w:rPr>
          <w:rFonts w:eastAsia="MS Mincho"/>
          <w:color w:val="7030A0"/>
        </w:rPr>
        <w:t xml:space="preserve"> </w:t>
      </w:r>
      <w:r w:rsidRPr="007B31D3">
        <w:rPr>
          <w:rFonts w:eastAsia="MS Mincho"/>
          <w:color w:val="7030A0"/>
        </w:rPr>
        <w:t>Приказа №52</w:t>
      </w:r>
      <w:r w:rsidR="00494EC6" w:rsidRPr="007B31D3">
        <w:rPr>
          <w:rFonts w:eastAsia="MS Mincho"/>
          <w:color w:val="7030A0"/>
        </w:rPr>
        <w:t>, пункт</w:t>
      </w:r>
      <w:r w:rsidR="001A1F96" w:rsidRPr="007B31D3">
        <w:rPr>
          <w:rFonts w:eastAsia="MS Mincho"/>
          <w:color w:val="7030A0"/>
        </w:rPr>
        <w:t xml:space="preserve">ов 25, </w:t>
      </w:r>
      <w:r w:rsidR="00494EC6" w:rsidRPr="007B31D3">
        <w:rPr>
          <w:rFonts w:eastAsia="MS Mincho"/>
          <w:color w:val="7030A0"/>
        </w:rPr>
        <w:t>2</w:t>
      </w:r>
      <w:r w:rsidR="001A1F96" w:rsidRPr="007B31D3">
        <w:rPr>
          <w:rFonts w:eastAsia="MS Mincho"/>
          <w:color w:val="7030A0"/>
        </w:rPr>
        <w:t>6</w:t>
      </w:r>
      <w:r w:rsidR="00494EC6" w:rsidRPr="007B31D3">
        <w:rPr>
          <w:color w:val="7030A0"/>
        </w:rPr>
        <w:t xml:space="preserve"> </w:t>
      </w:r>
      <w:r w:rsidR="00494EC6" w:rsidRPr="007B31D3">
        <w:rPr>
          <w:rFonts w:eastAsia="MS Mincho"/>
          <w:color w:val="7030A0"/>
        </w:rPr>
        <w:t>СГС «Концептуальные основы бухучета и отчетности»</w:t>
      </w:r>
      <w:r w:rsidR="00984304" w:rsidRPr="007B31D3">
        <w:rPr>
          <w:rFonts w:eastAsia="MS Mincho"/>
          <w:color w:val="7030A0"/>
        </w:rPr>
        <w:t>:</w:t>
      </w:r>
    </w:p>
    <w:p w14:paraId="40A5D4F1" w14:textId="77777777" w:rsidR="007B31D3" w:rsidRPr="007B31D3" w:rsidRDefault="00984304" w:rsidP="008A1D3C">
      <w:pPr>
        <w:tabs>
          <w:tab w:val="center" w:pos="4802"/>
        </w:tabs>
        <w:rPr>
          <w:rFonts w:eastAsia="MS Mincho"/>
          <w:color w:val="7030A0"/>
        </w:rPr>
      </w:pPr>
      <w:r w:rsidRPr="007B31D3">
        <w:rPr>
          <w:rFonts w:eastAsia="MS Mincho"/>
          <w:color w:val="7030A0"/>
        </w:rPr>
        <w:t>-</w:t>
      </w:r>
      <w:r w:rsidR="00A729C3" w:rsidRPr="007B31D3">
        <w:rPr>
          <w:rFonts w:eastAsia="MS Mincho"/>
          <w:color w:val="7030A0"/>
        </w:rPr>
        <w:t xml:space="preserve">при проведении инвентаризации продуктов питания </w:t>
      </w:r>
      <w:r w:rsidR="007B31D3" w:rsidRPr="007B31D3">
        <w:rPr>
          <w:rFonts w:eastAsia="MS Mincho"/>
          <w:color w:val="7030A0"/>
        </w:rPr>
        <w:t xml:space="preserve">в </w:t>
      </w:r>
      <w:r w:rsidR="00A729C3" w:rsidRPr="007B31D3">
        <w:rPr>
          <w:rFonts w:eastAsia="MS Mincho"/>
          <w:color w:val="7030A0"/>
        </w:rPr>
        <w:t>Инвентаризацио</w:t>
      </w:r>
      <w:r w:rsidR="007B31D3" w:rsidRPr="007B31D3">
        <w:rPr>
          <w:rFonts w:eastAsia="MS Mincho"/>
          <w:color w:val="7030A0"/>
        </w:rPr>
        <w:t>н</w:t>
      </w:r>
      <w:r w:rsidR="00A729C3" w:rsidRPr="007B31D3">
        <w:rPr>
          <w:rFonts w:eastAsia="MS Mincho"/>
          <w:color w:val="7030A0"/>
        </w:rPr>
        <w:t>н</w:t>
      </w:r>
      <w:r w:rsidR="007B31D3" w:rsidRPr="007B31D3">
        <w:rPr>
          <w:rFonts w:eastAsia="MS Mincho"/>
          <w:color w:val="7030A0"/>
        </w:rPr>
        <w:t>ой</w:t>
      </w:r>
      <w:r w:rsidR="00A729C3" w:rsidRPr="007B31D3">
        <w:rPr>
          <w:rFonts w:eastAsia="MS Mincho"/>
          <w:color w:val="7030A0"/>
        </w:rPr>
        <w:t xml:space="preserve"> опис</w:t>
      </w:r>
      <w:r w:rsidR="007B31D3" w:rsidRPr="007B31D3">
        <w:rPr>
          <w:rFonts w:eastAsia="MS Mincho"/>
          <w:color w:val="7030A0"/>
        </w:rPr>
        <w:t>и от 01.02.2024г.</w:t>
      </w:r>
      <w:r w:rsidR="00A729C3" w:rsidRPr="007B31D3">
        <w:rPr>
          <w:rFonts w:eastAsia="MS Mincho"/>
          <w:color w:val="7030A0"/>
        </w:rPr>
        <w:t xml:space="preserve"> (сличительная ведомость) по объектам нефинансовых активов»</w:t>
      </w:r>
      <w:r w:rsidR="007B31D3" w:rsidRPr="007B31D3">
        <w:rPr>
          <w:rFonts w:eastAsia="MS Mincho"/>
          <w:color w:val="7030A0"/>
        </w:rPr>
        <w:t xml:space="preserve"> </w:t>
      </w:r>
      <w:r w:rsidR="00A729C3" w:rsidRPr="007B31D3">
        <w:rPr>
          <w:rFonts w:eastAsia="MS Mincho"/>
          <w:color w:val="7030A0"/>
        </w:rPr>
        <w:t>отсутствовал</w:t>
      </w:r>
      <w:r w:rsidRPr="007B31D3">
        <w:rPr>
          <w:rFonts w:eastAsia="MS Mincho"/>
          <w:color w:val="7030A0"/>
        </w:rPr>
        <w:t>о</w:t>
      </w:r>
      <w:r w:rsidR="00A729C3" w:rsidRPr="007B31D3">
        <w:rPr>
          <w:rFonts w:eastAsia="MS Mincho"/>
          <w:color w:val="7030A0"/>
        </w:rPr>
        <w:t xml:space="preserve"> заключение комиссии</w:t>
      </w:r>
      <w:r w:rsidR="007B31D3" w:rsidRPr="007B31D3">
        <w:rPr>
          <w:rFonts w:eastAsia="MS Mincho"/>
          <w:color w:val="7030A0"/>
        </w:rPr>
        <w:t>.</w:t>
      </w:r>
    </w:p>
    <w:p w14:paraId="34787B8C" w14:textId="77777777" w:rsidR="005002FD" w:rsidRDefault="005002FD" w:rsidP="00342588">
      <w:pPr>
        <w:rPr>
          <w:rFonts w:eastAsia="MS Mincho" w:cs="Times New Roman"/>
          <w:b/>
          <w:bCs/>
          <w:color w:val="auto"/>
          <w:szCs w:val="28"/>
        </w:rPr>
      </w:pPr>
    </w:p>
    <w:p w14:paraId="63CD58AB" w14:textId="77777777" w:rsidR="005002FD" w:rsidRDefault="005002FD" w:rsidP="00342588">
      <w:pPr>
        <w:rPr>
          <w:rFonts w:eastAsia="MS Mincho" w:cs="Times New Roman"/>
          <w:b/>
          <w:bCs/>
          <w:color w:val="auto"/>
          <w:szCs w:val="28"/>
        </w:rPr>
      </w:pPr>
    </w:p>
    <w:p w14:paraId="34E6FB17" w14:textId="0D2872EB" w:rsidR="00342588" w:rsidRPr="00B04658" w:rsidRDefault="00342588" w:rsidP="00342588">
      <w:pPr>
        <w:rPr>
          <w:rFonts w:eastAsia="MS Mincho" w:cs="Times New Roman"/>
          <w:b/>
          <w:bCs/>
          <w:color w:val="auto"/>
          <w:szCs w:val="28"/>
        </w:rPr>
      </w:pPr>
      <w:r w:rsidRPr="00B04658">
        <w:rPr>
          <w:rFonts w:eastAsia="MS Mincho" w:cs="Times New Roman"/>
          <w:b/>
          <w:bCs/>
          <w:color w:val="auto"/>
          <w:szCs w:val="28"/>
        </w:rPr>
        <w:t>2.4.</w:t>
      </w:r>
      <w:r w:rsidRPr="00B04658">
        <w:rPr>
          <w:color w:val="auto"/>
        </w:rPr>
        <w:t xml:space="preserve"> </w:t>
      </w:r>
      <w:r w:rsidRPr="00B04658">
        <w:rPr>
          <w:rFonts w:eastAsia="MS Mincho" w:cs="Times New Roman"/>
          <w:b/>
          <w:bCs/>
          <w:color w:val="auto"/>
          <w:szCs w:val="28"/>
        </w:rPr>
        <w:t>Проверка средств, выделенных  на приобретение основных средств, учет, списание, эффективность использования, сохранность</w:t>
      </w:r>
    </w:p>
    <w:p w14:paraId="1C3B7D85"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На 2023год утверждено ассигнований  на приобретение основных  средств в сумме 287907,74 рубля, исполнение составило в сумме 287907,74 рубля или 100 процентов, в том числе:</w:t>
      </w:r>
    </w:p>
    <w:p w14:paraId="314B1AD4" w14:textId="77777777" w:rsidR="00971E20" w:rsidRPr="00971E20" w:rsidRDefault="00971E20" w:rsidP="00971E20">
      <w:pPr>
        <w:numPr>
          <w:ilvl w:val="0"/>
          <w:numId w:val="12"/>
        </w:numPr>
        <w:rPr>
          <w:rFonts w:eastAsia="MS Mincho" w:cs="Times New Roman"/>
          <w:szCs w:val="28"/>
        </w:rPr>
      </w:pPr>
      <w:r w:rsidRPr="00971E20">
        <w:rPr>
          <w:rFonts w:eastAsia="MS Mincho" w:cs="Times New Roman"/>
          <w:szCs w:val="28"/>
        </w:rPr>
        <w:t>за счет средств областного бюджета в сумме 251093,70 рублей;</w:t>
      </w:r>
    </w:p>
    <w:p w14:paraId="295103BE" w14:textId="77777777" w:rsidR="00971E20" w:rsidRPr="00971E20" w:rsidRDefault="00971E20" w:rsidP="00971E20">
      <w:pPr>
        <w:numPr>
          <w:ilvl w:val="0"/>
          <w:numId w:val="12"/>
        </w:numPr>
        <w:rPr>
          <w:rFonts w:eastAsia="MS Mincho" w:cs="Times New Roman"/>
          <w:szCs w:val="28"/>
        </w:rPr>
      </w:pPr>
      <w:r w:rsidRPr="00971E20">
        <w:rPr>
          <w:rFonts w:eastAsia="MS Mincho" w:cs="Times New Roman"/>
          <w:szCs w:val="28"/>
        </w:rPr>
        <w:t>за счет средств местного бюджета в сумме 36814,04рубля.</w:t>
      </w:r>
    </w:p>
    <w:p w14:paraId="240969DD" w14:textId="77777777" w:rsidR="00971E20" w:rsidRPr="00971E20" w:rsidRDefault="00971E20" w:rsidP="00971E20">
      <w:pPr>
        <w:rPr>
          <w:rFonts w:eastAsia="MS Mincho" w:cs="Times New Roman"/>
          <w:szCs w:val="28"/>
        </w:rPr>
      </w:pPr>
      <w:r w:rsidRPr="00971E20">
        <w:rPr>
          <w:rFonts w:cs="Times New Roman"/>
        </w:rPr>
        <w:t xml:space="preserve"> </w:t>
      </w:r>
      <w:r w:rsidRPr="00971E20">
        <w:rPr>
          <w:rFonts w:eastAsia="MS Mincho" w:cs="Times New Roman"/>
          <w:color w:val="auto"/>
          <w:szCs w:val="28"/>
        </w:rPr>
        <w:t xml:space="preserve">На 2024год (по состоянию на 01.04.2024г.) </w:t>
      </w:r>
      <w:r w:rsidRPr="00971E20">
        <w:rPr>
          <w:rFonts w:eastAsia="MS Mincho" w:cs="Times New Roman"/>
          <w:szCs w:val="28"/>
        </w:rPr>
        <w:t>утверждено расходов на приобретение основных средств в сумме 44652,00рубля, исполнение за 3месяца отсутствует и составило 0,0процента.</w:t>
      </w:r>
    </w:p>
    <w:p w14:paraId="182F14F6"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 xml:space="preserve">Все произведенные кассовые расходы на приобретение основных средств в проверяемом периоде произведены за счет средств местного и областного бюджета в рамках муниципальной  программы "Развитие дошкольного образования в Варненском муниципальном районе" </w:t>
      </w:r>
    </w:p>
    <w:p w14:paraId="6143D464" w14:textId="77777777" w:rsidR="00971E20" w:rsidRPr="00971E20" w:rsidRDefault="00971E20" w:rsidP="00971E20">
      <w:pPr>
        <w:widowControl w:val="0"/>
        <w:rPr>
          <w:rFonts w:cs="Times New Roman"/>
          <w:color w:val="auto"/>
          <w:szCs w:val="28"/>
          <w:lang w:eastAsia="ru-RU"/>
        </w:rPr>
      </w:pPr>
      <w:r w:rsidRPr="00971E20">
        <w:rPr>
          <w:rFonts w:cs="Times New Roman"/>
          <w:color w:val="auto"/>
          <w:szCs w:val="28"/>
          <w:lang w:eastAsia="ru-RU"/>
        </w:rPr>
        <w:t>Проверено своевременность принятия бюджетных обязательств, соблюдение сроков оплаты заказчиком по поставке основных средств, нарушений не установлено:</w:t>
      </w:r>
    </w:p>
    <w:tbl>
      <w:tblPr>
        <w:tblStyle w:val="afc"/>
        <w:tblW w:w="9776" w:type="dxa"/>
        <w:tblLayout w:type="fixed"/>
        <w:tblLook w:val="04A0" w:firstRow="1" w:lastRow="0" w:firstColumn="1" w:lastColumn="0" w:noHBand="0" w:noVBand="1"/>
      </w:tblPr>
      <w:tblGrid>
        <w:gridCol w:w="1384"/>
        <w:gridCol w:w="1134"/>
        <w:gridCol w:w="1276"/>
        <w:gridCol w:w="1276"/>
        <w:gridCol w:w="992"/>
        <w:gridCol w:w="142"/>
        <w:gridCol w:w="1134"/>
        <w:gridCol w:w="1275"/>
        <w:gridCol w:w="1163"/>
      </w:tblGrid>
      <w:tr w:rsidR="00971E20" w:rsidRPr="00971E20" w14:paraId="2210B00E" w14:textId="77777777" w:rsidTr="00407AD5">
        <w:tc>
          <w:tcPr>
            <w:tcW w:w="1384" w:type="dxa"/>
          </w:tcPr>
          <w:p w14:paraId="0237F4EC" w14:textId="77777777" w:rsidR="00971E20" w:rsidRPr="00971E20" w:rsidRDefault="00971E20" w:rsidP="00971E20">
            <w:pPr>
              <w:pStyle w:val="af"/>
              <w:rPr>
                <w:sz w:val="18"/>
                <w:szCs w:val="18"/>
              </w:rPr>
            </w:pPr>
            <w:r w:rsidRPr="00971E20">
              <w:rPr>
                <w:sz w:val="18"/>
                <w:szCs w:val="18"/>
              </w:rPr>
              <w:t>Дата номер контракта, Исполнитель, Предмет контракта</w:t>
            </w:r>
          </w:p>
        </w:tc>
        <w:tc>
          <w:tcPr>
            <w:tcW w:w="1134" w:type="dxa"/>
          </w:tcPr>
          <w:p w14:paraId="37BBA720" w14:textId="77777777" w:rsidR="00971E20" w:rsidRPr="00971E20" w:rsidRDefault="00971E20" w:rsidP="00971E20">
            <w:pPr>
              <w:pStyle w:val="af"/>
              <w:rPr>
                <w:sz w:val="18"/>
                <w:szCs w:val="18"/>
              </w:rPr>
            </w:pPr>
            <w:r w:rsidRPr="00971E20">
              <w:rPr>
                <w:sz w:val="18"/>
                <w:szCs w:val="18"/>
              </w:rPr>
              <w:t>Сумма контракта, рублей</w:t>
            </w:r>
          </w:p>
        </w:tc>
        <w:tc>
          <w:tcPr>
            <w:tcW w:w="1276" w:type="dxa"/>
          </w:tcPr>
          <w:p w14:paraId="3507429B" w14:textId="77777777" w:rsidR="00971E20" w:rsidRPr="00971E20" w:rsidRDefault="00971E20" w:rsidP="00971E20">
            <w:pPr>
              <w:pStyle w:val="af"/>
              <w:rPr>
                <w:sz w:val="18"/>
                <w:szCs w:val="18"/>
              </w:rPr>
            </w:pPr>
            <w:r w:rsidRPr="00971E20">
              <w:rPr>
                <w:sz w:val="18"/>
                <w:szCs w:val="18"/>
              </w:rPr>
              <w:t>Период действия контракта (договора)</w:t>
            </w:r>
          </w:p>
        </w:tc>
        <w:tc>
          <w:tcPr>
            <w:tcW w:w="1276" w:type="dxa"/>
          </w:tcPr>
          <w:p w14:paraId="729305D4" w14:textId="6C3EE60A" w:rsidR="00971E20" w:rsidRPr="00971E20" w:rsidRDefault="00971E20" w:rsidP="00971E20">
            <w:pPr>
              <w:pStyle w:val="af"/>
              <w:rPr>
                <w:sz w:val="18"/>
                <w:szCs w:val="18"/>
              </w:rPr>
            </w:pPr>
            <w:r w:rsidRPr="00971E20">
              <w:rPr>
                <w:sz w:val="18"/>
                <w:szCs w:val="18"/>
              </w:rPr>
              <w:t>Дата, номер бюджетного обязательства</w:t>
            </w:r>
            <w:r w:rsidR="00AD145C">
              <w:rPr>
                <w:sz w:val="18"/>
                <w:szCs w:val="18"/>
              </w:rPr>
              <w:t xml:space="preserve"> в бухгалтерском учете</w:t>
            </w:r>
          </w:p>
        </w:tc>
        <w:tc>
          <w:tcPr>
            <w:tcW w:w="1134" w:type="dxa"/>
            <w:gridSpan w:val="2"/>
          </w:tcPr>
          <w:p w14:paraId="0D5387D6" w14:textId="77777777" w:rsidR="00971E20" w:rsidRPr="00971E20" w:rsidRDefault="00971E20" w:rsidP="00971E20">
            <w:pPr>
              <w:pStyle w:val="af"/>
              <w:rPr>
                <w:sz w:val="18"/>
                <w:szCs w:val="18"/>
              </w:rPr>
            </w:pPr>
            <w:r w:rsidRPr="00971E20">
              <w:rPr>
                <w:sz w:val="18"/>
                <w:szCs w:val="18"/>
              </w:rPr>
              <w:t>Сумма бюджетного обязательства, рублей</w:t>
            </w:r>
          </w:p>
        </w:tc>
        <w:tc>
          <w:tcPr>
            <w:tcW w:w="1134" w:type="dxa"/>
          </w:tcPr>
          <w:p w14:paraId="588ECCEB" w14:textId="77777777" w:rsidR="00971E20" w:rsidRPr="00971E20" w:rsidRDefault="00971E20" w:rsidP="00971E20">
            <w:pPr>
              <w:pStyle w:val="af"/>
              <w:rPr>
                <w:sz w:val="18"/>
                <w:szCs w:val="18"/>
              </w:rPr>
            </w:pPr>
            <w:r w:rsidRPr="00971E20">
              <w:rPr>
                <w:sz w:val="18"/>
                <w:szCs w:val="18"/>
              </w:rPr>
              <w:t>Дата, № товарной накладной (акта, упд)</w:t>
            </w:r>
          </w:p>
        </w:tc>
        <w:tc>
          <w:tcPr>
            <w:tcW w:w="1275" w:type="dxa"/>
          </w:tcPr>
          <w:p w14:paraId="79584BB4" w14:textId="77777777" w:rsidR="00971E20" w:rsidRPr="00971E20" w:rsidRDefault="00971E20" w:rsidP="00971E20">
            <w:pPr>
              <w:pStyle w:val="af"/>
              <w:rPr>
                <w:sz w:val="18"/>
                <w:szCs w:val="18"/>
              </w:rPr>
            </w:pPr>
            <w:r w:rsidRPr="00971E20">
              <w:rPr>
                <w:sz w:val="18"/>
                <w:szCs w:val="18"/>
                <w:lang w:eastAsia="ru-RU"/>
              </w:rPr>
              <w:t>Срок оплаты по договору</w:t>
            </w:r>
          </w:p>
        </w:tc>
        <w:tc>
          <w:tcPr>
            <w:tcW w:w="1163" w:type="dxa"/>
          </w:tcPr>
          <w:p w14:paraId="4B5D2DA7" w14:textId="77777777" w:rsidR="00971E20" w:rsidRPr="00971E20" w:rsidRDefault="00971E20" w:rsidP="00971E20">
            <w:pPr>
              <w:widowControl w:val="0"/>
              <w:rPr>
                <w:rFonts w:cs="Times New Roman"/>
                <w:color w:val="auto"/>
                <w:sz w:val="18"/>
                <w:szCs w:val="18"/>
                <w:lang w:eastAsia="ru-RU"/>
              </w:rPr>
            </w:pPr>
            <w:r w:rsidRPr="00971E20">
              <w:rPr>
                <w:rFonts w:cs="Times New Roman"/>
                <w:color w:val="auto"/>
                <w:sz w:val="18"/>
                <w:szCs w:val="18"/>
                <w:lang w:eastAsia="ru-RU"/>
              </w:rPr>
              <w:t>Дата оплаты фактически,</w:t>
            </w:r>
          </w:p>
          <w:p w14:paraId="50AD43D9" w14:textId="77777777" w:rsidR="00971E20" w:rsidRPr="00971E20" w:rsidRDefault="00971E20" w:rsidP="00971E20">
            <w:pPr>
              <w:pStyle w:val="af"/>
              <w:rPr>
                <w:sz w:val="18"/>
                <w:szCs w:val="18"/>
              </w:rPr>
            </w:pPr>
            <w:r w:rsidRPr="00971E20">
              <w:rPr>
                <w:sz w:val="18"/>
                <w:szCs w:val="18"/>
                <w:lang w:eastAsia="ru-RU"/>
              </w:rPr>
              <w:t>№ заявки, сумма рублей</w:t>
            </w:r>
          </w:p>
        </w:tc>
      </w:tr>
      <w:tr w:rsidR="00971E20" w:rsidRPr="00971E20" w14:paraId="03C62720" w14:textId="77777777" w:rsidTr="00407AD5">
        <w:trPr>
          <w:trHeight w:val="216"/>
        </w:trPr>
        <w:tc>
          <w:tcPr>
            <w:tcW w:w="9776" w:type="dxa"/>
            <w:gridSpan w:val="9"/>
          </w:tcPr>
          <w:p w14:paraId="753EC2DA" w14:textId="77777777" w:rsidR="00971E20" w:rsidRPr="00AD145C" w:rsidRDefault="00971E20" w:rsidP="00AD145C">
            <w:pPr>
              <w:pStyle w:val="af"/>
              <w:jc w:val="center"/>
              <w:rPr>
                <w:b/>
                <w:bCs/>
                <w:sz w:val="18"/>
                <w:szCs w:val="18"/>
              </w:rPr>
            </w:pPr>
            <w:r w:rsidRPr="00AD145C">
              <w:rPr>
                <w:b/>
                <w:bCs/>
                <w:sz w:val="18"/>
                <w:szCs w:val="18"/>
              </w:rPr>
              <w:t>2023г.</w:t>
            </w:r>
          </w:p>
        </w:tc>
      </w:tr>
      <w:tr w:rsidR="00971E20" w:rsidRPr="00971E20" w14:paraId="43F74222" w14:textId="77777777" w:rsidTr="00407AD5">
        <w:trPr>
          <w:trHeight w:val="762"/>
        </w:trPr>
        <w:tc>
          <w:tcPr>
            <w:tcW w:w="1384" w:type="dxa"/>
            <w:vMerge w:val="restart"/>
            <w:vAlign w:val="center"/>
          </w:tcPr>
          <w:p w14:paraId="63D7A8E6" w14:textId="77777777" w:rsidR="00971E20" w:rsidRPr="00971E20" w:rsidRDefault="00971E20" w:rsidP="00971E20">
            <w:pPr>
              <w:pStyle w:val="af"/>
              <w:rPr>
                <w:sz w:val="18"/>
                <w:szCs w:val="18"/>
                <w:highlight w:val="yellow"/>
              </w:rPr>
            </w:pPr>
            <w:r w:rsidRPr="00971E20">
              <w:rPr>
                <w:sz w:val="18"/>
                <w:szCs w:val="18"/>
              </w:rPr>
              <w:t>от 16.03.2023г. №160, с ООО "СтендАп Инновации", программно-аппаратный комплекс с ноутбуком</w:t>
            </w:r>
          </w:p>
        </w:tc>
        <w:tc>
          <w:tcPr>
            <w:tcW w:w="1134" w:type="dxa"/>
            <w:vMerge w:val="restart"/>
            <w:vAlign w:val="center"/>
          </w:tcPr>
          <w:p w14:paraId="63777B2F" w14:textId="77777777" w:rsidR="00971E20" w:rsidRPr="00971E20" w:rsidRDefault="00971E20" w:rsidP="00971E20">
            <w:pPr>
              <w:pStyle w:val="af"/>
              <w:rPr>
                <w:sz w:val="18"/>
                <w:szCs w:val="18"/>
              </w:rPr>
            </w:pPr>
            <w:r w:rsidRPr="00971E20">
              <w:rPr>
                <w:sz w:val="18"/>
                <w:szCs w:val="18"/>
              </w:rPr>
              <w:t>241000,00</w:t>
            </w:r>
          </w:p>
        </w:tc>
        <w:tc>
          <w:tcPr>
            <w:tcW w:w="1276" w:type="dxa"/>
            <w:vMerge w:val="restart"/>
            <w:vAlign w:val="center"/>
          </w:tcPr>
          <w:p w14:paraId="79BDAF09" w14:textId="77777777" w:rsidR="00971E20" w:rsidRPr="00971E20" w:rsidRDefault="00971E20" w:rsidP="00971E20">
            <w:pPr>
              <w:pStyle w:val="af"/>
              <w:rPr>
                <w:sz w:val="18"/>
                <w:szCs w:val="18"/>
                <w:highlight w:val="yellow"/>
              </w:rPr>
            </w:pPr>
            <w:r w:rsidRPr="00971E20">
              <w:rPr>
                <w:sz w:val="18"/>
                <w:szCs w:val="18"/>
              </w:rPr>
              <w:t>с 16.03.2023г. по 31.12.2023г.</w:t>
            </w:r>
          </w:p>
        </w:tc>
        <w:tc>
          <w:tcPr>
            <w:tcW w:w="1276" w:type="dxa"/>
            <w:vAlign w:val="center"/>
          </w:tcPr>
          <w:p w14:paraId="7CF0DADC" w14:textId="77777777" w:rsidR="00971E20" w:rsidRPr="00971E20" w:rsidRDefault="00971E20" w:rsidP="00971E20">
            <w:pPr>
              <w:pStyle w:val="af"/>
              <w:rPr>
                <w:sz w:val="18"/>
                <w:szCs w:val="18"/>
                <w:highlight w:val="yellow"/>
              </w:rPr>
            </w:pPr>
            <w:r w:rsidRPr="00971E20">
              <w:rPr>
                <w:sz w:val="18"/>
                <w:szCs w:val="18"/>
              </w:rPr>
              <w:t>№42 от 16.03.2023г.</w:t>
            </w:r>
          </w:p>
        </w:tc>
        <w:tc>
          <w:tcPr>
            <w:tcW w:w="992" w:type="dxa"/>
            <w:vAlign w:val="center"/>
          </w:tcPr>
          <w:p w14:paraId="3F092E05" w14:textId="77777777" w:rsidR="00971E20" w:rsidRPr="00971E20" w:rsidRDefault="00971E20" w:rsidP="00971E20">
            <w:pPr>
              <w:pStyle w:val="af"/>
              <w:rPr>
                <w:sz w:val="18"/>
                <w:szCs w:val="18"/>
                <w:highlight w:val="yellow"/>
              </w:rPr>
            </w:pPr>
            <w:r w:rsidRPr="00971E20">
              <w:rPr>
                <w:sz w:val="18"/>
                <w:szCs w:val="18"/>
              </w:rPr>
              <w:t>207000,00</w:t>
            </w:r>
          </w:p>
        </w:tc>
        <w:tc>
          <w:tcPr>
            <w:tcW w:w="1276" w:type="dxa"/>
            <w:gridSpan w:val="2"/>
            <w:vMerge w:val="restart"/>
            <w:vAlign w:val="center"/>
          </w:tcPr>
          <w:p w14:paraId="5E3758A5" w14:textId="77777777" w:rsidR="00971E20" w:rsidRPr="00971E20" w:rsidRDefault="00971E20" w:rsidP="00971E20">
            <w:pPr>
              <w:pStyle w:val="af"/>
              <w:rPr>
                <w:sz w:val="18"/>
                <w:szCs w:val="18"/>
                <w:highlight w:val="yellow"/>
              </w:rPr>
            </w:pPr>
            <w:r w:rsidRPr="00971E20">
              <w:rPr>
                <w:sz w:val="18"/>
                <w:szCs w:val="18"/>
              </w:rPr>
              <w:t>от 22.03.2023г. №160</w:t>
            </w:r>
          </w:p>
        </w:tc>
        <w:tc>
          <w:tcPr>
            <w:tcW w:w="1275" w:type="dxa"/>
            <w:vMerge w:val="restart"/>
            <w:vAlign w:val="center"/>
          </w:tcPr>
          <w:p w14:paraId="0C50A230" w14:textId="77777777" w:rsidR="00971E20" w:rsidRPr="00971E20" w:rsidRDefault="00971E20" w:rsidP="00971E20">
            <w:pPr>
              <w:pStyle w:val="af"/>
              <w:rPr>
                <w:sz w:val="18"/>
                <w:szCs w:val="18"/>
                <w:highlight w:val="yellow"/>
              </w:rPr>
            </w:pPr>
            <w:r w:rsidRPr="00971E20">
              <w:rPr>
                <w:sz w:val="18"/>
                <w:szCs w:val="18"/>
              </w:rPr>
              <w:t>в течении 10 календарных дней со дня предоставления товарной накладной</w:t>
            </w:r>
          </w:p>
        </w:tc>
        <w:tc>
          <w:tcPr>
            <w:tcW w:w="1163" w:type="dxa"/>
            <w:vMerge w:val="restart"/>
            <w:vAlign w:val="center"/>
          </w:tcPr>
          <w:p w14:paraId="0C6AC2AA" w14:textId="4DF2E2D0" w:rsidR="00971E20" w:rsidRPr="00971E20" w:rsidRDefault="00E51D43" w:rsidP="00971E20">
            <w:pPr>
              <w:widowControl w:val="0"/>
              <w:rPr>
                <w:rFonts w:cs="Times New Roman"/>
                <w:color w:val="auto"/>
                <w:sz w:val="18"/>
                <w:szCs w:val="18"/>
                <w:lang w:eastAsia="ru-RU"/>
              </w:rPr>
            </w:pPr>
            <w:r>
              <w:rPr>
                <w:rFonts w:cs="Times New Roman"/>
                <w:color w:val="auto"/>
                <w:sz w:val="18"/>
                <w:szCs w:val="18"/>
                <w:lang w:eastAsia="ru-RU"/>
              </w:rPr>
              <w:t>о</w:t>
            </w:r>
            <w:r w:rsidR="00971E20" w:rsidRPr="00971E20">
              <w:rPr>
                <w:rFonts w:cs="Times New Roman"/>
                <w:color w:val="auto"/>
                <w:sz w:val="18"/>
                <w:szCs w:val="18"/>
                <w:lang w:eastAsia="ru-RU"/>
              </w:rPr>
              <w:t>т 13.04.2023г.:</w:t>
            </w:r>
          </w:p>
          <w:p w14:paraId="76BAA236" w14:textId="77777777" w:rsidR="00971E20" w:rsidRPr="00971E20" w:rsidRDefault="00971E20" w:rsidP="00971E20">
            <w:pPr>
              <w:pStyle w:val="af"/>
              <w:rPr>
                <w:sz w:val="18"/>
                <w:szCs w:val="18"/>
              </w:rPr>
            </w:pPr>
            <w:r w:rsidRPr="00971E20">
              <w:rPr>
                <w:sz w:val="18"/>
                <w:szCs w:val="18"/>
              </w:rPr>
              <w:t>№157-207000,00</w:t>
            </w:r>
          </w:p>
          <w:p w14:paraId="70EDE322" w14:textId="77777777" w:rsidR="00971E20" w:rsidRPr="00971E20" w:rsidRDefault="00971E20" w:rsidP="00971E20">
            <w:pPr>
              <w:pStyle w:val="af"/>
              <w:rPr>
                <w:sz w:val="18"/>
                <w:szCs w:val="18"/>
              </w:rPr>
            </w:pPr>
            <w:r w:rsidRPr="00971E20">
              <w:rPr>
                <w:sz w:val="18"/>
                <w:szCs w:val="18"/>
              </w:rPr>
              <w:t>№158-34000,00</w:t>
            </w:r>
          </w:p>
          <w:p w14:paraId="712F7062" w14:textId="77777777" w:rsidR="00971E20" w:rsidRPr="00971E20" w:rsidRDefault="00971E20" w:rsidP="00971E20">
            <w:pPr>
              <w:pStyle w:val="af"/>
              <w:rPr>
                <w:sz w:val="18"/>
                <w:szCs w:val="18"/>
                <w:highlight w:val="yellow"/>
              </w:rPr>
            </w:pPr>
          </w:p>
        </w:tc>
      </w:tr>
      <w:tr w:rsidR="00971E20" w:rsidRPr="00971E20" w14:paraId="2BAA861C" w14:textId="77777777" w:rsidTr="00407AD5">
        <w:trPr>
          <w:trHeight w:val="761"/>
        </w:trPr>
        <w:tc>
          <w:tcPr>
            <w:tcW w:w="1384" w:type="dxa"/>
            <w:vMerge/>
            <w:vAlign w:val="center"/>
          </w:tcPr>
          <w:p w14:paraId="7FB0E6CB" w14:textId="77777777" w:rsidR="00971E20" w:rsidRPr="00971E20" w:rsidRDefault="00971E20" w:rsidP="00971E20">
            <w:pPr>
              <w:pStyle w:val="af"/>
              <w:rPr>
                <w:sz w:val="18"/>
                <w:szCs w:val="18"/>
              </w:rPr>
            </w:pPr>
          </w:p>
        </w:tc>
        <w:tc>
          <w:tcPr>
            <w:tcW w:w="1134" w:type="dxa"/>
            <w:vMerge/>
            <w:vAlign w:val="center"/>
          </w:tcPr>
          <w:p w14:paraId="4092EEC9" w14:textId="77777777" w:rsidR="00971E20" w:rsidRPr="00971E20" w:rsidRDefault="00971E20" w:rsidP="00971E20">
            <w:pPr>
              <w:pStyle w:val="af"/>
              <w:rPr>
                <w:sz w:val="18"/>
                <w:szCs w:val="18"/>
              </w:rPr>
            </w:pPr>
          </w:p>
        </w:tc>
        <w:tc>
          <w:tcPr>
            <w:tcW w:w="1276" w:type="dxa"/>
            <w:vMerge/>
            <w:vAlign w:val="center"/>
          </w:tcPr>
          <w:p w14:paraId="5FDF645E" w14:textId="77777777" w:rsidR="00971E20" w:rsidRPr="00971E20" w:rsidRDefault="00971E20" w:rsidP="00971E20">
            <w:pPr>
              <w:pStyle w:val="af"/>
              <w:rPr>
                <w:sz w:val="18"/>
                <w:szCs w:val="18"/>
              </w:rPr>
            </w:pPr>
          </w:p>
        </w:tc>
        <w:tc>
          <w:tcPr>
            <w:tcW w:w="1276" w:type="dxa"/>
            <w:vAlign w:val="center"/>
          </w:tcPr>
          <w:p w14:paraId="181A51B4" w14:textId="77777777" w:rsidR="00971E20" w:rsidRPr="00971E20" w:rsidRDefault="00971E20" w:rsidP="00971E20">
            <w:pPr>
              <w:pStyle w:val="af"/>
              <w:rPr>
                <w:sz w:val="18"/>
                <w:szCs w:val="18"/>
                <w:highlight w:val="yellow"/>
              </w:rPr>
            </w:pPr>
            <w:r w:rsidRPr="00971E20">
              <w:rPr>
                <w:sz w:val="18"/>
                <w:szCs w:val="18"/>
              </w:rPr>
              <w:t>№48 от 16.03.2023г.</w:t>
            </w:r>
          </w:p>
        </w:tc>
        <w:tc>
          <w:tcPr>
            <w:tcW w:w="992" w:type="dxa"/>
            <w:vAlign w:val="center"/>
          </w:tcPr>
          <w:p w14:paraId="44BD1AEA" w14:textId="77777777" w:rsidR="00971E20" w:rsidRPr="00971E20" w:rsidRDefault="00971E20" w:rsidP="00971E20">
            <w:pPr>
              <w:pStyle w:val="af"/>
              <w:rPr>
                <w:sz w:val="18"/>
                <w:szCs w:val="18"/>
                <w:highlight w:val="yellow"/>
              </w:rPr>
            </w:pPr>
            <w:r w:rsidRPr="00971E20">
              <w:rPr>
                <w:sz w:val="18"/>
                <w:szCs w:val="18"/>
              </w:rPr>
              <w:t>34000,00</w:t>
            </w:r>
          </w:p>
        </w:tc>
        <w:tc>
          <w:tcPr>
            <w:tcW w:w="1276" w:type="dxa"/>
            <w:gridSpan w:val="2"/>
            <w:vMerge/>
            <w:vAlign w:val="center"/>
          </w:tcPr>
          <w:p w14:paraId="25BE6983" w14:textId="77777777" w:rsidR="00971E20" w:rsidRPr="00971E20" w:rsidRDefault="00971E20" w:rsidP="00971E20">
            <w:pPr>
              <w:pStyle w:val="af"/>
              <w:rPr>
                <w:sz w:val="18"/>
                <w:szCs w:val="18"/>
              </w:rPr>
            </w:pPr>
          </w:p>
        </w:tc>
        <w:tc>
          <w:tcPr>
            <w:tcW w:w="1275" w:type="dxa"/>
            <w:vMerge/>
            <w:vAlign w:val="center"/>
          </w:tcPr>
          <w:p w14:paraId="14E28CA7" w14:textId="77777777" w:rsidR="00971E20" w:rsidRPr="00971E20" w:rsidRDefault="00971E20" w:rsidP="00971E20">
            <w:pPr>
              <w:pStyle w:val="af"/>
              <w:rPr>
                <w:sz w:val="18"/>
                <w:szCs w:val="18"/>
              </w:rPr>
            </w:pPr>
          </w:p>
        </w:tc>
        <w:tc>
          <w:tcPr>
            <w:tcW w:w="1163" w:type="dxa"/>
            <w:vMerge/>
            <w:vAlign w:val="center"/>
          </w:tcPr>
          <w:p w14:paraId="523A8FC6" w14:textId="77777777" w:rsidR="00971E20" w:rsidRPr="00971E20" w:rsidRDefault="00971E20" w:rsidP="00971E20">
            <w:pPr>
              <w:widowControl w:val="0"/>
              <w:rPr>
                <w:rFonts w:cs="Times New Roman"/>
                <w:color w:val="auto"/>
                <w:sz w:val="18"/>
                <w:szCs w:val="18"/>
                <w:lang w:eastAsia="ru-RU"/>
              </w:rPr>
            </w:pPr>
          </w:p>
        </w:tc>
      </w:tr>
      <w:tr w:rsidR="00971E20" w:rsidRPr="00971E20" w14:paraId="21B05B9A" w14:textId="77777777" w:rsidTr="00407AD5">
        <w:trPr>
          <w:trHeight w:val="739"/>
        </w:trPr>
        <w:tc>
          <w:tcPr>
            <w:tcW w:w="1384" w:type="dxa"/>
            <w:vAlign w:val="center"/>
          </w:tcPr>
          <w:p w14:paraId="47E79838" w14:textId="77777777" w:rsidR="00971E20" w:rsidRPr="00971E20" w:rsidRDefault="00971E20" w:rsidP="00971E20">
            <w:pPr>
              <w:pStyle w:val="af"/>
              <w:rPr>
                <w:sz w:val="18"/>
                <w:szCs w:val="18"/>
                <w:highlight w:val="yellow"/>
              </w:rPr>
            </w:pPr>
            <w:r w:rsidRPr="00971E20">
              <w:rPr>
                <w:sz w:val="18"/>
                <w:szCs w:val="18"/>
              </w:rPr>
              <w:t>от 15.08.2023г. №19/2023, ИП Ершова Е.О., Развивающие игры</w:t>
            </w:r>
          </w:p>
        </w:tc>
        <w:tc>
          <w:tcPr>
            <w:tcW w:w="1134" w:type="dxa"/>
            <w:vAlign w:val="center"/>
          </w:tcPr>
          <w:p w14:paraId="1AC77117" w14:textId="77777777" w:rsidR="00971E20" w:rsidRPr="00971E20" w:rsidRDefault="00971E20" w:rsidP="00971E20">
            <w:pPr>
              <w:pStyle w:val="af"/>
              <w:rPr>
                <w:sz w:val="18"/>
                <w:szCs w:val="18"/>
              </w:rPr>
            </w:pPr>
            <w:r w:rsidRPr="00971E20">
              <w:rPr>
                <w:sz w:val="18"/>
                <w:szCs w:val="18"/>
              </w:rPr>
              <w:t>10093,70</w:t>
            </w:r>
          </w:p>
        </w:tc>
        <w:tc>
          <w:tcPr>
            <w:tcW w:w="1276" w:type="dxa"/>
            <w:vAlign w:val="center"/>
          </w:tcPr>
          <w:p w14:paraId="704A438A" w14:textId="77777777" w:rsidR="00971E20" w:rsidRPr="00971E20" w:rsidRDefault="00971E20" w:rsidP="00971E20">
            <w:pPr>
              <w:pStyle w:val="af"/>
              <w:rPr>
                <w:sz w:val="18"/>
                <w:szCs w:val="18"/>
                <w:highlight w:val="yellow"/>
              </w:rPr>
            </w:pPr>
            <w:r w:rsidRPr="00971E20">
              <w:rPr>
                <w:sz w:val="18"/>
                <w:szCs w:val="18"/>
              </w:rPr>
              <w:t>с 15.08.2023г. по 31.12.2023г.</w:t>
            </w:r>
          </w:p>
        </w:tc>
        <w:tc>
          <w:tcPr>
            <w:tcW w:w="1276" w:type="dxa"/>
            <w:vAlign w:val="center"/>
          </w:tcPr>
          <w:p w14:paraId="6C0DEA35" w14:textId="77777777" w:rsidR="00971E20" w:rsidRPr="00971E20" w:rsidRDefault="00971E20" w:rsidP="00971E20">
            <w:pPr>
              <w:pStyle w:val="af"/>
              <w:rPr>
                <w:sz w:val="18"/>
                <w:szCs w:val="18"/>
                <w:highlight w:val="yellow"/>
              </w:rPr>
            </w:pPr>
            <w:r w:rsidRPr="00971E20">
              <w:rPr>
                <w:sz w:val="18"/>
                <w:szCs w:val="18"/>
              </w:rPr>
              <w:t>№65от 15.08.2023г.</w:t>
            </w:r>
          </w:p>
        </w:tc>
        <w:tc>
          <w:tcPr>
            <w:tcW w:w="992" w:type="dxa"/>
            <w:vAlign w:val="center"/>
          </w:tcPr>
          <w:p w14:paraId="6CDEF4CD" w14:textId="77777777" w:rsidR="00971E20" w:rsidRPr="00971E20" w:rsidRDefault="00971E20" w:rsidP="00971E20">
            <w:pPr>
              <w:pStyle w:val="af"/>
              <w:rPr>
                <w:sz w:val="18"/>
                <w:szCs w:val="18"/>
                <w:highlight w:val="yellow"/>
              </w:rPr>
            </w:pPr>
            <w:r w:rsidRPr="00971E20">
              <w:rPr>
                <w:sz w:val="18"/>
                <w:szCs w:val="18"/>
              </w:rPr>
              <w:t>10093,70</w:t>
            </w:r>
          </w:p>
        </w:tc>
        <w:tc>
          <w:tcPr>
            <w:tcW w:w="1276" w:type="dxa"/>
            <w:gridSpan w:val="2"/>
            <w:vAlign w:val="center"/>
          </w:tcPr>
          <w:p w14:paraId="40625EEC" w14:textId="77777777" w:rsidR="00971E20" w:rsidRPr="00971E20" w:rsidRDefault="00971E20" w:rsidP="00971E20">
            <w:pPr>
              <w:pStyle w:val="af"/>
              <w:rPr>
                <w:sz w:val="18"/>
                <w:szCs w:val="18"/>
                <w:highlight w:val="yellow"/>
              </w:rPr>
            </w:pPr>
            <w:r w:rsidRPr="00971E20">
              <w:rPr>
                <w:sz w:val="18"/>
                <w:szCs w:val="18"/>
              </w:rPr>
              <w:t>от 15.08.2023г. №19</w:t>
            </w:r>
          </w:p>
        </w:tc>
        <w:tc>
          <w:tcPr>
            <w:tcW w:w="1275" w:type="dxa"/>
            <w:vAlign w:val="center"/>
          </w:tcPr>
          <w:p w14:paraId="18E066B8" w14:textId="77777777" w:rsidR="00971E20" w:rsidRPr="00971E20" w:rsidRDefault="00971E20" w:rsidP="00971E20">
            <w:pPr>
              <w:pStyle w:val="af"/>
              <w:rPr>
                <w:color w:val="FF0000"/>
                <w:sz w:val="18"/>
                <w:szCs w:val="18"/>
                <w:highlight w:val="yellow"/>
              </w:rPr>
            </w:pPr>
            <w:r w:rsidRPr="00971E20">
              <w:rPr>
                <w:sz w:val="18"/>
                <w:szCs w:val="18"/>
              </w:rPr>
              <w:t>в течении 7 рабочих дней с момента предоставления товарной накладной</w:t>
            </w:r>
          </w:p>
        </w:tc>
        <w:tc>
          <w:tcPr>
            <w:tcW w:w="1163" w:type="dxa"/>
            <w:vAlign w:val="center"/>
          </w:tcPr>
          <w:p w14:paraId="73D1524B" w14:textId="77777777" w:rsidR="00971E20" w:rsidRPr="00971E20" w:rsidRDefault="00971E20" w:rsidP="00971E20">
            <w:pPr>
              <w:pStyle w:val="af"/>
              <w:rPr>
                <w:sz w:val="18"/>
                <w:szCs w:val="18"/>
              </w:rPr>
            </w:pPr>
            <w:r w:rsidRPr="00971E20">
              <w:rPr>
                <w:sz w:val="18"/>
                <w:szCs w:val="18"/>
              </w:rPr>
              <w:t>От 29.08.2023г</w:t>
            </w:r>
          </w:p>
          <w:p w14:paraId="404F02F4" w14:textId="77777777" w:rsidR="00971E20" w:rsidRPr="00971E20" w:rsidRDefault="00971E20" w:rsidP="00971E20">
            <w:pPr>
              <w:pStyle w:val="af"/>
              <w:rPr>
                <w:sz w:val="18"/>
                <w:szCs w:val="18"/>
              </w:rPr>
            </w:pPr>
            <w:r w:rsidRPr="00971E20">
              <w:rPr>
                <w:sz w:val="18"/>
                <w:szCs w:val="18"/>
              </w:rPr>
              <w:t>№340 - 899,09; От 20.09.2023г</w:t>
            </w:r>
          </w:p>
          <w:p w14:paraId="32312049" w14:textId="77777777" w:rsidR="00971E20" w:rsidRPr="00971E20" w:rsidRDefault="00971E20" w:rsidP="00971E20">
            <w:pPr>
              <w:pStyle w:val="af"/>
              <w:rPr>
                <w:sz w:val="18"/>
                <w:szCs w:val="18"/>
                <w:highlight w:val="yellow"/>
              </w:rPr>
            </w:pPr>
            <w:r w:rsidRPr="00971E20">
              <w:rPr>
                <w:sz w:val="18"/>
                <w:szCs w:val="18"/>
              </w:rPr>
              <w:t>№340 - 9194,61</w:t>
            </w:r>
          </w:p>
        </w:tc>
      </w:tr>
      <w:tr w:rsidR="00971E20" w:rsidRPr="00971E20" w14:paraId="14B07326" w14:textId="77777777" w:rsidTr="00407AD5">
        <w:tc>
          <w:tcPr>
            <w:tcW w:w="1384" w:type="dxa"/>
            <w:vAlign w:val="center"/>
          </w:tcPr>
          <w:p w14:paraId="05B6D693" w14:textId="77777777" w:rsidR="00971E20" w:rsidRPr="00971E20" w:rsidRDefault="00971E20" w:rsidP="00971E20">
            <w:pPr>
              <w:pStyle w:val="af"/>
              <w:rPr>
                <w:sz w:val="18"/>
                <w:szCs w:val="18"/>
              </w:rPr>
            </w:pPr>
            <w:r w:rsidRPr="00971E20">
              <w:rPr>
                <w:sz w:val="18"/>
                <w:szCs w:val="18"/>
              </w:rPr>
              <w:t>от 02.11.2023г. №35, ИП Достовалов В.В., Вывеска, стэнд</w:t>
            </w:r>
          </w:p>
        </w:tc>
        <w:tc>
          <w:tcPr>
            <w:tcW w:w="1134" w:type="dxa"/>
            <w:vAlign w:val="center"/>
          </w:tcPr>
          <w:p w14:paraId="52527EA6" w14:textId="77777777" w:rsidR="00971E20" w:rsidRPr="00971E20" w:rsidRDefault="00971E20" w:rsidP="00971E20">
            <w:pPr>
              <w:pStyle w:val="af"/>
              <w:rPr>
                <w:sz w:val="18"/>
                <w:szCs w:val="18"/>
              </w:rPr>
            </w:pPr>
            <w:r w:rsidRPr="00971E20">
              <w:rPr>
                <w:sz w:val="18"/>
                <w:szCs w:val="18"/>
              </w:rPr>
              <w:t>20000,00</w:t>
            </w:r>
          </w:p>
        </w:tc>
        <w:tc>
          <w:tcPr>
            <w:tcW w:w="1276" w:type="dxa"/>
            <w:vAlign w:val="center"/>
          </w:tcPr>
          <w:p w14:paraId="41D17774" w14:textId="77777777" w:rsidR="00971E20" w:rsidRPr="00971E20" w:rsidRDefault="00971E20" w:rsidP="00971E20">
            <w:pPr>
              <w:pStyle w:val="af"/>
              <w:rPr>
                <w:sz w:val="18"/>
                <w:szCs w:val="18"/>
              </w:rPr>
            </w:pPr>
            <w:r w:rsidRPr="00971E20">
              <w:rPr>
                <w:sz w:val="18"/>
                <w:szCs w:val="18"/>
              </w:rPr>
              <w:t>с 02.11.2023г. по 31.12.2023г.</w:t>
            </w:r>
          </w:p>
        </w:tc>
        <w:tc>
          <w:tcPr>
            <w:tcW w:w="1276" w:type="dxa"/>
            <w:vAlign w:val="center"/>
          </w:tcPr>
          <w:p w14:paraId="1BE06C1E" w14:textId="77777777" w:rsidR="00971E20" w:rsidRPr="00971E20" w:rsidRDefault="00971E20" w:rsidP="00971E20">
            <w:pPr>
              <w:pStyle w:val="af"/>
              <w:rPr>
                <w:sz w:val="18"/>
                <w:szCs w:val="18"/>
                <w:highlight w:val="yellow"/>
              </w:rPr>
            </w:pPr>
            <w:r w:rsidRPr="00971E20">
              <w:rPr>
                <w:sz w:val="18"/>
                <w:szCs w:val="18"/>
              </w:rPr>
              <w:t>№83 от 02.11.2023г.</w:t>
            </w:r>
          </w:p>
        </w:tc>
        <w:tc>
          <w:tcPr>
            <w:tcW w:w="992" w:type="dxa"/>
            <w:vAlign w:val="center"/>
          </w:tcPr>
          <w:p w14:paraId="0BA07F9C" w14:textId="77777777" w:rsidR="00971E20" w:rsidRPr="00971E20" w:rsidRDefault="00971E20" w:rsidP="00971E20">
            <w:pPr>
              <w:pStyle w:val="af"/>
              <w:rPr>
                <w:sz w:val="18"/>
                <w:szCs w:val="18"/>
                <w:highlight w:val="yellow"/>
              </w:rPr>
            </w:pPr>
            <w:r w:rsidRPr="00971E20">
              <w:rPr>
                <w:sz w:val="18"/>
                <w:szCs w:val="18"/>
              </w:rPr>
              <w:t>20000,00</w:t>
            </w:r>
          </w:p>
        </w:tc>
        <w:tc>
          <w:tcPr>
            <w:tcW w:w="1276" w:type="dxa"/>
            <w:gridSpan w:val="2"/>
            <w:vAlign w:val="center"/>
          </w:tcPr>
          <w:p w14:paraId="274C4CCE" w14:textId="77777777" w:rsidR="00971E20" w:rsidRPr="00971E20" w:rsidRDefault="00971E20" w:rsidP="00971E20">
            <w:pPr>
              <w:pStyle w:val="af"/>
              <w:rPr>
                <w:sz w:val="18"/>
                <w:szCs w:val="18"/>
              </w:rPr>
            </w:pPr>
            <w:r w:rsidRPr="00971E20">
              <w:rPr>
                <w:sz w:val="18"/>
                <w:szCs w:val="18"/>
              </w:rPr>
              <w:t>от 02.11.2023г №1</w:t>
            </w:r>
          </w:p>
          <w:p w14:paraId="352B391A" w14:textId="77777777" w:rsidR="00971E20" w:rsidRPr="00971E20" w:rsidRDefault="00971E20" w:rsidP="00971E20">
            <w:pPr>
              <w:pStyle w:val="af"/>
              <w:rPr>
                <w:sz w:val="18"/>
                <w:szCs w:val="18"/>
                <w:highlight w:val="yellow"/>
              </w:rPr>
            </w:pPr>
          </w:p>
        </w:tc>
        <w:tc>
          <w:tcPr>
            <w:tcW w:w="1275" w:type="dxa"/>
            <w:vAlign w:val="center"/>
          </w:tcPr>
          <w:p w14:paraId="563A721C" w14:textId="77777777" w:rsidR="00971E20" w:rsidRPr="00971E20" w:rsidRDefault="00971E20" w:rsidP="00971E20">
            <w:pPr>
              <w:pStyle w:val="af"/>
              <w:rPr>
                <w:sz w:val="18"/>
                <w:szCs w:val="18"/>
                <w:highlight w:val="yellow"/>
              </w:rPr>
            </w:pPr>
            <w:r w:rsidRPr="00971E20">
              <w:rPr>
                <w:sz w:val="18"/>
                <w:szCs w:val="18"/>
              </w:rPr>
              <w:t>в течении 10 рабочих дней с момента передачи товара</w:t>
            </w:r>
          </w:p>
        </w:tc>
        <w:tc>
          <w:tcPr>
            <w:tcW w:w="1163" w:type="dxa"/>
            <w:vAlign w:val="center"/>
          </w:tcPr>
          <w:p w14:paraId="1B3889F2" w14:textId="77777777" w:rsidR="00971E20" w:rsidRPr="00971E20" w:rsidRDefault="00971E20" w:rsidP="00971E20">
            <w:pPr>
              <w:pStyle w:val="af"/>
              <w:rPr>
                <w:sz w:val="18"/>
                <w:szCs w:val="18"/>
              </w:rPr>
            </w:pPr>
            <w:r w:rsidRPr="00971E20">
              <w:rPr>
                <w:sz w:val="18"/>
                <w:szCs w:val="18"/>
              </w:rPr>
              <w:t>От 06.12.2023г.</w:t>
            </w:r>
          </w:p>
          <w:p w14:paraId="6310C05C" w14:textId="77777777" w:rsidR="00971E20" w:rsidRPr="00971E20" w:rsidRDefault="00971E20" w:rsidP="00971E20">
            <w:pPr>
              <w:pStyle w:val="af"/>
              <w:rPr>
                <w:sz w:val="18"/>
                <w:szCs w:val="18"/>
                <w:highlight w:val="yellow"/>
              </w:rPr>
            </w:pPr>
            <w:r w:rsidRPr="00971E20">
              <w:rPr>
                <w:sz w:val="18"/>
                <w:szCs w:val="18"/>
              </w:rPr>
              <w:t>№518 – 20000,00</w:t>
            </w:r>
          </w:p>
        </w:tc>
      </w:tr>
      <w:tr w:rsidR="00971E20" w:rsidRPr="00971E20" w14:paraId="449B5312" w14:textId="77777777" w:rsidTr="00407AD5">
        <w:tc>
          <w:tcPr>
            <w:tcW w:w="1384" w:type="dxa"/>
            <w:vAlign w:val="center"/>
          </w:tcPr>
          <w:p w14:paraId="503E3798" w14:textId="77777777" w:rsidR="00971E20" w:rsidRPr="00971E20" w:rsidRDefault="00971E20" w:rsidP="00971E20">
            <w:pPr>
              <w:pStyle w:val="af"/>
              <w:rPr>
                <w:sz w:val="18"/>
                <w:szCs w:val="18"/>
              </w:rPr>
            </w:pPr>
            <w:r w:rsidRPr="00971E20">
              <w:rPr>
                <w:sz w:val="18"/>
                <w:szCs w:val="18"/>
              </w:rPr>
              <w:t>от 06.12.2023г. №36, ИП Зауголкова М.В., Ковровое покрытие</w:t>
            </w:r>
          </w:p>
        </w:tc>
        <w:tc>
          <w:tcPr>
            <w:tcW w:w="1134" w:type="dxa"/>
            <w:vAlign w:val="center"/>
          </w:tcPr>
          <w:p w14:paraId="7DE7A44C" w14:textId="77777777" w:rsidR="00971E20" w:rsidRPr="00971E20" w:rsidRDefault="00971E20" w:rsidP="00971E20">
            <w:pPr>
              <w:pStyle w:val="af"/>
              <w:rPr>
                <w:sz w:val="18"/>
                <w:szCs w:val="18"/>
              </w:rPr>
            </w:pPr>
            <w:r w:rsidRPr="00971E20">
              <w:rPr>
                <w:sz w:val="18"/>
                <w:szCs w:val="18"/>
              </w:rPr>
              <w:t>5344,00</w:t>
            </w:r>
          </w:p>
        </w:tc>
        <w:tc>
          <w:tcPr>
            <w:tcW w:w="1276" w:type="dxa"/>
            <w:vAlign w:val="center"/>
          </w:tcPr>
          <w:p w14:paraId="3A96EEE5" w14:textId="77777777" w:rsidR="00971E20" w:rsidRPr="00971E20" w:rsidRDefault="00971E20" w:rsidP="00971E20">
            <w:pPr>
              <w:pStyle w:val="af"/>
              <w:rPr>
                <w:sz w:val="18"/>
                <w:szCs w:val="18"/>
              </w:rPr>
            </w:pPr>
            <w:r w:rsidRPr="00971E20">
              <w:rPr>
                <w:sz w:val="18"/>
                <w:szCs w:val="18"/>
              </w:rPr>
              <w:t>с 06.12.2023г. по 31.12.2023г.</w:t>
            </w:r>
          </w:p>
        </w:tc>
        <w:tc>
          <w:tcPr>
            <w:tcW w:w="1276" w:type="dxa"/>
            <w:vAlign w:val="center"/>
          </w:tcPr>
          <w:p w14:paraId="4B57A7A0" w14:textId="77777777" w:rsidR="00971E20" w:rsidRPr="00971E20" w:rsidRDefault="00971E20" w:rsidP="00971E20">
            <w:pPr>
              <w:pStyle w:val="af"/>
              <w:rPr>
                <w:sz w:val="18"/>
                <w:szCs w:val="18"/>
              </w:rPr>
            </w:pPr>
            <w:r w:rsidRPr="00971E20">
              <w:rPr>
                <w:sz w:val="18"/>
                <w:szCs w:val="18"/>
              </w:rPr>
              <w:t>№89 от 06.12.2023г</w:t>
            </w:r>
          </w:p>
        </w:tc>
        <w:tc>
          <w:tcPr>
            <w:tcW w:w="992" w:type="dxa"/>
            <w:vAlign w:val="center"/>
          </w:tcPr>
          <w:p w14:paraId="7CC67632" w14:textId="77777777" w:rsidR="00971E20" w:rsidRPr="00971E20" w:rsidRDefault="00971E20" w:rsidP="00971E20">
            <w:pPr>
              <w:pStyle w:val="af"/>
              <w:rPr>
                <w:sz w:val="18"/>
                <w:szCs w:val="18"/>
              </w:rPr>
            </w:pPr>
            <w:r w:rsidRPr="00971E20">
              <w:rPr>
                <w:sz w:val="18"/>
                <w:szCs w:val="18"/>
              </w:rPr>
              <w:t>3764,04</w:t>
            </w:r>
          </w:p>
        </w:tc>
        <w:tc>
          <w:tcPr>
            <w:tcW w:w="1276" w:type="dxa"/>
            <w:gridSpan w:val="2"/>
            <w:vAlign w:val="center"/>
          </w:tcPr>
          <w:p w14:paraId="64B14A88" w14:textId="77777777" w:rsidR="00971E20" w:rsidRPr="00971E20" w:rsidRDefault="00971E20" w:rsidP="00971E20">
            <w:pPr>
              <w:pStyle w:val="af"/>
              <w:rPr>
                <w:sz w:val="18"/>
                <w:szCs w:val="18"/>
              </w:rPr>
            </w:pPr>
            <w:r w:rsidRPr="00971E20">
              <w:rPr>
                <w:sz w:val="18"/>
                <w:szCs w:val="18"/>
              </w:rPr>
              <w:t>от 06.12.2023г. №3М000000616</w:t>
            </w:r>
          </w:p>
        </w:tc>
        <w:tc>
          <w:tcPr>
            <w:tcW w:w="1275" w:type="dxa"/>
            <w:vAlign w:val="center"/>
          </w:tcPr>
          <w:p w14:paraId="008532AE" w14:textId="77777777" w:rsidR="00971E20" w:rsidRPr="00971E20" w:rsidRDefault="00971E20" w:rsidP="00971E20">
            <w:pPr>
              <w:pStyle w:val="af"/>
              <w:rPr>
                <w:color w:val="FF0000"/>
                <w:sz w:val="18"/>
                <w:szCs w:val="18"/>
              </w:rPr>
            </w:pPr>
            <w:r w:rsidRPr="00971E20">
              <w:rPr>
                <w:sz w:val="18"/>
                <w:szCs w:val="18"/>
              </w:rPr>
              <w:t>в течении 10 рабочих дней на основании товарной накладной</w:t>
            </w:r>
          </w:p>
        </w:tc>
        <w:tc>
          <w:tcPr>
            <w:tcW w:w="1163" w:type="dxa"/>
            <w:vAlign w:val="center"/>
          </w:tcPr>
          <w:p w14:paraId="10F5E693" w14:textId="77777777" w:rsidR="00971E20" w:rsidRPr="00971E20" w:rsidRDefault="00971E20" w:rsidP="00971E20">
            <w:pPr>
              <w:pStyle w:val="af"/>
              <w:rPr>
                <w:sz w:val="18"/>
                <w:szCs w:val="18"/>
              </w:rPr>
            </w:pPr>
            <w:r w:rsidRPr="00971E20">
              <w:rPr>
                <w:sz w:val="18"/>
                <w:szCs w:val="18"/>
              </w:rPr>
              <w:t>От 15.12.2023г. №537 – 3764,04</w:t>
            </w:r>
          </w:p>
        </w:tc>
      </w:tr>
      <w:tr w:rsidR="00971E20" w:rsidRPr="00971E20" w14:paraId="14D6A550" w14:textId="77777777" w:rsidTr="00407AD5">
        <w:tc>
          <w:tcPr>
            <w:tcW w:w="1384" w:type="dxa"/>
            <w:vAlign w:val="center"/>
          </w:tcPr>
          <w:p w14:paraId="15CEAB54" w14:textId="77777777" w:rsidR="00971E20" w:rsidRPr="00971E20" w:rsidRDefault="00971E20" w:rsidP="00971E20">
            <w:pPr>
              <w:pStyle w:val="af"/>
              <w:rPr>
                <w:sz w:val="18"/>
                <w:szCs w:val="18"/>
              </w:rPr>
            </w:pPr>
            <w:r w:rsidRPr="00971E20">
              <w:rPr>
                <w:sz w:val="18"/>
                <w:szCs w:val="18"/>
              </w:rPr>
              <w:t>от 18.12.2023г. №66, ИП Аплеев А.С., Триммер, утюг</w:t>
            </w:r>
          </w:p>
        </w:tc>
        <w:tc>
          <w:tcPr>
            <w:tcW w:w="1134" w:type="dxa"/>
            <w:vAlign w:val="center"/>
          </w:tcPr>
          <w:p w14:paraId="348F5FC7" w14:textId="77777777" w:rsidR="00971E20" w:rsidRPr="00971E20" w:rsidRDefault="00971E20" w:rsidP="00971E20">
            <w:pPr>
              <w:pStyle w:val="af"/>
              <w:rPr>
                <w:sz w:val="18"/>
                <w:szCs w:val="18"/>
              </w:rPr>
            </w:pPr>
            <w:r w:rsidRPr="00971E20">
              <w:rPr>
                <w:sz w:val="18"/>
                <w:szCs w:val="18"/>
              </w:rPr>
              <w:t>14960,00</w:t>
            </w:r>
          </w:p>
        </w:tc>
        <w:tc>
          <w:tcPr>
            <w:tcW w:w="1276" w:type="dxa"/>
            <w:vAlign w:val="center"/>
          </w:tcPr>
          <w:p w14:paraId="7B5A19D9" w14:textId="77777777" w:rsidR="00971E20" w:rsidRPr="00971E20" w:rsidRDefault="00971E20" w:rsidP="00971E20">
            <w:pPr>
              <w:pStyle w:val="af"/>
              <w:rPr>
                <w:sz w:val="18"/>
                <w:szCs w:val="18"/>
              </w:rPr>
            </w:pPr>
            <w:r w:rsidRPr="00971E20">
              <w:rPr>
                <w:sz w:val="18"/>
                <w:szCs w:val="18"/>
              </w:rPr>
              <w:t>с 18.12.2023г. по 31.12.2023г.</w:t>
            </w:r>
          </w:p>
        </w:tc>
        <w:tc>
          <w:tcPr>
            <w:tcW w:w="1276" w:type="dxa"/>
            <w:vAlign w:val="center"/>
          </w:tcPr>
          <w:p w14:paraId="4A9EA1C0" w14:textId="77777777" w:rsidR="00971E20" w:rsidRPr="00971E20" w:rsidRDefault="00971E20" w:rsidP="00971E20">
            <w:pPr>
              <w:pStyle w:val="af"/>
              <w:rPr>
                <w:sz w:val="18"/>
                <w:szCs w:val="18"/>
              </w:rPr>
            </w:pPr>
            <w:r w:rsidRPr="00971E20">
              <w:rPr>
                <w:sz w:val="18"/>
                <w:szCs w:val="18"/>
              </w:rPr>
              <w:t>№92 от 18.12.2023г</w:t>
            </w:r>
          </w:p>
        </w:tc>
        <w:tc>
          <w:tcPr>
            <w:tcW w:w="992" w:type="dxa"/>
            <w:vAlign w:val="center"/>
          </w:tcPr>
          <w:p w14:paraId="42B02FC5" w14:textId="77777777" w:rsidR="00971E20" w:rsidRPr="00971E20" w:rsidRDefault="00971E20" w:rsidP="00971E20">
            <w:pPr>
              <w:pStyle w:val="af"/>
              <w:rPr>
                <w:sz w:val="18"/>
                <w:szCs w:val="18"/>
              </w:rPr>
            </w:pPr>
            <w:r w:rsidRPr="00971E20">
              <w:rPr>
                <w:sz w:val="18"/>
                <w:szCs w:val="18"/>
              </w:rPr>
              <w:t>13050,00</w:t>
            </w:r>
          </w:p>
        </w:tc>
        <w:tc>
          <w:tcPr>
            <w:tcW w:w="1276" w:type="dxa"/>
            <w:gridSpan w:val="2"/>
            <w:vAlign w:val="center"/>
          </w:tcPr>
          <w:p w14:paraId="7C257D6B" w14:textId="77777777" w:rsidR="00971E20" w:rsidRPr="00971E20" w:rsidRDefault="00971E20" w:rsidP="00971E20">
            <w:pPr>
              <w:pStyle w:val="af"/>
              <w:rPr>
                <w:sz w:val="18"/>
                <w:szCs w:val="18"/>
              </w:rPr>
            </w:pPr>
            <w:r w:rsidRPr="00971E20">
              <w:rPr>
                <w:sz w:val="18"/>
                <w:szCs w:val="18"/>
              </w:rPr>
              <w:t>от  18.12.2023г.  №66</w:t>
            </w:r>
          </w:p>
        </w:tc>
        <w:tc>
          <w:tcPr>
            <w:tcW w:w="1275" w:type="dxa"/>
            <w:vAlign w:val="center"/>
          </w:tcPr>
          <w:p w14:paraId="45495E71" w14:textId="77777777" w:rsidR="00971E20" w:rsidRPr="00971E20" w:rsidRDefault="00971E20" w:rsidP="00971E20">
            <w:pPr>
              <w:pStyle w:val="af"/>
              <w:rPr>
                <w:color w:val="FF0000"/>
                <w:sz w:val="18"/>
                <w:szCs w:val="18"/>
              </w:rPr>
            </w:pPr>
            <w:r w:rsidRPr="00971E20">
              <w:rPr>
                <w:sz w:val="18"/>
                <w:szCs w:val="18"/>
              </w:rPr>
              <w:t>течении 10 рабочих дней на основании подписания товарной накладной</w:t>
            </w:r>
          </w:p>
        </w:tc>
        <w:tc>
          <w:tcPr>
            <w:tcW w:w="1163" w:type="dxa"/>
            <w:vAlign w:val="center"/>
          </w:tcPr>
          <w:p w14:paraId="2AB8F689" w14:textId="77777777" w:rsidR="00971E20" w:rsidRPr="00971E20" w:rsidRDefault="00971E20" w:rsidP="00971E20">
            <w:pPr>
              <w:pStyle w:val="af"/>
              <w:rPr>
                <w:sz w:val="18"/>
                <w:szCs w:val="18"/>
              </w:rPr>
            </w:pPr>
            <w:r w:rsidRPr="00971E20">
              <w:rPr>
                <w:sz w:val="18"/>
                <w:szCs w:val="18"/>
              </w:rPr>
              <w:t>От 28.12.2023г: №573 – 11050,00 №574 – 2000,00</w:t>
            </w:r>
          </w:p>
        </w:tc>
      </w:tr>
      <w:tr w:rsidR="00971E20" w:rsidRPr="00971E20" w14:paraId="54A7923C" w14:textId="77777777" w:rsidTr="00407AD5">
        <w:tc>
          <w:tcPr>
            <w:tcW w:w="1384" w:type="dxa"/>
          </w:tcPr>
          <w:p w14:paraId="0990A2BE" w14:textId="77777777" w:rsidR="00971E20" w:rsidRPr="00971E20" w:rsidRDefault="00971E20" w:rsidP="00971E20">
            <w:pPr>
              <w:pStyle w:val="af"/>
              <w:rPr>
                <w:sz w:val="18"/>
                <w:szCs w:val="18"/>
              </w:rPr>
            </w:pPr>
            <w:r w:rsidRPr="00971E20">
              <w:rPr>
                <w:sz w:val="18"/>
                <w:szCs w:val="18"/>
              </w:rPr>
              <w:t>Всего в 2023году</w:t>
            </w:r>
          </w:p>
        </w:tc>
        <w:tc>
          <w:tcPr>
            <w:tcW w:w="1134" w:type="dxa"/>
          </w:tcPr>
          <w:p w14:paraId="0CBFFABD" w14:textId="77777777" w:rsidR="00971E20" w:rsidRPr="00971E20" w:rsidRDefault="00971E20" w:rsidP="00971E20">
            <w:pPr>
              <w:pStyle w:val="af"/>
              <w:rPr>
                <w:b/>
                <w:sz w:val="18"/>
                <w:szCs w:val="18"/>
              </w:rPr>
            </w:pPr>
            <w:r w:rsidRPr="00971E20">
              <w:rPr>
                <w:b/>
                <w:sz w:val="18"/>
                <w:szCs w:val="18"/>
              </w:rPr>
              <w:fldChar w:fldCharType="begin"/>
            </w:r>
            <w:r w:rsidRPr="00971E20">
              <w:rPr>
                <w:b/>
                <w:sz w:val="18"/>
                <w:szCs w:val="18"/>
              </w:rPr>
              <w:instrText xml:space="preserve"> =SUM(ABOVE) </w:instrText>
            </w:r>
            <w:r w:rsidRPr="00971E20">
              <w:rPr>
                <w:b/>
                <w:sz w:val="18"/>
                <w:szCs w:val="18"/>
              </w:rPr>
              <w:fldChar w:fldCharType="separate"/>
            </w:r>
            <w:r w:rsidRPr="00971E20">
              <w:rPr>
                <w:b/>
                <w:noProof/>
                <w:sz w:val="18"/>
                <w:szCs w:val="18"/>
              </w:rPr>
              <w:t>291397,7</w:t>
            </w:r>
            <w:r w:rsidRPr="00971E20">
              <w:rPr>
                <w:b/>
                <w:sz w:val="18"/>
                <w:szCs w:val="18"/>
              </w:rPr>
              <w:fldChar w:fldCharType="end"/>
            </w:r>
            <w:r w:rsidRPr="00971E20">
              <w:rPr>
                <w:b/>
                <w:sz w:val="18"/>
                <w:szCs w:val="18"/>
              </w:rPr>
              <w:t>0</w:t>
            </w:r>
          </w:p>
        </w:tc>
        <w:tc>
          <w:tcPr>
            <w:tcW w:w="2552" w:type="dxa"/>
            <w:gridSpan w:val="2"/>
          </w:tcPr>
          <w:p w14:paraId="3C02E27A" w14:textId="77777777" w:rsidR="00971E20" w:rsidRPr="00971E20" w:rsidRDefault="00971E20" w:rsidP="00971E20">
            <w:pPr>
              <w:pStyle w:val="af"/>
              <w:rPr>
                <w:color w:val="FF0000"/>
                <w:sz w:val="16"/>
                <w:szCs w:val="16"/>
              </w:rPr>
            </w:pPr>
          </w:p>
        </w:tc>
        <w:tc>
          <w:tcPr>
            <w:tcW w:w="992" w:type="dxa"/>
            <w:vAlign w:val="center"/>
          </w:tcPr>
          <w:p w14:paraId="55B7368A" w14:textId="77777777" w:rsidR="00971E20" w:rsidRPr="00971E20" w:rsidRDefault="00971E20" w:rsidP="00971E20">
            <w:pPr>
              <w:pStyle w:val="af"/>
              <w:rPr>
                <w:b/>
                <w:sz w:val="18"/>
                <w:szCs w:val="18"/>
              </w:rPr>
            </w:pPr>
            <w:r w:rsidRPr="00971E20">
              <w:rPr>
                <w:b/>
                <w:sz w:val="18"/>
                <w:szCs w:val="18"/>
              </w:rPr>
              <w:fldChar w:fldCharType="begin"/>
            </w:r>
            <w:r w:rsidRPr="00971E20">
              <w:rPr>
                <w:b/>
                <w:sz w:val="18"/>
                <w:szCs w:val="18"/>
              </w:rPr>
              <w:instrText xml:space="preserve"> =SUM(ABOVE) </w:instrText>
            </w:r>
            <w:r w:rsidRPr="00971E20">
              <w:rPr>
                <w:b/>
                <w:sz w:val="18"/>
                <w:szCs w:val="18"/>
              </w:rPr>
              <w:fldChar w:fldCharType="separate"/>
            </w:r>
            <w:r w:rsidRPr="00971E20">
              <w:rPr>
                <w:b/>
                <w:noProof/>
                <w:sz w:val="18"/>
                <w:szCs w:val="18"/>
              </w:rPr>
              <w:t>287907,74</w:t>
            </w:r>
            <w:r w:rsidRPr="00971E20">
              <w:rPr>
                <w:b/>
                <w:sz w:val="18"/>
                <w:szCs w:val="18"/>
              </w:rPr>
              <w:fldChar w:fldCharType="end"/>
            </w:r>
          </w:p>
        </w:tc>
        <w:tc>
          <w:tcPr>
            <w:tcW w:w="1276" w:type="dxa"/>
            <w:gridSpan w:val="2"/>
            <w:vAlign w:val="center"/>
          </w:tcPr>
          <w:p w14:paraId="70B42C43" w14:textId="77777777" w:rsidR="00971E20" w:rsidRPr="00971E20" w:rsidRDefault="00971E20" w:rsidP="00971E20">
            <w:pPr>
              <w:pStyle w:val="af"/>
              <w:rPr>
                <w:color w:val="FF0000"/>
                <w:sz w:val="16"/>
                <w:szCs w:val="16"/>
              </w:rPr>
            </w:pPr>
          </w:p>
        </w:tc>
        <w:tc>
          <w:tcPr>
            <w:tcW w:w="1275" w:type="dxa"/>
            <w:vAlign w:val="center"/>
          </w:tcPr>
          <w:p w14:paraId="4B130844" w14:textId="77777777" w:rsidR="00971E20" w:rsidRPr="00971E20" w:rsidRDefault="00971E20" w:rsidP="00971E20">
            <w:pPr>
              <w:pStyle w:val="af"/>
              <w:rPr>
                <w:color w:val="FF0000"/>
                <w:sz w:val="18"/>
                <w:szCs w:val="18"/>
              </w:rPr>
            </w:pPr>
          </w:p>
        </w:tc>
        <w:tc>
          <w:tcPr>
            <w:tcW w:w="1163" w:type="dxa"/>
            <w:vAlign w:val="center"/>
          </w:tcPr>
          <w:p w14:paraId="3430F158" w14:textId="77777777" w:rsidR="00971E20" w:rsidRPr="00971E20" w:rsidRDefault="00971E20" w:rsidP="00971E20">
            <w:pPr>
              <w:pStyle w:val="af"/>
              <w:rPr>
                <w:b/>
                <w:sz w:val="18"/>
                <w:szCs w:val="18"/>
              </w:rPr>
            </w:pPr>
            <w:r w:rsidRPr="00971E20">
              <w:rPr>
                <w:b/>
                <w:sz w:val="18"/>
                <w:szCs w:val="18"/>
              </w:rPr>
              <w:t>287907,74</w:t>
            </w:r>
          </w:p>
        </w:tc>
      </w:tr>
    </w:tbl>
    <w:p w14:paraId="3BA1FCC3" w14:textId="77777777" w:rsidR="00971E20" w:rsidRPr="00971E20" w:rsidRDefault="00971E20" w:rsidP="00971E20">
      <w:pPr>
        <w:tabs>
          <w:tab w:val="left" w:pos="1630"/>
        </w:tabs>
        <w:ind w:firstLine="709"/>
        <w:rPr>
          <w:rFonts w:eastAsia="MS Mincho" w:cs="Times New Roman"/>
          <w:color w:val="FF0000"/>
          <w:szCs w:val="28"/>
        </w:rPr>
      </w:pPr>
      <w:r w:rsidRPr="00971E20">
        <w:rPr>
          <w:rFonts w:eastAsia="MS Mincho" w:cs="Times New Roman"/>
          <w:color w:val="7030A0"/>
          <w:szCs w:val="28"/>
        </w:rPr>
        <w:lastRenderedPageBreak/>
        <w:t xml:space="preserve">В проверяемом периоде допускались исправления в заключенные договоры без составления дополнительных соглашений путем  исправления (штрих-корректором) даты договора: от 22.05.2023г. №237 с ООО «Инженерный Технический Центр «СпецМонтаж», от 09.11.2023г. №34 с ИП Зауголкова М.В. чем нарушены пункты 6, 9 договоров соответственно. </w:t>
      </w:r>
    </w:p>
    <w:p w14:paraId="506A8D12" w14:textId="77777777" w:rsidR="00971E20" w:rsidRPr="00971E20" w:rsidRDefault="00971E20" w:rsidP="00971E20">
      <w:pPr>
        <w:pStyle w:val="af"/>
        <w:ind w:firstLine="709"/>
        <w:rPr>
          <w:color w:val="7030A0"/>
          <w:szCs w:val="28"/>
          <w:shd w:val="clear" w:color="auto" w:fill="FFFFFF"/>
        </w:rPr>
      </w:pPr>
      <w:r w:rsidRPr="00B04658">
        <w:rPr>
          <w:rStyle w:val="ad"/>
          <w:i w:val="0"/>
          <w:iCs w:val="0"/>
          <w:color w:val="7030A0"/>
          <w:szCs w:val="28"/>
        </w:rPr>
        <w:t>В несоблюдении пункта 7 статьи 9</w:t>
      </w:r>
      <w:r w:rsidRPr="00971E20">
        <w:rPr>
          <w:rStyle w:val="ad"/>
          <w:color w:val="7030A0"/>
          <w:szCs w:val="28"/>
        </w:rPr>
        <w:t xml:space="preserve"> </w:t>
      </w:r>
      <w:r w:rsidRPr="00971E20">
        <w:rPr>
          <w:color w:val="7030A0"/>
          <w:szCs w:val="28"/>
          <w:shd w:val="clear" w:color="auto" w:fill="FFFFFF"/>
        </w:rPr>
        <w:t>Федерального закона от 06.12.2011 г. N 402-ФЗ "О бухгалтерском учете" к учету принимались первичные документы с исправлениями, без указания даты исправления, а также подписи лиц, составивших документ, в котором произведено исправление, с указанием их фамилий, либо иных реквизитов, необходимых для идентификации этих лиц, например:</w:t>
      </w:r>
    </w:p>
    <w:p w14:paraId="22B2C947" w14:textId="77777777" w:rsidR="00971E20" w:rsidRPr="00971E20" w:rsidRDefault="00971E20" w:rsidP="00971E20">
      <w:pPr>
        <w:tabs>
          <w:tab w:val="left" w:pos="1630"/>
        </w:tabs>
        <w:ind w:firstLine="709"/>
        <w:rPr>
          <w:rFonts w:eastAsia="MS Mincho" w:cs="Times New Roman"/>
          <w:color w:val="7030A0"/>
          <w:szCs w:val="28"/>
          <w:u w:val="single"/>
        </w:rPr>
      </w:pPr>
      <w:r w:rsidRPr="00971E20">
        <w:rPr>
          <w:rFonts w:eastAsia="MS Mincho" w:cs="Times New Roman"/>
          <w:color w:val="7030A0"/>
          <w:szCs w:val="28"/>
        </w:rPr>
        <w:t xml:space="preserve">-счет и товарная накладная </w:t>
      </w:r>
      <w:r w:rsidRPr="00971E20">
        <w:rPr>
          <w:rFonts w:cs="Times New Roman"/>
          <w:color w:val="7030A0"/>
          <w:szCs w:val="28"/>
        </w:rPr>
        <w:t xml:space="preserve">от 18.12.2023г. </w:t>
      </w:r>
      <w:r w:rsidRPr="00971E20">
        <w:rPr>
          <w:rFonts w:eastAsia="MS Mincho" w:cs="Times New Roman"/>
          <w:color w:val="7030A0"/>
          <w:szCs w:val="28"/>
        </w:rPr>
        <w:t xml:space="preserve">№66 с ИП Аплеев А.С. на сумму 14960,00рублей, допущено исправление (штрих-корректором) даты на </w:t>
      </w:r>
      <w:r w:rsidRPr="00971E20">
        <w:rPr>
          <w:rFonts w:eastAsia="MS Mincho" w:cs="Times New Roman"/>
          <w:color w:val="7030A0"/>
          <w:szCs w:val="28"/>
          <w:u w:val="single"/>
        </w:rPr>
        <w:t>18.12.2023г.;</w:t>
      </w:r>
    </w:p>
    <w:p w14:paraId="3FE0652F" w14:textId="77777777" w:rsidR="00971E20" w:rsidRPr="00971E20" w:rsidRDefault="00971E20" w:rsidP="00971E20">
      <w:pPr>
        <w:tabs>
          <w:tab w:val="left" w:pos="1630"/>
        </w:tabs>
        <w:ind w:firstLine="709"/>
        <w:rPr>
          <w:rFonts w:eastAsia="MS Mincho" w:cs="Times New Roman"/>
          <w:color w:val="7030A0"/>
          <w:szCs w:val="28"/>
        </w:rPr>
      </w:pPr>
      <w:r w:rsidRPr="00971E20">
        <w:rPr>
          <w:rFonts w:eastAsia="MS Mincho" w:cs="Times New Roman"/>
          <w:color w:val="7030A0"/>
          <w:szCs w:val="28"/>
        </w:rPr>
        <w:t>-акт об оказании услуг от 20.08.2023г. №45 с ООО СКБ «Форум», исправления путем наклеивания отпечатанного текста на дату.</w:t>
      </w:r>
    </w:p>
    <w:p w14:paraId="1E96A55A" w14:textId="77777777" w:rsidR="00971E20" w:rsidRPr="00971E20" w:rsidRDefault="00971E20" w:rsidP="00971E20">
      <w:pPr>
        <w:ind w:firstLine="709"/>
        <w:rPr>
          <w:rFonts w:cs="Times New Roman"/>
          <w:color w:val="auto"/>
          <w:sz w:val="25"/>
          <w:szCs w:val="25"/>
          <w:shd w:val="clear" w:color="auto" w:fill="FFFFFF"/>
        </w:rPr>
      </w:pPr>
      <w:r w:rsidRPr="00971E20">
        <w:rPr>
          <w:rFonts w:eastAsia="MS Mincho" w:cs="Times New Roman"/>
          <w:color w:val="auto"/>
          <w:szCs w:val="28"/>
        </w:rPr>
        <w:t>Аналитический учет основных средств ведется в инвентарных карточках по ф.0509215</w:t>
      </w:r>
      <w:r w:rsidRPr="00971E20">
        <w:rPr>
          <w:rFonts w:cs="Times New Roman"/>
          <w:color w:val="auto"/>
          <w:sz w:val="23"/>
          <w:szCs w:val="23"/>
          <w:shd w:val="clear" w:color="auto" w:fill="FFFFFF"/>
        </w:rPr>
        <w:t xml:space="preserve"> </w:t>
      </w:r>
      <w:r w:rsidRPr="00971E20">
        <w:rPr>
          <w:rFonts w:eastAsia="MS Mincho" w:cs="Times New Roman"/>
          <w:color w:val="auto"/>
          <w:szCs w:val="28"/>
        </w:rPr>
        <w:t>в разрезе материально ответственных лиц и видов имущества. Инвентарные карточки регистрируются в Описи инвентарных карточек по учету основных средств.</w:t>
      </w:r>
      <w:r w:rsidRPr="00971E20">
        <w:rPr>
          <w:rFonts w:cs="Times New Roman"/>
          <w:color w:val="auto"/>
          <w:sz w:val="25"/>
          <w:szCs w:val="25"/>
          <w:shd w:val="clear" w:color="auto" w:fill="FFFFFF"/>
        </w:rPr>
        <w:t xml:space="preserve"> </w:t>
      </w:r>
    </w:p>
    <w:p w14:paraId="1452290B" w14:textId="77777777" w:rsidR="00971E20" w:rsidRPr="00971E20" w:rsidRDefault="00971E20" w:rsidP="00971E20">
      <w:pPr>
        <w:ind w:firstLine="709"/>
        <w:rPr>
          <w:rFonts w:eastAsia="MS Mincho" w:cs="Times New Roman"/>
          <w:color w:val="auto"/>
        </w:rPr>
      </w:pPr>
      <w:r w:rsidRPr="00971E20">
        <w:rPr>
          <w:rFonts w:eastAsia="MS Mincho" w:cs="Times New Roman"/>
          <w:color w:val="auto"/>
          <w:szCs w:val="28"/>
        </w:rPr>
        <w:t xml:space="preserve">Синтетический учет  основных средств ведется в оборотной ведомости, оборотные ведомости по основным средствам составляются в разрезе  балансовых  счетов </w:t>
      </w:r>
      <w:r w:rsidRPr="00971E20">
        <w:rPr>
          <w:rFonts w:eastAsia="MS Mincho" w:cs="Times New Roman"/>
          <w:color w:val="auto"/>
        </w:rPr>
        <w:t>ежемесячно.</w:t>
      </w:r>
    </w:p>
    <w:p w14:paraId="2EFD3914" w14:textId="77777777" w:rsidR="00971E20" w:rsidRPr="00971E20" w:rsidRDefault="00971E20" w:rsidP="00971E20">
      <w:pPr>
        <w:ind w:firstLine="709"/>
        <w:rPr>
          <w:rFonts w:cs="Times New Roman"/>
          <w:color w:val="7030A0"/>
        </w:rPr>
      </w:pPr>
      <w:r w:rsidRPr="00971E20">
        <w:rPr>
          <w:rFonts w:eastAsia="MS Mincho" w:cs="Times New Roman"/>
          <w:color w:val="7030A0"/>
          <w:szCs w:val="28"/>
        </w:rPr>
        <w:t xml:space="preserve">В несоблюдение пункта 54 Приказа Минфина РФ от 01.12.2010г. №157н и раздела 3.3 Учетной политики аналитический учет библиотечного фонда общей стоимостью 62148,54рубля не ведется в инвентарной карточке группового учета основных средств. </w:t>
      </w:r>
    </w:p>
    <w:p w14:paraId="438382F1" w14:textId="77777777" w:rsidR="00971E20" w:rsidRPr="00971E20" w:rsidRDefault="00971E20" w:rsidP="00971E20">
      <w:pPr>
        <w:ind w:firstLine="709"/>
        <w:rPr>
          <w:rFonts w:eastAsia="MS Mincho" w:cs="Times New Roman"/>
          <w:color w:val="auto"/>
        </w:rPr>
      </w:pPr>
      <w:r w:rsidRPr="00971E20">
        <w:rPr>
          <w:rFonts w:eastAsia="MS Mincho" w:cs="Times New Roman"/>
          <w:color w:val="auto"/>
        </w:rPr>
        <w:t xml:space="preserve">Учет  объектов основных средств на забалансовом счете 21 "Основные средства в эксплуатации" осуществляется по балансовой стоимости введенного в эксплуатацию объекта, что соответствует пункту 3.3.10 Учетной политики №41. </w:t>
      </w:r>
    </w:p>
    <w:p w14:paraId="274326C0" w14:textId="58D962C3" w:rsidR="00971E20" w:rsidRPr="00971E20" w:rsidRDefault="00971E20" w:rsidP="00971E20">
      <w:pPr>
        <w:pStyle w:val="af9"/>
        <w:tabs>
          <w:tab w:val="left" w:pos="0"/>
        </w:tabs>
        <w:ind w:left="0" w:firstLine="709"/>
        <w:rPr>
          <w:rFonts w:ascii="Times New Roman" w:hAnsi="Times New Roman"/>
          <w:color w:val="7030A0"/>
          <w:szCs w:val="28"/>
        </w:rPr>
      </w:pPr>
      <w:r w:rsidRPr="00971E20">
        <w:rPr>
          <w:rFonts w:ascii="Times New Roman" w:eastAsiaTheme="minorEastAsia" w:hAnsi="Times New Roman"/>
          <w:color w:val="7030A0"/>
          <w:kern w:val="24"/>
          <w:szCs w:val="28"/>
        </w:rPr>
        <w:t>В несоблюдении пункта 3</w:t>
      </w:r>
      <w:r w:rsidR="00A710DD">
        <w:rPr>
          <w:rFonts w:ascii="Times New Roman" w:eastAsiaTheme="minorEastAsia" w:hAnsi="Times New Roman"/>
          <w:color w:val="7030A0"/>
          <w:kern w:val="24"/>
          <w:szCs w:val="28"/>
        </w:rPr>
        <w:t>4</w:t>
      </w:r>
      <w:r w:rsidRPr="00971E20">
        <w:rPr>
          <w:rFonts w:ascii="Times New Roman" w:eastAsiaTheme="minorEastAsia" w:hAnsi="Times New Roman"/>
          <w:color w:val="7030A0"/>
          <w:kern w:val="24"/>
          <w:szCs w:val="28"/>
        </w:rPr>
        <w:t xml:space="preserve">5 </w:t>
      </w:r>
      <w:r w:rsidRPr="00971E20">
        <w:rPr>
          <w:rFonts w:ascii="Times New Roman" w:hAnsi="Times New Roman"/>
          <w:color w:val="7030A0"/>
          <w:szCs w:val="28"/>
        </w:rPr>
        <w:t>Приказа Минфина РФ от 01.12.2010г. №157н</w:t>
      </w:r>
      <w:r w:rsidRPr="00971E20">
        <w:rPr>
          <w:rFonts w:ascii="Times New Roman" w:hAnsi="Times New Roman"/>
          <w:color w:val="7030A0"/>
          <w:szCs w:val="28"/>
          <w:shd w:val="clear" w:color="auto" w:fill="FFFFFF"/>
        </w:rPr>
        <w:t xml:space="preserve"> футболки с логотипом, в количестве 7штук, общей стоимостью </w:t>
      </w:r>
      <w:r w:rsidRPr="00971E20">
        <w:rPr>
          <w:rFonts w:ascii="Times New Roman" w:hAnsi="Times New Roman"/>
          <w:b/>
          <w:bCs/>
          <w:color w:val="7030A0"/>
          <w:szCs w:val="28"/>
          <w:shd w:val="clear" w:color="auto" w:fill="FFFFFF"/>
        </w:rPr>
        <w:t>4515,00 рублей</w:t>
      </w:r>
      <w:r w:rsidRPr="00971E20">
        <w:rPr>
          <w:rFonts w:ascii="Times New Roman" w:hAnsi="Times New Roman"/>
          <w:color w:val="7030A0"/>
          <w:szCs w:val="28"/>
          <w:shd w:val="clear" w:color="auto" w:fill="FFFFFF"/>
        </w:rPr>
        <w:t xml:space="preserve">  учитываются по счету 07 "Награды, призы, кубки и ценные подарки, сувениры" вместо счета </w:t>
      </w:r>
      <w:r w:rsidR="00A710DD">
        <w:rPr>
          <w:rFonts w:ascii="Times New Roman" w:hAnsi="Times New Roman"/>
          <w:color w:val="7030A0"/>
          <w:szCs w:val="28"/>
          <w:shd w:val="clear" w:color="auto" w:fill="FFFFFF"/>
        </w:rPr>
        <w:t>1053500</w:t>
      </w:r>
      <w:r w:rsidRPr="00971E20">
        <w:rPr>
          <w:rFonts w:ascii="Times New Roman" w:hAnsi="Times New Roman"/>
          <w:color w:val="7030A0"/>
          <w:szCs w:val="28"/>
          <w:shd w:val="clear" w:color="auto" w:fill="FFFFFF"/>
        </w:rPr>
        <w:t xml:space="preserve"> "</w:t>
      </w:r>
      <w:r w:rsidR="00A710DD" w:rsidRPr="00A710DD">
        <w:rPr>
          <w:rFonts w:ascii="Times New Roman" w:hAnsi="Times New Roman"/>
          <w:color w:val="7030A0"/>
          <w:szCs w:val="28"/>
          <w:shd w:val="clear" w:color="auto" w:fill="FFFFFF"/>
        </w:rPr>
        <w:t>Мягкий инвентарь</w:t>
      </w:r>
      <w:r w:rsidRPr="00971E20">
        <w:rPr>
          <w:rFonts w:ascii="Times New Roman" w:hAnsi="Times New Roman"/>
          <w:color w:val="7030A0"/>
          <w:szCs w:val="28"/>
          <w:shd w:val="clear" w:color="auto" w:fill="FFFFFF"/>
        </w:rPr>
        <w:t xml:space="preserve">". </w:t>
      </w:r>
      <w:r w:rsidRPr="00971E20">
        <w:rPr>
          <w:rFonts w:ascii="Times New Roman" w:hAnsi="Times New Roman"/>
          <w:color w:val="7030A0"/>
          <w:szCs w:val="28"/>
        </w:rPr>
        <w:t xml:space="preserve">Представлена пояснительная заведующего МКДОУ. </w:t>
      </w:r>
      <w:r w:rsidRPr="00971E20">
        <w:rPr>
          <w:rFonts w:ascii="Times New Roman" w:hAnsi="Times New Roman"/>
          <w:color w:val="FF0000"/>
          <w:szCs w:val="28"/>
        </w:rPr>
        <w:t xml:space="preserve">(Приложение </w:t>
      </w:r>
      <w:r w:rsidR="00BC5A4F">
        <w:rPr>
          <w:rFonts w:ascii="Times New Roman" w:hAnsi="Times New Roman"/>
          <w:color w:val="FF0000"/>
          <w:szCs w:val="28"/>
        </w:rPr>
        <w:t>№</w:t>
      </w:r>
      <w:r w:rsidR="00B04658">
        <w:rPr>
          <w:rFonts w:ascii="Times New Roman" w:hAnsi="Times New Roman"/>
          <w:color w:val="FF0000"/>
          <w:szCs w:val="28"/>
        </w:rPr>
        <w:t>3</w:t>
      </w:r>
      <w:r w:rsidRPr="00971E20">
        <w:rPr>
          <w:rFonts w:ascii="Times New Roman" w:hAnsi="Times New Roman"/>
          <w:color w:val="FF0000"/>
          <w:szCs w:val="28"/>
        </w:rPr>
        <w:t>)</w:t>
      </w:r>
      <w:r w:rsidRPr="00971E20">
        <w:rPr>
          <w:rFonts w:ascii="Times New Roman" w:hAnsi="Times New Roman"/>
          <w:color w:val="7030A0"/>
          <w:szCs w:val="28"/>
          <w:shd w:val="clear" w:color="auto" w:fill="FFFFFF"/>
        </w:rPr>
        <w:t xml:space="preserve">. </w:t>
      </w:r>
    </w:p>
    <w:p w14:paraId="56326D5D" w14:textId="77777777" w:rsidR="00971E20" w:rsidRPr="00971E20" w:rsidRDefault="00971E20" w:rsidP="00971E20">
      <w:pPr>
        <w:ind w:firstLine="709"/>
        <w:rPr>
          <w:rFonts w:cs="Times New Roman"/>
          <w:color w:val="7030A0"/>
        </w:rPr>
      </w:pPr>
      <w:r w:rsidRPr="00971E20">
        <w:rPr>
          <w:rFonts w:eastAsia="MS Mincho" w:cs="Times New Roman"/>
          <w:color w:val="7030A0"/>
          <w:szCs w:val="28"/>
          <w:shd w:val="clear" w:color="auto" w:fill="FFFFFF"/>
        </w:rPr>
        <w:t xml:space="preserve">В несоблюдение пункта 3.3.2  раздела 3 Учетной политики № 41, присвоенный объектам движимого и недвижимого имущества стоимостью свыше 10,00 тыс. рублей инвентарный номер не состоит из 13 знаков, например:  </w:t>
      </w:r>
    </w:p>
    <w:p w14:paraId="679A6BEA" w14:textId="77777777" w:rsidR="00971E20" w:rsidRPr="00971E20" w:rsidRDefault="00971E20" w:rsidP="00971E20">
      <w:pPr>
        <w:rPr>
          <w:rFonts w:cs="Times New Roman"/>
          <w:i/>
          <w:color w:val="7030A0"/>
        </w:rPr>
      </w:pPr>
      <w:r w:rsidRPr="00971E20">
        <w:rPr>
          <w:rFonts w:eastAsia="MS Mincho" w:cs="Times New Roman"/>
          <w:color w:val="7030A0"/>
          <w:szCs w:val="28"/>
          <w:highlight w:val="white"/>
        </w:rPr>
        <w:t xml:space="preserve">-Программно-аппаратный комплекс Умное зеркало </w:t>
      </w:r>
      <w:r w:rsidRPr="00971E20">
        <w:rPr>
          <w:rFonts w:eastAsia="MS Mincho" w:cs="Times New Roman"/>
          <w:color w:val="7030A0"/>
          <w:szCs w:val="28"/>
          <w:highlight w:val="white"/>
          <w:lang w:val="en-US"/>
        </w:rPr>
        <w:t>ArtikMe</w:t>
      </w:r>
      <w:r w:rsidRPr="00971E20">
        <w:rPr>
          <w:rFonts w:eastAsia="MS Mincho" w:cs="Times New Roman"/>
          <w:color w:val="7030A0"/>
          <w:szCs w:val="28"/>
          <w:highlight w:val="white"/>
        </w:rPr>
        <w:t xml:space="preserve"> с ноутбуком, </w:t>
      </w:r>
      <w:r w:rsidRPr="00971E20">
        <w:rPr>
          <w:rStyle w:val="ad"/>
          <w:rFonts w:eastAsia="MS Mincho" w:cs="Times New Roman"/>
          <w:color w:val="7030A0"/>
          <w:szCs w:val="28"/>
        </w:rPr>
        <w:t>инвентарный</w:t>
      </w:r>
      <w:r w:rsidRPr="00971E20">
        <w:rPr>
          <w:rFonts w:eastAsia="MS Mincho" w:cs="Times New Roman"/>
          <w:color w:val="7030A0"/>
          <w:szCs w:val="28"/>
          <w:highlight w:val="white"/>
        </w:rPr>
        <w:t xml:space="preserve"> №05.0160016 </w:t>
      </w:r>
      <w:r w:rsidRPr="00971E20">
        <w:rPr>
          <w:rStyle w:val="ad"/>
          <w:rFonts w:eastAsia="MS Mincho" w:cs="Times New Roman"/>
          <w:color w:val="7030A0"/>
          <w:szCs w:val="28"/>
        </w:rPr>
        <w:t>(балансовой стоимостью 241000,00 рублей);</w:t>
      </w:r>
    </w:p>
    <w:p w14:paraId="2A2AD5C3" w14:textId="77777777" w:rsidR="00971E20" w:rsidRPr="00971E20" w:rsidRDefault="00971E20" w:rsidP="00971E20">
      <w:pPr>
        <w:rPr>
          <w:rFonts w:cs="Times New Roman"/>
          <w:color w:val="7030A0"/>
        </w:rPr>
      </w:pPr>
      <w:r w:rsidRPr="00971E20">
        <w:rPr>
          <w:rStyle w:val="ad"/>
          <w:rFonts w:eastAsia="MS Mincho" w:cs="Times New Roman"/>
          <w:color w:val="7030A0"/>
          <w:szCs w:val="28"/>
        </w:rPr>
        <w:t>-Вывеска «Детский сад», инвентарный № 16.0260158 (балансовой стоимостью 14550,00 рубля);</w:t>
      </w:r>
    </w:p>
    <w:p w14:paraId="485766F1" w14:textId="1BEF700C" w:rsidR="00971E20" w:rsidRDefault="00971E20" w:rsidP="00971E20">
      <w:pPr>
        <w:rPr>
          <w:rStyle w:val="ad"/>
          <w:rFonts w:eastAsia="MS Mincho" w:cs="Times New Roman"/>
          <w:color w:val="7030A0"/>
          <w:szCs w:val="28"/>
        </w:rPr>
      </w:pPr>
      <w:r w:rsidRPr="00971E20">
        <w:rPr>
          <w:rStyle w:val="ad"/>
          <w:rFonts w:eastAsia="MS Mincho" w:cs="Times New Roman"/>
          <w:color w:val="7030A0"/>
          <w:szCs w:val="28"/>
        </w:rPr>
        <w:lastRenderedPageBreak/>
        <w:t>-Ограждение, инвентарный №37.0000001 (балансовой стоимостью 349800,00 рубля).</w:t>
      </w:r>
    </w:p>
    <w:p w14:paraId="2C8B5E02" w14:textId="77777777" w:rsidR="00565A57" w:rsidRPr="00565A57" w:rsidRDefault="00565A57" w:rsidP="00565A57">
      <w:pPr>
        <w:rPr>
          <w:rFonts w:eastAsia="MS Mincho"/>
          <w:color w:val="7030A0"/>
          <w:szCs w:val="28"/>
        </w:rPr>
      </w:pPr>
      <w:r>
        <w:rPr>
          <w:rFonts w:eastAsia="MS Mincho"/>
          <w:color w:val="00B050"/>
          <w:szCs w:val="28"/>
        </w:rPr>
        <w:t xml:space="preserve">       </w:t>
      </w:r>
      <w:r w:rsidRPr="00565A57">
        <w:rPr>
          <w:rFonts w:eastAsia="MS Mincho"/>
          <w:color w:val="7030A0"/>
          <w:szCs w:val="28"/>
        </w:rPr>
        <w:t>В несоблюдении пункта 3.3.18 Учетной политики №41 и пункта 45 Приказа Минфина РФ от 01.12.2010г.  №157н</w:t>
      </w:r>
      <w:r w:rsidRPr="00565A57">
        <w:rPr>
          <w:color w:val="7030A0"/>
        </w:rPr>
        <w:t xml:space="preserve"> </w:t>
      </w:r>
      <w:r w:rsidRPr="00565A57">
        <w:rPr>
          <w:rFonts w:eastAsia="MS Mincho"/>
          <w:color w:val="7030A0"/>
          <w:szCs w:val="28"/>
        </w:rPr>
        <w:t>не учитывается в составе основных средств:</w:t>
      </w:r>
    </w:p>
    <w:p w14:paraId="79A2473E" w14:textId="77777777" w:rsidR="00565A57" w:rsidRPr="00565A57" w:rsidRDefault="00565A57" w:rsidP="00565A57">
      <w:pPr>
        <w:rPr>
          <w:rFonts w:eastAsia="MS Mincho"/>
          <w:color w:val="7030A0"/>
          <w:szCs w:val="28"/>
        </w:rPr>
      </w:pPr>
      <w:r w:rsidRPr="00565A57">
        <w:rPr>
          <w:rFonts w:eastAsia="MS Mincho"/>
          <w:color w:val="7030A0"/>
          <w:szCs w:val="28"/>
        </w:rPr>
        <w:t xml:space="preserve">-дополнительное оборудование для обеспечения работоспособности ПАК –«Стрелец-мониторинг» в сумме </w:t>
      </w:r>
      <w:r w:rsidRPr="00565A57">
        <w:rPr>
          <w:rFonts w:eastAsia="MS Mincho"/>
          <w:b/>
          <w:bCs/>
          <w:color w:val="7030A0"/>
          <w:szCs w:val="28"/>
        </w:rPr>
        <w:t>10835,00рублей</w:t>
      </w:r>
      <w:r w:rsidRPr="00565A57">
        <w:rPr>
          <w:rFonts w:eastAsia="MS Mincho"/>
          <w:color w:val="7030A0"/>
          <w:szCs w:val="28"/>
        </w:rPr>
        <w:t xml:space="preserve"> (2023год);</w:t>
      </w:r>
    </w:p>
    <w:p w14:paraId="61941187" w14:textId="77777777" w:rsidR="00565A57" w:rsidRPr="00565A57" w:rsidRDefault="00565A57" w:rsidP="00565A57">
      <w:pPr>
        <w:rPr>
          <w:rFonts w:eastAsia="MS Mincho"/>
          <w:color w:val="7030A0"/>
          <w:szCs w:val="28"/>
        </w:rPr>
      </w:pPr>
      <w:r w:rsidRPr="00565A57">
        <w:rPr>
          <w:rFonts w:eastAsia="MS Mincho"/>
          <w:color w:val="7030A0"/>
          <w:szCs w:val="28"/>
        </w:rPr>
        <w:t xml:space="preserve">-прибор приемно-контрольный охранно-пожарный  «ВЭРС-ПК 8П, в котором  произведена замена аккумуляторной батареи в сумме 1315,00рублей по договору на оказание услуг  от 20.11.2023г. №440. </w:t>
      </w:r>
    </w:p>
    <w:p w14:paraId="5C1501DE" w14:textId="0B0204B7" w:rsidR="00971E20" w:rsidRPr="00971E20" w:rsidRDefault="00DC4C9F" w:rsidP="00971E20">
      <w:pPr>
        <w:rPr>
          <w:rFonts w:eastAsia="MS Mincho" w:cs="Times New Roman"/>
          <w:color w:val="auto"/>
          <w:szCs w:val="28"/>
        </w:rPr>
      </w:pPr>
      <w:r>
        <w:rPr>
          <w:rFonts w:eastAsia="MS Mincho" w:cs="Times New Roman"/>
          <w:color w:val="auto"/>
          <w:szCs w:val="28"/>
        </w:rPr>
        <w:t xml:space="preserve">        </w:t>
      </w:r>
      <w:r w:rsidR="00971E20" w:rsidRPr="00971E20">
        <w:rPr>
          <w:rFonts w:eastAsia="MS Mincho" w:cs="Times New Roman"/>
          <w:color w:val="auto"/>
          <w:szCs w:val="28"/>
        </w:rPr>
        <w:t>Учет операций по выбытию и перемещению  основных средств  ведется в журнале операций по выбытию и перемещению нефинансовых активов. Проверены первичные документы по приобретению и списанию основных средств, отражению в регистрах бухгалтерского учета.</w:t>
      </w:r>
    </w:p>
    <w:p w14:paraId="2CF58514"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 xml:space="preserve">      Проведена сверка остатков, в разрезе балансовых счетов, по основным средствам и амортизации по данным оборотных ведомостей за период с 01.01.2023года по 31.12.2023года с данными по остаткам ф.0503168 «Сведения о движении нефинансовых активов» по состоянию на 01.01.2024года и главной книгой за декабрь 2023года  отклонений не установлено.     </w:t>
      </w:r>
    </w:p>
    <w:p w14:paraId="61FF2B87"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В соблюдении пункта 45 Приказа  Минфина РФ от 01.12.2010г. №157н  инвентарные объекты основных средств, приняты  к учету согласно требованиям Общероссийского классификатора ОК 013-2014 (СНС 2008)</w:t>
      </w:r>
      <w:r w:rsidRPr="00971E20">
        <w:rPr>
          <w:rFonts w:eastAsia="MS Mincho" w:cs="Times New Roman"/>
          <w:color w:val="auto"/>
          <w:szCs w:val="28"/>
        </w:rPr>
        <w:br/>
        <w:t>"Общероссийский классификатор основных фондов"</w:t>
      </w:r>
      <w:r w:rsidRPr="00971E20">
        <w:rPr>
          <w:rFonts w:eastAsia="MS Mincho" w:cs="Times New Roman"/>
          <w:color w:val="auto"/>
          <w:szCs w:val="28"/>
        </w:rPr>
        <w:br/>
        <w:t>(принят и введен в действие </w:t>
      </w:r>
      <w:hyperlink r:id="rId11" w:anchor="/document/71144704/entry/0" w:history="1">
        <w:r w:rsidRPr="00971E20">
          <w:rPr>
            <w:rStyle w:val="afe"/>
            <w:rFonts w:eastAsia="MS Mincho" w:cs="Times New Roman"/>
            <w:color w:val="auto"/>
            <w:szCs w:val="28"/>
          </w:rPr>
          <w:t>приказом</w:t>
        </w:r>
      </w:hyperlink>
      <w:r w:rsidRPr="00971E20">
        <w:rPr>
          <w:rFonts w:eastAsia="MS Mincho" w:cs="Times New Roman"/>
          <w:color w:val="auto"/>
          <w:szCs w:val="28"/>
        </w:rPr>
        <w:t xml:space="preserve"> Федерального агентства по техническому регулированию и метрологии от 12 декабря 2014 г. N 2018-ст) и </w:t>
      </w:r>
      <w:hyperlink r:id="rId12" w:anchor="/document/10136363/entry/0" w:history="1">
        <w:r w:rsidRPr="00971E20">
          <w:rPr>
            <w:rStyle w:val="-"/>
            <w:rFonts w:eastAsia="MS Mincho" w:cs="Times New Roman"/>
            <w:color w:val="auto"/>
            <w:szCs w:val="28"/>
          </w:rPr>
          <w:t>Общероссийского классификатора </w:t>
        </w:r>
      </w:hyperlink>
      <w:r w:rsidRPr="00971E20">
        <w:rPr>
          <w:rFonts w:eastAsia="MS Mincho" w:cs="Times New Roman"/>
          <w:color w:val="auto"/>
          <w:szCs w:val="28"/>
        </w:rPr>
        <w:t>основных фондов ОК 013-94, утвержденного </w:t>
      </w:r>
      <w:hyperlink r:id="rId13" w:anchor="/document/71171794/entry/0" w:history="1">
        <w:r w:rsidRPr="00971E20">
          <w:rPr>
            <w:rStyle w:val="-"/>
            <w:rFonts w:eastAsia="MS Mincho" w:cs="Times New Roman"/>
            <w:color w:val="auto"/>
            <w:szCs w:val="28"/>
          </w:rPr>
          <w:t>Постановлением</w:t>
        </w:r>
      </w:hyperlink>
      <w:r w:rsidRPr="00971E20">
        <w:rPr>
          <w:rFonts w:eastAsia="MS Mincho" w:cs="Times New Roman"/>
          <w:color w:val="auto"/>
          <w:szCs w:val="28"/>
        </w:rPr>
        <w:t> Госстандарта Российской Федерации от 26.12.1994 г. N 359 .</w:t>
      </w:r>
    </w:p>
    <w:p w14:paraId="1535BD07" w14:textId="77777777" w:rsidR="00971E20" w:rsidRPr="00971E20" w:rsidRDefault="00971E20" w:rsidP="00971E20">
      <w:pPr>
        <w:ind w:firstLine="709"/>
        <w:rPr>
          <w:rFonts w:eastAsia="MS Mincho" w:cs="Times New Roman"/>
          <w:color w:val="auto"/>
          <w:szCs w:val="28"/>
        </w:rPr>
      </w:pPr>
      <w:r w:rsidRPr="00971E20">
        <w:rPr>
          <w:rFonts w:eastAsia="MS Mincho" w:cs="Times New Roman"/>
          <w:color w:val="auto"/>
          <w:szCs w:val="28"/>
        </w:rPr>
        <w:t>В соблюдении пункта 91 Приказа  Минфина РФ от 01.12.2010г. №157н учет начисления амортизации основных средств ведется в журнале-операций по выбытию и перемещению нефинансовых активов.</w:t>
      </w:r>
    </w:p>
    <w:p w14:paraId="49A166FF" w14:textId="77777777" w:rsidR="00971E20" w:rsidRPr="00971E20" w:rsidRDefault="00971E20" w:rsidP="00971E20">
      <w:pPr>
        <w:ind w:firstLine="709"/>
        <w:rPr>
          <w:rFonts w:eastAsia="MS Mincho" w:cs="Times New Roman"/>
          <w:color w:val="auto"/>
          <w:szCs w:val="28"/>
        </w:rPr>
      </w:pPr>
      <w:r w:rsidRPr="00971E20">
        <w:rPr>
          <w:rFonts w:eastAsia="MS Mincho" w:cs="Times New Roman"/>
          <w:color w:val="auto"/>
          <w:szCs w:val="28"/>
        </w:rPr>
        <w:t>Проверена правильность начисления амортизации основных средств и соответственно проверена остаточная стоимость основных средств   по состоянию на 01.01.2024года, нарушений не установлено.</w:t>
      </w:r>
    </w:p>
    <w:p w14:paraId="4FF919FB" w14:textId="77777777" w:rsidR="00971E20" w:rsidRPr="00971E20" w:rsidRDefault="00971E20" w:rsidP="00971E20">
      <w:pPr>
        <w:pStyle w:val="afb"/>
        <w:spacing w:beforeAutospacing="0" w:afterAutospacing="0"/>
        <w:ind w:firstLine="709"/>
        <w:jc w:val="both"/>
        <w:rPr>
          <w:color w:val="7030A0"/>
          <w:sz w:val="28"/>
          <w:szCs w:val="28"/>
        </w:rPr>
      </w:pPr>
      <w:r w:rsidRPr="00971E20">
        <w:rPr>
          <w:rFonts w:eastAsia="MS Mincho"/>
          <w:color w:val="7030A0"/>
          <w:sz w:val="28"/>
          <w:szCs w:val="28"/>
        </w:rPr>
        <w:t xml:space="preserve">В несоблюдении требований </w:t>
      </w:r>
      <w:r w:rsidRPr="00971E20">
        <w:rPr>
          <w:color w:val="7030A0"/>
          <w:sz w:val="28"/>
          <w:szCs w:val="28"/>
          <w:shd w:val="clear" w:color="auto" w:fill="FFFFFF"/>
        </w:rPr>
        <w:t>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по тексту Приказ Минфина России от 15.04.2021 г. № 61н),</w:t>
      </w:r>
      <w:r w:rsidRPr="00971E20">
        <w:rPr>
          <w:rFonts w:eastAsia="MS Mincho"/>
          <w:color w:val="7030A0"/>
          <w:sz w:val="28"/>
          <w:szCs w:val="28"/>
        </w:rPr>
        <w:t xml:space="preserve"> пункта 3.3.1 раздела 3.3. Учетной политики №41 не все инвентарные карточки по ф. 0509215</w:t>
      </w:r>
      <w:r w:rsidRPr="00971E20">
        <w:rPr>
          <w:color w:val="7030A0"/>
          <w:sz w:val="28"/>
          <w:szCs w:val="28"/>
        </w:rPr>
        <w:t xml:space="preserve"> содержат полный перечень заполненных признаков объекта, что не дает </w:t>
      </w:r>
      <w:r w:rsidRPr="00971E20">
        <w:rPr>
          <w:color w:val="7030A0"/>
          <w:sz w:val="28"/>
          <w:szCs w:val="28"/>
        </w:rPr>
        <w:lastRenderedPageBreak/>
        <w:t>возможности при инвентаризации идентифицировать (опознать) объект,</w:t>
      </w:r>
      <w:r w:rsidRPr="00971E20">
        <w:rPr>
          <w:color w:val="7030A0"/>
          <w:sz w:val="28"/>
          <w:szCs w:val="28"/>
          <w:highlight w:val="yellow"/>
        </w:rPr>
        <w:t xml:space="preserve"> </w:t>
      </w:r>
      <w:r w:rsidRPr="00971E20">
        <w:rPr>
          <w:color w:val="7030A0"/>
          <w:sz w:val="28"/>
          <w:szCs w:val="28"/>
        </w:rPr>
        <w:t>например:</w:t>
      </w:r>
      <w:r w:rsidRPr="00971E20">
        <w:rPr>
          <w:color w:val="7030A0"/>
          <w:szCs w:val="28"/>
          <w:shd w:val="clear" w:color="auto" w:fill="FFFFFF"/>
        </w:rPr>
        <w:t xml:space="preserve"> </w:t>
      </w:r>
    </w:p>
    <w:p w14:paraId="226687C1" w14:textId="77777777" w:rsidR="00971E20" w:rsidRPr="00971E20" w:rsidRDefault="00971E20" w:rsidP="00971E20">
      <w:pPr>
        <w:pStyle w:val="afb"/>
        <w:spacing w:beforeAutospacing="0" w:afterAutospacing="0"/>
        <w:ind w:firstLine="709"/>
        <w:jc w:val="both"/>
        <w:rPr>
          <w:b/>
          <w:color w:val="7030A0"/>
          <w:sz w:val="28"/>
          <w:szCs w:val="28"/>
          <w:shd w:val="clear" w:color="auto" w:fill="FFFFFF"/>
        </w:rPr>
      </w:pPr>
      <w:r w:rsidRPr="00971E20">
        <w:rPr>
          <w:color w:val="7030A0"/>
          <w:sz w:val="28"/>
          <w:szCs w:val="28"/>
          <w:shd w:val="clear" w:color="auto" w:fill="FFFFFF"/>
        </w:rPr>
        <w:t xml:space="preserve">- не заполнен </w:t>
      </w:r>
      <w:hyperlink r:id="rId14" w:anchor="/document/70951956/entry/4015" w:history="1">
        <w:r w:rsidRPr="00971E20">
          <w:rPr>
            <w:rStyle w:val="afe"/>
            <w:color w:val="7030A0"/>
            <w:sz w:val="28"/>
            <w:szCs w:val="28"/>
            <w:shd w:val="clear" w:color="auto" w:fill="FFFFFF"/>
          </w:rPr>
          <w:t>раздел 3</w:t>
        </w:r>
      </w:hyperlink>
      <w:r w:rsidRPr="00971E20">
        <w:rPr>
          <w:color w:val="7030A0"/>
          <w:sz w:val="28"/>
          <w:szCs w:val="28"/>
          <w:shd w:val="clear" w:color="auto" w:fill="FFFFFF"/>
        </w:rPr>
        <w:t> "Краткая индивидуальная характеристика объекта" в инвентарных карточках №05.0160016 (</w:t>
      </w:r>
      <w:r w:rsidRPr="00971E20">
        <w:rPr>
          <w:color w:val="7030A0"/>
          <w:sz w:val="28"/>
          <w:szCs w:val="28"/>
        </w:rPr>
        <w:t xml:space="preserve">Программно-аппаратный комплекс Умное зеркало </w:t>
      </w:r>
      <w:r w:rsidRPr="00971E20">
        <w:rPr>
          <w:rFonts w:eastAsia="MS Mincho"/>
          <w:color w:val="7030A0"/>
          <w:sz w:val="28"/>
          <w:szCs w:val="28"/>
          <w:highlight w:val="white"/>
          <w:lang w:val="en-US"/>
        </w:rPr>
        <w:t>ArtikMe</w:t>
      </w:r>
      <w:r w:rsidRPr="00971E20">
        <w:rPr>
          <w:rFonts w:eastAsia="MS Mincho"/>
          <w:color w:val="7030A0"/>
          <w:sz w:val="28"/>
          <w:szCs w:val="28"/>
          <w:highlight w:val="white"/>
        </w:rPr>
        <w:t xml:space="preserve"> с ноутбуком</w:t>
      </w:r>
      <w:r w:rsidRPr="00971E20">
        <w:rPr>
          <w:bCs/>
          <w:color w:val="7030A0"/>
          <w:sz w:val="28"/>
          <w:szCs w:val="28"/>
        </w:rPr>
        <w:t>),</w:t>
      </w:r>
      <w:r w:rsidRPr="00971E20">
        <w:rPr>
          <w:rStyle w:val="ad"/>
          <w:rFonts w:eastAsia="MS Mincho"/>
          <w:color w:val="7030A0"/>
          <w:sz w:val="28"/>
          <w:szCs w:val="28"/>
        </w:rPr>
        <w:t xml:space="preserve"> №16.203 </w:t>
      </w:r>
      <w:r w:rsidRPr="00971E20">
        <w:rPr>
          <w:bCs/>
          <w:color w:val="7030A0"/>
          <w:sz w:val="28"/>
          <w:szCs w:val="28"/>
        </w:rPr>
        <w:t>(Беседка №3 (веранда)),</w:t>
      </w:r>
      <w:r w:rsidRPr="00971E20">
        <w:rPr>
          <w:rStyle w:val="ad"/>
          <w:rFonts w:eastAsia="MS Mincho"/>
          <w:color w:val="7030A0"/>
          <w:sz w:val="28"/>
          <w:szCs w:val="28"/>
        </w:rPr>
        <w:t xml:space="preserve"> №37.0000001 </w:t>
      </w:r>
      <w:r w:rsidRPr="00971E20">
        <w:rPr>
          <w:bCs/>
          <w:color w:val="7030A0"/>
          <w:sz w:val="28"/>
          <w:szCs w:val="28"/>
        </w:rPr>
        <w:t xml:space="preserve">(Ограждение),  </w:t>
      </w:r>
      <w:r w:rsidRPr="00971E20">
        <w:rPr>
          <w:color w:val="7030A0"/>
          <w:sz w:val="28"/>
          <w:szCs w:val="28"/>
          <w:shd w:val="clear" w:color="auto" w:fill="FFFFFF"/>
        </w:rPr>
        <w:t>№01.0130001 (Скважина на территории д/с) (согласно акта о приемке выполненных работ от 07.02.2020г. №1-1-11 в стоимость входят насосы)</w:t>
      </w:r>
      <w:r w:rsidRPr="00971E20">
        <w:rPr>
          <w:b/>
          <w:color w:val="7030A0"/>
          <w:sz w:val="28"/>
          <w:szCs w:val="28"/>
          <w:shd w:val="clear" w:color="auto" w:fill="FFFFFF"/>
        </w:rPr>
        <w:t>;</w:t>
      </w:r>
    </w:p>
    <w:p w14:paraId="5272BB39" w14:textId="77777777" w:rsidR="00971E20" w:rsidRPr="00971E20" w:rsidRDefault="00971E20" w:rsidP="00971E20">
      <w:pPr>
        <w:pStyle w:val="afb"/>
        <w:spacing w:beforeAutospacing="0" w:afterAutospacing="0"/>
        <w:ind w:firstLine="709"/>
        <w:jc w:val="both"/>
        <w:rPr>
          <w:bCs/>
          <w:color w:val="7030A0"/>
          <w:sz w:val="28"/>
          <w:szCs w:val="28"/>
        </w:rPr>
      </w:pPr>
      <w:r w:rsidRPr="00971E20">
        <w:rPr>
          <w:color w:val="7030A0"/>
          <w:sz w:val="28"/>
          <w:szCs w:val="28"/>
          <w:shd w:val="clear" w:color="auto" w:fill="FFFFFF"/>
        </w:rPr>
        <w:t xml:space="preserve">-не заполнены графы 1 «первоначальная стоимость» и 7 «балансовая стоимость» в </w:t>
      </w:r>
      <w:hyperlink r:id="rId15" w:anchor="/document/70951956/entry/4015" w:history="1">
        <w:r w:rsidRPr="00971E20">
          <w:rPr>
            <w:rStyle w:val="afe"/>
            <w:color w:val="7030A0"/>
            <w:sz w:val="28"/>
            <w:szCs w:val="28"/>
            <w:shd w:val="clear" w:color="auto" w:fill="FFFFFF"/>
          </w:rPr>
          <w:t>разделе 4</w:t>
        </w:r>
      </w:hyperlink>
      <w:r w:rsidRPr="00971E20">
        <w:rPr>
          <w:color w:val="7030A0"/>
          <w:sz w:val="28"/>
          <w:szCs w:val="28"/>
          <w:shd w:val="clear" w:color="auto" w:fill="FFFFFF"/>
        </w:rPr>
        <w:t> "Стоимость объекта, изменение стоимости объекта, начисление амортизации" в инвентарной карточке №22.0000001 (</w:t>
      </w:r>
      <w:r w:rsidRPr="00971E20">
        <w:rPr>
          <w:color w:val="7030A0"/>
          <w:sz w:val="28"/>
          <w:szCs w:val="28"/>
        </w:rPr>
        <w:t>Земельный участок</w:t>
      </w:r>
      <w:r w:rsidRPr="00971E20">
        <w:rPr>
          <w:bCs/>
          <w:color w:val="7030A0"/>
          <w:sz w:val="28"/>
          <w:szCs w:val="28"/>
        </w:rPr>
        <w:t>).</w:t>
      </w:r>
    </w:p>
    <w:p w14:paraId="168557D2" w14:textId="6C4FF803" w:rsidR="00971E20" w:rsidRDefault="00971E20" w:rsidP="00971E20">
      <w:pPr>
        <w:pStyle w:val="af7"/>
        <w:ind w:firstLine="709"/>
        <w:jc w:val="both"/>
        <w:rPr>
          <w:rFonts w:ascii="Times New Roman" w:eastAsia="MS Mincho" w:hAnsi="Times New Roman"/>
          <w:color w:val="7030A0"/>
        </w:rPr>
      </w:pPr>
      <w:r w:rsidRPr="00971E20">
        <w:rPr>
          <w:rFonts w:ascii="Times New Roman" w:eastAsia="MS Mincho" w:hAnsi="Times New Roman"/>
          <w:color w:val="7030A0"/>
        </w:rPr>
        <w:t>В несоблюдении пункта 27 Приказа Минфина РФ от 01.12.2010г.  №157н</w:t>
      </w:r>
      <w:r w:rsidR="00BC5A4F">
        <w:rPr>
          <w:rFonts w:ascii="Times New Roman" w:eastAsia="MS Mincho" w:hAnsi="Times New Roman"/>
          <w:color w:val="7030A0"/>
        </w:rPr>
        <w:t xml:space="preserve"> </w:t>
      </w:r>
      <w:r w:rsidRPr="00971E20">
        <w:rPr>
          <w:rFonts w:ascii="Times New Roman" w:eastAsia="MS Mincho" w:hAnsi="Times New Roman"/>
          <w:color w:val="7030A0"/>
        </w:rPr>
        <w:t>результаты работ по ремонту объекта основных средств (здания) не отражены  в регистре бухгалтерского учета - Инвентарной карточке (№01.011001) путем внесения записей о произведенных изменениях, без отражения на счетах бухгалтерского учета (раздел 8 «Сведения о проведенном ремонте, достройке, реконструкции, модернизации» инвентарной карточки по ф.0509215)</w:t>
      </w:r>
      <w:r w:rsidR="00BC5A4F">
        <w:rPr>
          <w:rFonts w:ascii="Times New Roman" w:eastAsia="MS Mincho" w:hAnsi="Times New Roman"/>
          <w:color w:val="7030A0"/>
        </w:rPr>
        <w:t>.</w:t>
      </w:r>
    </w:p>
    <w:p w14:paraId="2427D62A" w14:textId="77777777" w:rsidR="00BC5A4F" w:rsidRPr="00BC5A4F" w:rsidRDefault="00BC5A4F" w:rsidP="00BC5A4F">
      <w:pPr>
        <w:pStyle w:val="af7"/>
        <w:jc w:val="both"/>
        <w:rPr>
          <w:rFonts w:ascii="Times New Roman" w:eastAsia="MS Mincho" w:hAnsi="Times New Roman"/>
          <w:color w:val="7030A0"/>
        </w:rPr>
      </w:pPr>
      <w:r w:rsidRPr="00BC5A4F">
        <w:rPr>
          <w:rFonts w:ascii="Times New Roman" w:eastAsia="MS Mincho" w:hAnsi="Times New Roman"/>
          <w:color w:val="7030A0"/>
        </w:rPr>
        <w:t xml:space="preserve">             В несоблюдение пункта 3.3.18 Учетной политики №41в инвентарной карточке нежилого здания не отражена информация об оборудовании здания системами  сигнализаций, «тревожной кнопки», что подтверждается следующими расходами на их содержание:</w:t>
      </w:r>
    </w:p>
    <w:p w14:paraId="274FDF34" w14:textId="77777777" w:rsidR="00BC5A4F" w:rsidRPr="00BC5A4F" w:rsidRDefault="00BC5A4F" w:rsidP="00BC5A4F">
      <w:pPr>
        <w:pStyle w:val="af7"/>
        <w:ind w:firstLine="709"/>
        <w:jc w:val="both"/>
        <w:rPr>
          <w:rFonts w:ascii="Times New Roman" w:eastAsia="MS Mincho" w:hAnsi="Times New Roman"/>
          <w:color w:val="7030A0"/>
        </w:rPr>
      </w:pPr>
      <w:r w:rsidRPr="00BC5A4F">
        <w:rPr>
          <w:rFonts w:ascii="Times New Roman" w:eastAsia="MS Mincho" w:hAnsi="Times New Roman"/>
          <w:color w:val="7030A0"/>
        </w:rPr>
        <w:t>-ООО ИТЦ «СпецМонтаж»  на техническое обслуживание системы пожарной сигнализации и системы оповещения людей о пожаре в сумме 9600,00рублей (2023год) и  1600,00рублей 2024год, на техническое обслуживание программно-аппаратного комплекса «Стрелец Мониторинг» (ПАК «Стрелец Мониторинг») в сумме 33600,00рублей(2023год) и 5600,00рублей (2024год);</w:t>
      </w:r>
    </w:p>
    <w:p w14:paraId="3245C47A" w14:textId="3E328E7B" w:rsidR="00BC5A4F" w:rsidRPr="00971E20" w:rsidRDefault="00BC5A4F" w:rsidP="00BC5A4F">
      <w:pPr>
        <w:pStyle w:val="af7"/>
        <w:ind w:firstLine="709"/>
        <w:jc w:val="both"/>
        <w:rPr>
          <w:rFonts w:ascii="Times New Roman" w:eastAsia="MS Mincho" w:hAnsi="Times New Roman"/>
          <w:color w:val="7030A0"/>
        </w:rPr>
      </w:pPr>
      <w:r w:rsidRPr="00BC5A4F">
        <w:rPr>
          <w:rFonts w:ascii="Times New Roman" w:eastAsia="MS Mincho" w:hAnsi="Times New Roman"/>
          <w:color w:val="7030A0"/>
        </w:rPr>
        <w:t>-ФГУП «Охрана» Росгвардии по Челябинской области техническое обслуживание комплекса технических средств охраны (приемно-контрольный прибор и радиокнопка) в сумме 5215,20рублей(2023год) и 999,52рубля (2024год).</w:t>
      </w:r>
    </w:p>
    <w:p w14:paraId="1486CC2A" w14:textId="60B70574" w:rsidR="00971E20" w:rsidRPr="00971E20" w:rsidRDefault="00971E20" w:rsidP="00971E20">
      <w:pPr>
        <w:pStyle w:val="af7"/>
        <w:ind w:firstLine="709"/>
        <w:jc w:val="both"/>
        <w:rPr>
          <w:rFonts w:ascii="Times New Roman" w:hAnsi="Times New Roman"/>
          <w:color w:val="7030A0"/>
          <w:szCs w:val="28"/>
        </w:rPr>
      </w:pPr>
      <w:r w:rsidRPr="00971E20">
        <w:rPr>
          <w:rFonts w:ascii="Times New Roman" w:hAnsi="Times New Roman"/>
          <w:color w:val="7030A0"/>
          <w:szCs w:val="28"/>
          <w:shd w:val="clear" w:color="auto" w:fill="FFFFFF"/>
        </w:rPr>
        <w:t xml:space="preserve">В несоблюдении </w:t>
      </w:r>
      <w:r w:rsidRPr="00DA0264">
        <w:rPr>
          <w:rFonts w:ascii="Times New Roman" w:hAnsi="Times New Roman"/>
          <w:color w:val="7030A0"/>
          <w:szCs w:val="28"/>
          <w:shd w:val="clear" w:color="auto" w:fill="FFFFFF"/>
        </w:rPr>
        <w:t>пункт</w:t>
      </w:r>
      <w:r w:rsidR="00DA0264">
        <w:rPr>
          <w:rFonts w:ascii="Times New Roman" w:hAnsi="Times New Roman"/>
          <w:color w:val="7030A0"/>
          <w:szCs w:val="28"/>
          <w:shd w:val="clear" w:color="auto" w:fill="FFFFFF"/>
        </w:rPr>
        <w:t>а</w:t>
      </w:r>
      <w:r w:rsidRPr="00DA0264">
        <w:rPr>
          <w:rFonts w:ascii="Times New Roman" w:hAnsi="Times New Roman"/>
          <w:color w:val="7030A0"/>
          <w:szCs w:val="28"/>
          <w:shd w:val="clear" w:color="auto" w:fill="FFFFFF"/>
        </w:rPr>
        <w:t xml:space="preserve"> 37</w:t>
      </w:r>
      <w:r w:rsidRPr="00971E20">
        <w:rPr>
          <w:rFonts w:ascii="Times New Roman" w:hAnsi="Times New Roman"/>
          <w:color w:val="00B050"/>
          <w:szCs w:val="28"/>
          <w:shd w:val="clear" w:color="auto" w:fill="FFFFFF"/>
        </w:rPr>
        <w:t xml:space="preserve"> </w:t>
      </w:r>
      <w:r w:rsidRPr="00971E20">
        <w:rPr>
          <w:rFonts w:ascii="Times New Roman" w:hAnsi="Times New Roman"/>
          <w:color w:val="7030A0"/>
          <w:szCs w:val="28"/>
        </w:rPr>
        <w:t>Приказа Минфина РФ от 01.12.2010г. №157н «</w:t>
      </w:r>
      <w:r w:rsidRPr="00971E20">
        <w:rPr>
          <w:rFonts w:ascii="Times New Roman" w:hAnsi="Times New Roman"/>
          <w:color w:val="7030A0"/>
          <w:szCs w:val="28"/>
          <w:shd w:val="clear" w:color="auto" w:fill="FFFFFF"/>
        </w:rPr>
        <w:t xml:space="preserve">Скважина на территории д/с» (инв. №01.0130001) </w:t>
      </w:r>
      <w:r w:rsidRPr="00971E20">
        <w:rPr>
          <w:rFonts w:ascii="Times New Roman" w:hAnsi="Times New Roman"/>
          <w:color w:val="7030A0"/>
          <w:szCs w:val="28"/>
        </w:rPr>
        <w:t xml:space="preserve"> в сумме </w:t>
      </w:r>
      <w:r w:rsidRPr="00D57F94">
        <w:rPr>
          <w:rFonts w:ascii="Times New Roman" w:hAnsi="Times New Roman"/>
          <w:b/>
          <w:bCs/>
          <w:color w:val="7030A0"/>
          <w:szCs w:val="28"/>
        </w:rPr>
        <w:t>99625,00</w:t>
      </w:r>
      <w:r w:rsidRPr="00971E20">
        <w:rPr>
          <w:rFonts w:ascii="Times New Roman" w:hAnsi="Times New Roman"/>
          <w:color w:val="7030A0"/>
          <w:szCs w:val="28"/>
        </w:rPr>
        <w:t xml:space="preserve"> рублей учитывается на счете 10132 «</w:t>
      </w:r>
      <w:r w:rsidRPr="00971E20">
        <w:rPr>
          <w:rFonts w:ascii="Times New Roman" w:hAnsi="Times New Roman"/>
          <w:color w:val="7030A0"/>
          <w:szCs w:val="28"/>
          <w:shd w:val="clear" w:color="auto" w:fill="FFFFFF"/>
        </w:rPr>
        <w:t>Нежилые помещения (здания и сооружения) – иное движимое имущество учреждения</w:t>
      </w:r>
      <w:r w:rsidRPr="00971E20">
        <w:rPr>
          <w:rFonts w:ascii="Times New Roman" w:hAnsi="Times New Roman"/>
          <w:color w:val="7030A0"/>
          <w:szCs w:val="28"/>
        </w:rPr>
        <w:t>».</w:t>
      </w:r>
    </w:p>
    <w:p w14:paraId="12531591" w14:textId="77777777" w:rsidR="00971E20" w:rsidRPr="00971E20" w:rsidRDefault="00971E20" w:rsidP="00971E20">
      <w:pPr>
        <w:pStyle w:val="1"/>
        <w:shd w:val="clear" w:color="auto" w:fill="FFFFFF"/>
        <w:spacing w:before="0" w:beforeAutospacing="0" w:after="0" w:afterAutospacing="0"/>
        <w:ind w:firstLine="709"/>
        <w:jc w:val="both"/>
        <w:rPr>
          <w:rFonts w:eastAsia="MS Mincho"/>
          <w:b w:val="0"/>
          <w:szCs w:val="28"/>
        </w:rPr>
      </w:pPr>
      <w:r w:rsidRPr="00971E20">
        <w:rPr>
          <w:rFonts w:eastAsia="MS Mincho"/>
          <w:b w:val="0"/>
          <w:szCs w:val="28"/>
        </w:rPr>
        <w:t>Согласно решения от 04.12.2024г. № 1 и от 27.02.2024г. № 1 проведена инвентаризация основных средств.</w:t>
      </w:r>
    </w:p>
    <w:p w14:paraId="186F18E5" w14:textId="77777777" w:rsidR="00971E20" w:rsidRPr="00971E20" w:rsidRDefault="00971E20" w:rsidP="00971E20">
      <w:pPr>
        <w:ind w:firstLine="709"/>
        <w:rPr>
          <w:rFonts w:cs="Times New Roman"/>
          <w:color w:val="auto"/>
        </w:rPr>
      </w:pPr>
      <w:r w:rsidRPr="00971E20">
        <w:rPr>
          <w:rFonts w:eastAsia="MS Mincho" w:cs="Times New Roman"/>
          <w:color w:val="auto"/>
          <w:szCs w:val="28"/>
        </w:rPr>
        <w:t>При оформлении инвентаризации объектов основных средств  в проверяемом периоде МКДОУ применяло унифицированную форму ф.</w:t>
      </w:r>
      <w:hyperlink r:id="rId16" w:anchor="/document/12181350/entry/4002" w:history="1">
        <w:r w:rsidRPr="00971E20">
          <w:rPr>
            <w:rStyle w:val="-"/>
            <w:rFonts w:eastAsia="MS Mincho" w:cs="Times New Roman"/>
            <w:color w:val="auto"/>
            <w:szCs w:val="28"/>
          </w:rPr>
          <w:t xml:space="preserve"> 0504087</w:t>
        </w:r>
      </w:hyperlink>
      <w:r w:rsidRPr="00971E20">
        <w:rPr>
          <w:rFonts w:eastAsia="MS Mincho" w:cs="Times New Roman"/>
          <w:color w:val="auto"/>
          <w:szCs w:val="28"/>
        </w:rPr>
        <w:t xml:space="preserve"> утвержденную  Приказом № 52н.</w:t>
      </w:r>
      <w:r w:rsidRPr="00971E20">
        <w:rPr>
          <w:rFonts w:cs="Times New Roman"/>
          <w:color w:val="auto"/>
        </w:rPr>
        <w:t xml:space="preserve"> </w:t>
      </w:r>
    </w:p>
    <w:p w14:paraId="791ACC06" w14:textId="77777777" w:rsidR="00971E20" w:rsidRPr="00971E20" w:rsidRDefault="00971E20" w:rsidP="00971E20">
      <w:pPr>
        <w:ind w:firstLine="709"/>
        <w:rPr>
          <w:rFonts w:cs="Times New Roman"/>
          <w:color w:val="7030A0"/>
          <w:szCs w:val="28"/>
          <w:shd w:val="clear" w:color="auto" w:fill="FFFFFF"/>
        </w:rPr>
      </w:pPr>
      <w:r w:rsidRPr="00971E20">
        <w:rPr>
          <w:rFonts w:cs="Times New Roman"/>
          <w:color w:val="7030A0"/>
          <w:szCs w:val="28"/>
          <w:shd w:val="clear" w:color="auto" w:fill="FFFFFF"/>
        </w:rPr>
        <w:t xml:space="preserve">В несоблюдении пункта 3.2. раздела 3 Приложения №9 Учетной политики №41, пункта 1.3.  Приказа Министерства финансов РФ от </w:t>
      </w:r>
      <w:r w:rsidRPr="00971E20">
        <w:rPr>
          <w:rFonts w:cs="Times New Roman"/>
          <w:color w:val="7030A0"/>
          <w:szCs w:val="28"/>
          <w:shd w:val="clear" w:color="auto" w:fill="FFFFFF"/>
        </w:rPr>
        <w:lastRenderedPageBreak/>
        <w:t>13.06.1995года №49 «Об утверждении методических указаний по инвентаризации имущества и финансовых обязательств» при проведении инвентаризации основных средств (по решению от 27.02.2024года №1) при проведении инвентаризации комиссией не проверялись данные об эксплуатации и физическое состояние объектов основных средств</w:t>
      </w:r>
      <w:r w:rsidRPr="00971E20">
        <w:rPr>
          <w:rFonts w:cs="Times New Roman"/>
          <w:color w:val="7030A0"/>
        </w:rPr>
        <w:t xml:space="preserve"> (не оценивалось его </w:t>
      </w:r>
      <w:r w:rsidRPr="00971E20">
        <w:rPr>
          <w:rFonts w:cs="Times New Roman"/>
          <w:color w:val="7030A0"/>
          <w:szCs w:val="28"/>
          <w:shd w:val="clear" w:color="auto" w:fill="FFFFFF"/>
        </w:rPr>
        <w:t>техническое состояние: требуется ремонт, подлежит списанию), инвентаризация основных средств проведена формально:</w:t>
      </w:r>
    </w:p>
    <w:p w14:paraId="14120349" w14:textId="77777777" w:rsidR="00971E20" w:rsidRPr="00971E20" w:rsidRDefault="00971E20" w:rsidP="00971E20">
      <w:pPr>
        <w:rPr>
          <w:rFonts w:eastAsia="MS Mincho" w:cs="Times New Roman"/>
          <w:color w:val="7030A0"/>
          <w:szCs w:val="28"/>
        </w:rPr>
      </w:pPr>
      <w:r w:rsidRPr="00971E20">
        <w:rPr>
          <w:rFonts w:cs="Times New Roman"/>
          <w:color w:val="7030A0"/>
          <w:szCs w:val="28"/>
          <w:shd w:val="clear" w:color="auto" w:fill="FFFFFF"/>
        </w:rPr>
        <w:t>-</w:t>
      </w:r>
      <w:r w:rsidRPr="00971E20">
        <w:rPr>
          <w:rFonts w:cs="Times New Roman"/>
        </w:rPr>
        <w:t xml:space="preserve"> </w:t>
      </w:r>
      <w:r w:rsidRPr="00971E20">
        <w:rPr>
          <w:rFonts w:cs="Times New Roman"/>
          <w:color w:val="7030A0"/>
          <w:szCs w:val="28"/>
          <w:shd w:val="clear" w:color="auto" w:fill="FFFFFF"/>
        </w:rPr>
        <w:t>в инвентаризационной описи от 27.02.2024г.  комиссия заполнила графу 8 «Статус объекта» по всем объектам с кодом статуса «В эксплуатации», графу 9 «Целевая функция актива» по всем объектам с кодом статуса «Введение в эксплуатацию», однако после проведения инвентаризации на основании акта  №1а от 27.02.2024г. и №6 от 28.02.2024г. по причине  «к дальнейшему использованию не пригодны» списаны с баланса основные средства на сумму 25390,00рубля (</w:t>
      </w:r>
      <w:r w:rsidRPr="00971E20">
        <w:rPr>
          <w:rFonts w:eastAsia="MS Mincho" w:cs="Times New Roman"/>
          <w:color w:val="7030A0"/>
          <w:szCs w:val="28"/>
        </w:rPr>
        <w:t xml:space="preserve">Ламинатор </w:t>
      </w:r>
      <w:r w:rsidRPr="00971E20">
        <w:rPr>
          <w:rFonts w:eastAsia="MS Mincho" w:cs="Times New Roman"/>
          <w:color w:val="7030A0"/>
          <w:szCs w:val="28"/>
          <w:lang w:val="en-US"/>
        </w:rPr>
        <w:t>Buro</w:t>
      </w:r>
      <w:r w:rsidRPr="00971E20">
        <w:rPr>
          <w:rFonts w:eastAsia="MS Mincho" w:cs="Times New Roman"/>
          <w:color w:val="7030A0"/>
          <w:szCs w:val="28"/>
        </w:rPr>
        <w:t xml:space="preserve"> </w:t>
      </w:r>
      <w:r w:rsidRPr="00971E20">
        <w:rPr>
          <w:rFonts w:eastAsia="MS Mincho" w:cs="Times New Roman"/>
          <w:color w:val="7030A0"/>
          <w:szCs w:val="28"/>
          <w:lang w:val="en-US"/>
        </w:rPr>
        <w:t>BU</w:t>
      </w:r>
      <w:r w:rsidRPr="00971E20">
        <w:rPr>
          <w:rFonts w:eastAsia="MS Mincho" w:cs="Times New Roman"/>
          <w:color w:val="7030A0"/>
          <w:szCs w:val="28"/>
        </w:rPr>
        <w:t xml:space="preserve"> </w:t>
      </w:r>
      <w:r w:rsidRPr="00971E20">
        <w:rPr>
          <w:rFonts w:eastAsia="MS Mincho" w:cs="Times New Roman"/>
          <w:color w:val="7030A0"/>
          <w:szCs w:val="28"/>
          <w:lang w:val="en-US"/>
        </w:rPr>
        <w:t>K</w:t>
      </w:r>
      <w:r w:rsidRPr="00971E20">
        <w:rPr>
          <w:rFonts w:eastAsia="MS Mincho" w:cs="Times New Roman"/>
          <w:color w:val="7030A0"/>
          <w:szCs w:val="28"/>
        </w:rPr>
        <w:t xml:space="preserve"> 383(6.044), Ламинатор </w:t>
      </w:r>
      <w:r w:rsidRPr="00971E20">
        <w:rPr>
          <w:rFonts w:eastAsia="MS Mincho" w:cs="Times New Roman"/>
          <w:color w:val="7030A0"/>
          <w:szCs w:val="28"/>
          <w:lang w:val="en-US"/>
        </w:rPr>
        <w:t>A</w:t>
      </w:r>
      <w:r w:rsidRPr="00971E20">
        <w:rPr>
          <w:rFonts w:eastAsia="MS Mincho" w:cs="Times New Roman"/>
          <w:color w:val="7030A0"/>
          <w:szCs w:val="28"/>
        </w:rPr>
        <w:t xml:space="preserve">4 </w:t>
      </w:r>
      <w:r w:rsidRPr="00971E20">
        <w:rPr>
          <w:rFonts w:eastAsia="MS Mincho" w:cs="Times New Roman"/>
          <w:color w:val="7030A0"/>
          <w:szCs w:val="28"/>
          <w:lang w:val="en-US"/>
        </w:rPr>
        <w:t>Fellowes</w:t>
      </w:r>
      <w:r w:rsidRPr="00971E20">
        <w:rPr>
          <w:rFonts w:eastAsia="MS Mincho" w:cs="Times New Roman"/>
          <w:color w:val="7030A0"/>
          <w:szCs w:val="28"/>
        </w:rPr>
        <w:t xml:space="preserve"> </w:t>
      </w:r>
      <w:r w:rsidRPr="00971E20">
        <w:rPr>
          <w:rFonts w:eastAsia="MS Mincho" w:cs="Times New Roman"/>
          <w:color w:val="7030A0"/>
          <w:szCs w:val="28"/>
          <w:lang w:val="en-US"/>
        </w:rPr>
        <w:t>Lunar</w:t>
      </w:r>
      <w:r w:rsidRPr="00971E20">
        <w:rPr>
          <w:rFonts w:eastAsia="MS Mincho" w:cs="Times New Roman"/>
          <w:color w:val="7030A0"/>
          <w:szCs w:val="28"/>
        </w:rPr>
        <w:t xml:space="preserve"> (16.01060012), Пылесос Кёрхер (6.0160019), Утюг Поларис (6.0160387), Электроводонагреватель, 50л(6.04), Принтер </w:t>
      </w:r>
      <w:r w:rsidRPr="00971E20">
        <w:rPr>
          <w:rFonts w:eastAsia="MS Mincho" w:cs="Times New Roman"/>
          <w:color w:val="7030A0"/>
          <w:szCs w:val="28"/>
          <w:lang w:val="en-US"/>
        </w:rPr>
        <w:t>Epson</w:t>
      </w:r>
      <w:r w:rsidRPr="00971E20">
        <w:rPr>
          <w:rFonts w:eastAsia="MS Mincho" w:cs="Times New Roman"/>
          <w:color w:val="7030A0"/>
          <w:szCs w:val="28"/>
        </w:rPr>
        <w:t xml:space="preserve"> </w:t>
      </w:r>
      <w:r w:rsidRPr="00971E20">
        <w:rPr>
          <w:rFonts w:eastAsia="MS Mincho" w:cs="Times New Roman"/>
          <w:color w:val="7030A0"/>
          <w:szCs w:val="28"/>
          <w:lang w:val="en-US"/>
        </w:rPr>
        <w:t>L</w:t>
      </w:r>
      <w:r w:rsidRPr="00971E20">
        <w:rPr>
          <w:rFonts w:eastAsia="MS Mincho" w:cs="Times New Roman"/>
          <w:color w:val="7030A0"/>
          <w:szCs w:val="28"/>
        </w:rPr>
        <w:t xml:space="preserve"> 120(5.0160012)).</w:t>
      </w:r>
    </w:p>
    <w:p w14:paraId="1214B9CD" w14:textId="77777777" w:rsidR="00971E20" w:rsidRPr="00971E20" w:rsidRDefault="00971E20" w:rsidP="00971E20">
      <w:pPr>
        <w:ind w:firstLine="709"/>
        <w:rPr>
          <w:rFonts w:eastAsia="MS Mincho" w:cs="Times New Roman"/>
          <w:color w:val="auto"/>
          <w:szCs w:val="28"/>
        </w:rPr>
      </w:pPr>
      <w:r w:rsidRPr="00971E20">
        <w:rPr>
          <w:rFonts w:eastAsia="MS Mincho" w:cs="Times New Roman"/>
          <w:color w:val="auto"/>
          <w:szCs w:val="28"/>
        </w:rPr>
        <w:t>Состав комиссии по списанию основных средств утвержден приказом заведующего</w:t>
      </w:r>
      <w:r w:rsidRPr="00971E20">
        <w:rPr>
          <w:rFonts w:eastAsia="MS Mincho" w:cs="Times New Roman"/>
          <w:color w:val="FFC000"/>
          <w:szCs w:val="28"/>
        </w:rPr>
        <w:t xml:space="preserve"> </w:t>
      </w:r>
      <w:r w:rsidRPr="00971E20">
        <w:rPr>
          <w:rFonts w:eastAsia="MS Mincho" w:cs="Times New Roman"/>
          <w:color w:val="auto"/>
          <w:szCs w:val="28"/>
        </w:rPr>
        <w:t>МКДОУ от 09.01.2024г №1.</w:t>
      </w:r>
    </w:p>
    <w:p w14:paraId="40289C61"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В проверяемом периоде в актах списания основных средств состав членов комиссии соответствует составу комиссии, утвержденному приказом заведующего МКДОУ от 09.01.2024г №1.</w:t>
      </w:r>
    </w:p>
    <w:p w14:paraId="710403D6"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 xml:space="preserve">В проверяемом периоде по причине негодности к дальнейшей эксплуатации  </w:t>
      </w:r>
      <w:r w:rsidRPr="00971E20">
        <w:rPr>
          <w:rFonts w:eastAsia="MS Mincho" w:cs="Times New Roman"/>
          <w:color w:val="FF0000"/>
          <w:szCs w:val="28"/>
        </w:rPr>
        <w:t xml:space="preserve"> </w:t>
      </w:r>
      <w:r w:rsidRPr="00971E20">
        <w:rPr>
          <w:rFonts w:eastAsia="MS Mincho" w:cs="Times New Roman"/>
          <w:color w:val="auto"/>
          <w:szCs w:val="28"/>
        </w:rPr>
        <w:t>было списано</w:t>
      </w:r>
      <w:r w:rsidRPr="00971E20">
        <w:rPr>
          <w:rFonts w:eastAsia="MS Mincho" w:cs="Times New Roman"/>
          <w:color w:val="FF0000"/>
          <w:szCs w:val="28"/>
        </w:rPr>
        <w:t xml:space="preserve"> </w:t>
      </w:r>
      <w:r w:rsidRPr="00971E20">
        <w:rPr>
          <w:rFonts w:eastAsia="MS Mincho" w:cs="Times New Roman"/>
          <w:color w:val="auto"/>
          <w:szCs w:val="28"/>
        </w:rPr>
        <w:t xml:space="preserve">инвентаря и оборудования на сумму 56256,19рублей, из них списание муниципального имущества, закрепленного на праве оперативного управления за учреждением (свыше 10,0тыс.рублей), в период с 01.01.2024года по 31.03.2024года проведено в сумме 22650,00 рублей с согласия собственника по распоряжению Администрации Варненского муниципального района </w:t>
      </w:r>
      <w:r w:rsidRPr="00971E20">
        <w:rPr>
          <w:rFonts w:eastAsia="MS Mincho" w:cs="Times New Roman"/>
          <w:color w:val="000000" w:themeColor="text1"/>
          <w:szCs w:val="28"/>
        </w:rPr>
        <w:t>от 27.02.2024г. №95-р</w:t>
      </w:r>
      <w:r w:rsidRPr="00971E20">
        <w:rPr>
          <w:rFonts w:eastAsia="MS Mincho" w:cs="Times New Roman"/>
          <w:color w:val="auto"/>
          <w:szCs w:val="28"/>
        </w:rPr>
        <w:t xml:space="preserve"> и на основании актов-списания по заключению комиссии с составлением технического заключения (при необходимости), что  не нарушает требования пунктов 7,11,12,13,14,18 «Положения о порядке списания имущества, находящегося в собственности Варненского муниципального района», утвержденного Решение Собрания депутатов Варненского муниципального района Челябинской области от 28.03.2014г. №24 (далее по тексту Положение № 24 от 28.03.2014г.):</w:t>
      </w:r>
    </w:p>
    <w:p w14:paraId="42141756" w14:textId="4142D4E5" w:rsidR="00971E20" w:rsidRPr="00D57F94" w:rsidRDefault="00971E20" w:rsidP="00D57F94">
      <w:pPr>
        <w:jc w:val="center"/>
        <w:rPr>
          <w:rFonts w:eastAsia="MS Mincho" w:cs="Times New Roman"/>
          <w:b/>
          <w:bCs/>
          <w:color w:val="auto"/>
          <w:sz w:val="24"/>
          <w:szCs w:val="24"/>
        </w:rPr>
      </w:pPr>
      <w:r w:rsidRPr="00D57F94">
        <w:rPr>
          <w:rFonts w:eastAsia="MS Mincho" w:cs="Times New Roman"/>
          <w:b/>
          <w:bCs/>
          <w:color w:val="auto"/>
          <w:sz w:val="24"/>
          <w:szCs w:val="24"/>
        </w:rPr>
        <w:t>Перечень списанного имущества</w:t>
      </w:r>
      <w:r w:rsidR="00D57F94" w:rsidRPr="00D57F94">
        <w:rPr>
          <w:rFonts w:eastAsia="MS Mincho" w:cs="Times New Roman"/>
          <w:b/>
          <w:bCs/>
          <w:color w:val="auto"/>
          <w:sz w:val="24"/>
          <w:szCs w:val="24"/>
        </w:rPr>
        <w:t xml:space="preserve"> за 2023-2024год</w:t>
      </w:r>
    </w:p>
    <w:p w14:paraId="17D01BFB" w14:textId="5AD3B36E" w:rsidR="00971E20" w:rsidRPr="00971E20" w:rsidRDefault="00971E20" w:rsidP="00D57F94">
      <w:pPr>
        <w:jc w:val="right"/>
        <w:rPr>
          <w:rFonts w:eastAsia="MS Mincho" w:cs="Times New Roman"/>
          <w:color w:val="auto"/>
          <w:sz w:val="20"/>
          <w:szCs w:val="20"/>
        </w:rPr>
      </w:pPr>
      <w:r w:rsidRPr="00971E20">
        <w:rPr>
          <w:rFonts w:eastAsia="MS Mincho" w:cs="Times New Roman"/>
          <w:color w:val="auto"/>
          <w:sz w:val="20"/>
          <w:szCs w:val="20"/>
        </w:rPr>
        <w:t>Таблица №</w:t>
      </w:r>
      <w:r w:rsidR="00D57F94">
        <w:rPr>
          <w:rFonts w:eastAsia="MS Mincho" w:cs="Times New Roman"/>
          <w:color w:val="auto"/>
          <w:sz w:val="20"/>
          <w:szCs w:val="20"/>
        </w:rPr>
        <w:t>4</w:t>
      </w:r>
    </w:p>
    <w:tbl>
      <w:tblPr>
        <w:tblStyle w:val="afc"/>
        <w:tblW w:w="9888" w:type="dxa"/>
        <w:tblLayout w:type="fixed"/>
        <w:tblLook w:val="04A0" w:firstRow="1" w:lastRow="0" w:firstColumn="1" w:lastColumn="0" w:noHBand="0" w:noVBand="1"/>
      </w:tblPr>
      <w:tblGrid>
        <w:gridCol w:w="2518"/>
        <w:gridCol w:w="851"/>
        <w:gridCol w:w="992"/>
        <w:gridCol w:w="1417"/>
        <w:gridCol w:w="1560"/>
        <w:gridCol w:w="1275"/>
        <w:gridCol w:w="1275"/>
      </w:tblGrid>
      <w:tr w:rsidR="00971E20" w:rsidRPr="00971E20" w14:paraId="4328FC6E" w14:textId="77777777" w:rsidTr="00971E20">
        <w:tc>
          <w:tcPr>
            <w:tcW w:w="2518" w:type="dxa"/>
          </w:tcPr>
          <w:p w14:paraId="25CE2894"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наименование имущества</w:t>
            </w:r>
            <w:r w:rsidRPr="00971E20">
              <w:rPr>
                <w:rFonts w:eastAsia="MS Mincho" w:cs="Times New Roman"/>
                <w:color w:val="auto"/>
                <w:sz w:val="18"/>
                <w:szCs w:val="18"/>
                <w:lang w:val="en-US"/>
              </w:rPr>
              <w:t xml:space="preserve"> (</w:t>
            </w:r>
            <w:r w:rsidRPr="00971E20">
              <w:rPr>
                <w:rFonts w:eastAsia="MS Mincho" w:cs="Times New Roman"/>
                <w:color w:val="auto"/>
                <w:sz w:val="18"/>
                <w:szCs w:val="18"/>
              </w:rPr>
              <w:t>инвентарный номер)</w:t>
            </w:r>
          </w:p>
        </w:tc>
        <w:tc>
          <w:tcPr>
            <w:tcW w:w="851" w:type="dxa"/>
          </w:tcPr>
          <w:p w14:paraId="70F778AD"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количество,</w:t>
            </w:r>
          </w:p>
          <w:p w14:paraId="60DD668D"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единиц</w:t>
            </w:r>
          </w:p>
        </w:tc>
        <w:tc>
          <w:tcPr>
            <w:tcW w:w="992" w:type="dxa"/>
          </w:tcPr>
          <w:p w14:paraId="28B42A08"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стоимость,</w:t>
            </w:r>
          </w:p>
          <w:p w14:paraId="22BD4395"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рублей</w:t>
            </w:r>
          </w:p>
        </w:tc>
        <w:tc>
          <w:tcPr>
            <w:tcW w:w="1417" w:type="dxa"/>
          </w:tcPr>
          <w:p w14:paraId="51D67A54"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реквизиты Распоряжения</w:t>
            </w:r>
          </w:p>
          <w:p w14:paraId="2C1FC222"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(дата, номер)</w:t>
            </w:r>
          </w:p>
        </w:tc>
        <w:tc>
          <w:tcPr>
            <w:tcW w:w="1560" w:type="dxa"/>
          </w:tcPr>
          <w:p w14:paraId="59674F1E"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реквизиты акта списания</w:t>
            </w:r>
          </w:p>
          <w:p w14:paraId="6B5317A6"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(дата, номер)</w:t>
            </w:r>
          </w:p>
        </w:tc>
        <w:tc>
          <w:tcPr>
            <w:tcW w:w="1275" w:type="dxa"/>
          </w:tcPr>
          <w:p w14:paraId="6DBF2EC4"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наличие технического заключения</w:t>
            </w:r>
          </w:p>
          <w:p w14:paraId="5A7211F5"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 xml:space="preserve">(да, нет), реквизиты </w:t>
            </w:r>
          </w:p>
        </w:tc>
        <w:tc>
          <w:tcPr>
            <w:tcW w:w="1275" w:type="dxa"/>
          </w:tcPr>
          <w:p w14:paraId="6527CE7A"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Информация об утилизации</w:t>
            </w:r>
          </w:p>
        </w:tc>
      </w:tr>
      <w:tr w:rsidR="00971E20" w:rsidRPr="00971E20" w14:paraId="2DC6D001" w14:textId="77777777" w:rsidTr="00971E20">
        <w:trPr>
          <w:trHeight w:val="459"/>
        </w:trPr>
        <w:tc>
          <w:tcPr>
            <w:tcW w:w="2518" w:type="dxa"/>
            <w:vAlign w:val="center"/>
          </w:tcPr>
          <w:p w14:paraId="1668E733" w14:textId="77777777" w:rsidR="00971E20" w:rsidRPr="00971E20" w:rsidRDefault="00971E20" w:rsidP="00971E20">
            <w:pPr>
              <w:rPr>
                <w:rFonts w:eastAsia="MS Mincho" w:cs="Times New Roman"/>
                <w:color w:val="auto"/>
                <w:sz w:val="18"/>
                <w:szCs w:val="18"/>
                <w:lang w:val="en-US"/>
              </w:rPr>
            </w:pPr>
            <w:r w:rsidRPr="00971E20">
              <w:rPr>
                <w:rFonts w:eastAsia="MS Mincho" w:cs="Times New Roman"/>
                <w:color w:val="auto"/>
                <w:sz w:val="18"/>
                <w:szCs w:val="18"/>
              </w:rPr>
              <w:t>Ковер (06.038)</w:t>
            </w:r>
          </w:p>
        </w:tc>
        <w:tc>
          <w:tcPr>
            <w:tcW w:w="851" w:type="dxa"/>
            <w:vAlign w:val="center"/>
          </w:tcPr>
          <w:p w14:paraId="517A3DD5" w14:textId="77777777" w:rsidR="00971E20" w:rsidRPr="00971E20" w:rsidRDefault="00971E20" w:rsidP="00971E20">
            <w:pPr>
              <w:rPr>
                <w:rFonts w:eastAsia="MS Mincho" w:cs="Times New Roman"/>
                <w:color w:val="auto"/>
                <w:sz w:val="18"/>
                <w:szCs w:val="18"/>
                <w:lang w:val="en-US"/>
              </w:rPr>
            </w:pPr>
            <w:r w:rsidRPr="00971E20">
              <w:rPr>
                <w:rFonts w:eastAsia="MS Mincho" w:cs="Times New Roman"/>
                <w:color w:val="auto"/>
                <w:sz w:val="18"/>
                <w:szCs w:val="18"/>
                <w:lang w:val="en-US"/>
              </w:rPr>
              <w:t>1</w:t>
            </w:r>
          </w:p>
        </w:tc>
        <w:tc>
          <w:tcPr>
            <w:tcW w:w="992" w:type="dxa"/>
            <w:vAlign w:val="center"/>
          </w:tcPr>
          <w:p w14:paraId="59A2F7F5" w14:textId="77777777" w:rsidR="00971E20" w:rsidRPr="00971E20" w:rsidRDefault="00971E20" w:rsidP="00971E20">
            <w:pPr>
              <w:rPr>
                <w:rFonts w:eastAsia="MS Mincho" w:cs="Times New Roman"/>
                <w:color w:val="auto"/>
                <w:sz w:val="18"/>
                <w:szCs w:val="18"/>
                <w:lang w:val="en-US"/>
              </w:rPr>
            </w:pPr>
            <w:r w:rsidRPr="00971E20">
              <w:rPr>
                <w:rFonts w:eastAsia="MS Mincho" w:cs="Times New Roman"/>
                <w:color w:val="auto"/>
                <w:sz w:val="18"/>
                <w:szCs w:val="18"/>
              </w:rPr>
              <w:t>4949,99</w:t>
            </w:r>
          </w:p>
        </w:tc>
        <w:tc>
          <w:tcPr>
            <w:tcW w:w="1417" w:type="dxa"/>
            <w:vAlign w:val="center"/>
          </w:tcPr>
          <w:p w14:paraId="5C0F5B34"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w:t>
            </w:r>
          </w:p>
        </w:tc>
        <w:tc>
          <w:tcPr>
            <w:tcW w:w="1560" w:type="dxa"/>
            <w:vAlign w:val="center"/>
          </w:tcPr>
          <w:p w14:paraId="542AB4A1"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№б/н от 04.12.2023г.</w:t>
            </w:r>
          </w:p>
        </w:tc>
        <w:tc>
          <w:tcPr>
            <w:tcW w:w="1275" w:type="dxa"/>
            <w:vAlign w:val="center"/>
          </w:tcPr>
          <w:p w14:paraId="05605D0F"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нет</w:t>
            </w:r>
          </w:p>
        </w:tc>
        <w:tc>
          <w:tcPr>
            <w:tcW w:w="1275" w:type="dxa"/>
            <w:vAlign w:val="center"/>
          </w:tcPr>
          <w:p w14:paraId="5CDEB062" w14:textId="77777777" w:rsidR="00971E20" w:rsidRPr="00971E20" w:rsidRDefault="00971E20" w:rsidP="00971E20">
            <w:pPr>
              <w:rPr>
                <w:rFonts w:eastAsia="MS Mincho" w:cs="Times New Roman"/>
                <w:color w:val="auto"/>
                <w:sz w:val="18"/>
                <w:szCs w:val="18"/>
              </w:rPr>
            </w:pPr>
          </w:p>
          <w:p w14:paraId="662198AF"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нет</w:t>
            </w:r>
          </w:p>
          <w:p w14:paraId="31EB5FCB" w14:textId="77777777" w:rsidR="00971E20" w:rsidRPr="00971E20" w:rsidRDefault="00971E20" w:rsidP="00971E20">
            <w:pPr>
              <w:rPr>
                <w:rFonts w:eastAsia="MS Mincho" w:cs="Times New Roman"/>
                <w:color w:val="auto"/>
                <w:sz w:val="18"/>
                <w:szCs w:val="18"/>
              </w:rPr>
            </w:pPr>
          </w:p>
        </w:tc>
      </w:tr>
      <w:tr w:rsidR="00971E20" w:rsidRPr="00971E20" w14:paraId="31A6C2A3" w14:textId="77777777" w:rsidTr="00971E20">
        <w:trPr>
          <w:trHeight w:val="459"/>
        </w:trPr>
        <w:tc>
          <w:tcPr>
            <w:tcW w:w="2518" w:type="dxa"/>
            <w:vAlign w:val="center"/>
          </w:tcPr>
          <w:p w14:paraId="3F26875C"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Стремянка (06.016005)</w:t>
            </w:r>
          </w:p>
        </w:tc>
        <w:tc>
          <w:tcPr>
            <w:tcW w:w="851" w:type="dxa"/>
            <w:vAlign w:val="center"/>
          </w:tcPr>
          <w:p w14:paraId="4423BBD3"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w:t>
            </w:r>
          </w:p>
        </w:tc>
        <w:tc>
          <w:tcPr>
            <w:tcW w:w="992" w:type="dxa"/>
            <w:vAlign w:val="center"/>
          </w:tcPr>
          <w:p w14:paraId="29E95A9B"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26,2</w:t>
            </w:r>
          </w:p>
        </w:tc>
        <w:tc>
          <w:tcPr>
            <w:tcW w:w="1417" w:type="dxa"/>
            <w:vAlign w:val="center"/>
          </w:tcPr>
          <w:p w14:paraId="7845B4B0"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w:t>
            </w:r>
          </w:p>
        </w:tc>
        <w:tc>
          <w:tcPr>
            <w:tcW w:w="1560" w:type="dxa"/>
            <w:vAlign w:val="center"/>
          </w:tcPr>
          <w:p w14:paraId="2531AF9D" w14:textId="77777777" w:rsidR="00971E20" w:rsidRPr="00971E20" w:rsidRDefault="00971E20" w:rsidP="00971E20">
            <w:pPr>
              <w:rPr>
                <w:rFonts w:eastAsia="MS Mincho" w:cs="Times New Roman"/>
                <w:color w:val="FF0000"/>
                <w:sz w:val="18"/>
                <w:szCs w:val="18"/>
              </w:rPr>
            </w:pPr>
            <w:r w:rsidRPr="00971E20">
              <w:rPr>
                <w:rFonts w:eastAsia="MS Mincho" w:cs="Times New Roman"/>
                <w:color w:val="auto"/>
                <w:sz w:val="18"/>
                <w:szCs w:val="18"/>
              </w:rPr>
              <w:t>№б/н от 04.12.2023г.</w:t>
            </w:r>
          </w:p>
        </w:tc>
        <w:tc>
          <w:tcPr>
            <w:tcW w:w="1275" w:type="dxa"/>
            <w:vAlign w:val="center"/>
          </w:tcPr>
          <w:p w14:paraId="7E2ACE42"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нет</w:t>
            </w:r>
          </w:p>
        </w:tc>
        <w:tc>
          <w:tcPr>
            <w:tcW w:w="1275" w:type="dxa"/>
            <w:vAlign w:val="center"/>
          </w:tcPr>
          <w:p w14:paraId="4B37AAF8" w14:textId="77777777" w:rsidR="00971E20" w:rsidRPr="00971E20" w:rsidRDefault="00971E20" w:rsidP="00971E20">
            <w:pPr>
              <w:rPr>
                <w:rFonts w:eastAsia="MS Mincho" w:cs="Times New Roman"/>
                <w:color w:val="auto"/>
                <w:sz w:val="18"/>
                <w:szCs w:val="18"/>
                <w:highlight w:val="yellow"/>
              </w:rPr>
            </w:pPr>
            <w:r w:rsidRPr="00971E20">
              <w:rPr>
                <w:rFonts w:eastAsia="MS Mincho" w:cs="Times New Roman"/>
                <w:color w:val="auto"/>
                <w:sz w:val="18"/>
                <w:szCs w:val="18"/>
              </w:rPr>
              <w:t>нет</w:t>
            </w:r>
          </w:p>
        </w:tc>
      </w:tr>
      <w:tr w:rsidR="00971E20" w:rsidRPr="00971E20" w14:paraId="73D0BD74" w14:textId="77777777" w:rsidTr="00971E20">
        <w:trPr>
          <w:trHeight w:val="459"/>
        </w:trPr>
        <w:tc>
          <w:tcPr>
            <w:tcW w:w="2518" w:type="dxa"/>
            <w:vAlign w:val="center"/>
          </w:tcPr>
          <w:p w14:paraId="6585B92F" w14:textId="77777777" w:rsidR="00971E20" w:rsidRPr="00971E20" w:rsidRDefault="00971E20" w:rsidP="00971E20">
            <w:pPr>
              <w:rPr>
                <w:rFonts w:eastAsia="MS Mincho" w:cs="Times New Roman"/>
                <w:color w:val="000000" w:themeColor="text1"/>
                <w:sz w:val="18"/>
                <w:szCs w:val="18"/>
              </w:rPr>
            </w:pPr>
            <w:r w:rsidRPr="00971E20">
              <w:rPr>
                <w:rFonts w:eastAsia="MS Mincho" w:cs="Times New Roman"/>
                <w:color w:val="000000" w:themeColor="text1"/>
                <w:sz w:val="18"/>
                <w:szCs w:val="18"/>
              </w:rPr>
              <w:t>Кровать детская трехярусная в тумбе, 2015г. в.</w:t>
            </w:r>
          </w:p>
        </w:tc>
        <w:tc>
          <w:tcPr>
            <w:tcW w:w="851" w:type="dxa"/>
            <w:vAlign w:val="center"/>
          </w:tcPr>
          <w:p w14:paraId="561E3556" w14:textId="77777777" w:rsidR="00971E20" w:rsidRPr="00971E20" w:rsidRDefault="00971E20" w:rsidP="00971E20">
            <w:pPr>
              <w:rPr>
                <w:rFonts w:eastAsia="MS Mincho" w:cs="Times New Roman"/>
                <w:color w:val="000000" w:themeColor="text1"/>
                <w:sz w:val="18"/>
                <w:szCs w:val="18"/>
              </w:rPr>
            </w:pPr>
            <w:r w:rsidRPr="00971E20">
              <w:rPr>
                <w:rFonts w:eastAsia="MS Mincho" w:cs="Times New Roman"/>
                <w:color w:val="000000" w:themeColor="text1"/>
                <w:sz w:val="18"/>
                <w:szCs w:val="18"/>
              </w:rPr>
              <w:t>3</w:t>
            </w:r>
          </w:p>
        </w:tc>
        <w:tc>
          <w:tcPr>
            <w:tcW w:w="992" w:type="dxa"/>
            <w:vAlign w:val="center"/>
          </w:tcPr>
          <w:p w14:paraId="5FF10858" w14:textId="77777777" w:rsidR="00971E20" w:rsidRPr="00971E20" w:rsidRDefault="00971E20" w:rsidP="00971E20">
            <w:pPr>
              <w:rPr>
                <w:rFonts w:eastAsia="MS Mincho" w:cs="Times New Roman"/>
                <w:color w:val="000000" w:themeColor="text1"/>
                <w:sz w:val="18"/>
                <w:szCs w:val="18"/>
              </w:rPr>
            </w:pPr>
            <w:r w:rsidRPr="00971E20">
              <w:rPr>
                <w:rFonts w:eastAsia="MS Mincho" w:cs="Times New Roman"/>
                <w:color w:val="000000" w:themeColor="text1"/>
                <w:sz w:val="18"/>
                <w:szCs w:val="18"/>
              </w:rPr>
              <w:t>22650,00</w:t>
            </w:r>
          </w:p>
        </w:tc>
        <w:tc>
          <w:tcPr>
            <w:tcW w:w="1417" w:type="dxa"/>
            <w:vAlign w:val="center"/>
          </w:tcPr>
          <w:p w14:paraId="3CDA0B95" w14:textId="77777777" w:rsidR="00971E20" w:rsidRPr="00971E20" w:rsidRDefault="00971E20" w:rsidP="00971E20">
            <w:pPr>
              <w:rPr>
                <w:rFonts w:eastAsia="MS Mincho" w:cs="Times New Roman"/>
                <w:color w:val="000000" w:themeColor="text1"/>
                <w:sz w:val="18"/>
                <w:szCs w:val="18"/>
              </w:rPr>
            </w:pPr>
            <w:r w:rsidRPr="00971E20">
              <w:rPr>
                <w:rFonts w:eastAsia="MS Mincho" w:cs="Times New Roman"/>
                <w:color w:val="000000" w:themeColor="text1"/>
                <w:sz w:val="18"/>
                <w:szCs w:val="18"/>
              </w:rPr>
              <w:t>№95-р</w:t>
            </w:r>
          </w:p>
          <w:p w14:paraId="13FB3763" w14:textId="77777777" w:rsidR="00971E20" w:rsidRPr="00971E20" w:rsidRDefault="00971E20" w:rsidP="00971E20">
            <w:pPr>
              <w:rPr>
                <w:rFonts w:eastAsia="MS Mincho" w:cs="Times New Roman"/>
                <w:color w:val="FF0000"/>
                <w:sz w:val="18"/>
                <w:szCs w:val="18"/>
              </w:rPr>
            </w:pPr>
            <w:r w:rsidRPr="00971E20">
              <w:rPr>
                <w:rFonts w:eastAsia="MS Mincho" w:cs="Times New Roman"/>
                <w:color w:val="000000" w:themeColor="text1"/>
                <w:sz w:val="18"/>
                <w:szCs w:val="18"/>
              </w:rPr>
              <w:t>от 27.02.2024г.</w:t>
            </w:r>
          </w:p>
        </w:tc>
        <w:tc>
          <w:tcPr>
            <w:tcW w:w="1560" w:type="dxa"/>
            <w:vAlign w:val="center"/>
          </w:tcPr>
          <w:p w14:paraId="278885CB"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№б/н от 27.02.2024г.</w:t>
            </w:r>
          </w:p>
        </w:tc>
        <w:tc>
          <w:tcPr>
            <w:tcW w:w="1275" w:type="dxa"/>
            <w:vAlign w:val="center"/>
          </w:tcPr>
          <w:p w14:paraId="3B817265"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нет</w:t>
            </w:r>
          </w:p>
        </w:tc>
        <w:tc>
          <w:tcPr>
            <w:tcW w:w="1275" w:type="dxa"/>
            <w:vAlign w:val="center"/>
          </w:tcPr>
          <w:p w14:paraId="700E68A0" w14:textId="77777777" w:rsidR="00971E20" w:rsidRPr="00971E20" w:rsidRDefault="00971E20" w:rsidP="00971E20">
            <w:pPr>
              <w:rPr>
                <w:rFonts w:cs="Times New Roman"/>
              </w:rPr>
            </w:pPr>
            <w:r w:rsidRPr="00971E20">
              <w:rPr>
                <w:rFonts w:eastAsia="MS Mincho" w:cs="Times New Roman"/>
                <w:color w:val="auto"/>
                <w:sz w:val="18"/>
                <w:szCs w:val="18"/>
              </w:rPr>
              <w:t>нет</w:t>
            </w:r>
          </w:p>
        </w:tc>
      </w:tr>
      <w:tr w:rsidR="00971E20" w:rsidRPr="00971E20" w14:paraId="05207C45" w14:textId="77777777" w:rsidTr="00971E20">
        <w:trPr>
          <w:trHeight w:val="459"/>
        </w:trPr>
        <w:tc>
          <w:tcPr>
            <w:tcW w:w="2518" w:type="dxa"/>
            <w:vAlign w:val="center"/>
          </w:tcPr>
          <w:p w14:paraId="2A010ABF"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lastRenderedPageBreak/>
              <w:t>Стульчики детские регулир. (1-3гр) (300*300*Н)   (12.01/1-1)</w:t>
            </w:r>
          </w:p>
        </w:tc>
        <w:tc>
          <w:tcPr>
            <w:tcW w:w="851" w:type="dxa"/>
            <w:vAlign w:val="center"/>
          </w:tcPr>
          <w:p w14:paraId="050601C1"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w:t>
            </w:r>
          </w:p>
        </w:tc>
        <w:tc>
          <w:tcPr>
            <w:tcW w:w="992" w:type="dxa"/>
            <w:vAlign w:val="center"/>
          </w:tcPr>
          <w:p w14:paraId="527DFDB6"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270,00</w:t>
            </w:r>
          </w:p>
        </w:tc>
        <w:tc>
          <w:tcPr>
            <w:tcW w:w="1417" w:type="dxa"/>
            <w:vAlign w:val="center"/>
          </w:tcPr>
          <w:p w14:paraId="467B1C96" w14:textId="77777777" w:rsidR="00971E20" w:rsidRPr="00971E20" w:rsidRDefault="00971E20" w:rsidP="00971E20">
            <w:pPr>
              <w:rPr>
                <w:rFonts w:eastAsia="MS Mincho" w:cs="Times New Roman"/>
                <w:color w:val="000000" w:themeColor="text1"/>
                <w:sz w:val="18"/>
                <w:szCs w:val="18"/>
              </w:rPr>
            </w:pPr>
            <w:r w:rsidRPr="00971E20">
              <w:rPr>
                <w:rFonts w:eastAsia="MS Mincho" w:cs="Times New Roman"/>
                <w:color w:val="000000" w:themeColor="text1"/>
                <w:sz w:val="18"/>
                <w:szCs w:val="18"/>
              </w:rPr>
              <w:t>-</w:t>
            </w:r>
          </w:p>
        </w:tc>
        <w:tc>
          <w:tcPr>
            <w:tcW w:w="1560" w:type="dxa"/>
            <w:vAlign w:val="center"/>
          </w:tcPr>
          <w:p w14:paraId="7C048ECA"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№1а от 27.02.2024г.</w:t>
            </w:r>
          </w:p>
        </w:tc>
        <w:tc>
          <w:tcPr>
            <w:tcW w:w="1275" w:type="dxa"/>
            <w:vAlign w:val="center"/>
          </w:tcPr>
          <w:p w14:paraId="55E6D597"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нет</w:t>
            </w:r>
          </w:p>
        </w:tc>
        <w:tc>
          <w:tcPr>
            <w:tcW w:w="1275" w:type="dxa"/>
            <w:vAlign w:val="center"/>
          </w:tcPr>
          <w:p w14:paraId="139CE597" w14:textId="77777777" w:rsidR="00971E20" w:rsidRPr="00971E20" w:rsidRDefault="00971E20" w:rsidP="00971E20">
            <w:pPr>
              <w:rPr>
                <w:rFonts w:cs="Times New Roman"/>
              </w:rPr>
            </w:pPr>
            <w:r w:rsidRPr="00971E20">
              <w:rPr>
                <w:rFonts w:eastAsia="MS Mincho" w:cs="Times New Roman"/>
                <w:color w:val="auto"/>
                <w:sz w:val="18"/>
                <w:szCs w:val="18"/>
              </w:rPr>
              <w:t>нет</w:t>
            </w:r>
          </w:p>
        </w:tc>
      </w:tr>
      <w:tr w:rsidR="00971E20" w:rsidRPr="00971E20" w14:paraId="39A2B96B" w14:textId="77777777" w:rsidTr="00971E20">
        <w:trPr>
          <w:trHeight w:val="459"/>
        </w:trPr>
        <w:tc>
          <w:tcPr>
            <w:tcW w:w="2518" w:type="dxa"/>
            <w:vAlign w:val="center"/>
          </w:tcPr>
          <w:p w14:paraId="4A4C0F33"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Кровать детская (12.030/1-1)</w:t>
            </w:r>
          </w:p>
        </w:tc>
        <w:tc>
          <w:tcPr>
            <w:tcW w:w="851" w:type="dxa"/>
            <w:vAlign w:val="center"/>
          </w:tcPr>
          <w:p w14:paraId="62EFF0D7" w14:textId="77777777" w:rsidR="00971E20" w:rsidRPr="00971E20" w:rsidRDefault="00971E20" w:rsidP="00971E20">
            <w:pPr>
              <w:rPr>
                <w:rFonts w:eastAsia="MS Mincho" w:cs="Times New Roman"/>
                <w:color w:val="000000" w:themeColor="text1"/>
                <w:sz w:val="18"/>
                <w:szCs w:val="18"/>
              </w:rPr>
            </w:pPr>
            <w:r w:rsidRPr="00971E20">
              <w:rPr>
                <w:rFonts w:eastAsia="MS Mincho" w:cs="Times New Roman"/>
                <w:color w:val="000000" w:themeColor="text1"/>
                <w:sz w:val="18"/>
                <w:szCs w:val="18"/>
              </w:rPr>
              <w:t>1</w:t>
            </w:r>
          </w:p>
        </w:tc>
        <w:tc>
          <w:tcPr>
            <w:tcW w:w="992" w:type="dxa"/>
            <w:vAlign w:val="center"/>
          </w:tcPr>
          <w:p w14:paraId="29F755BA" w14:textId="77777777" w:rsidR="00971E20" w:rsidRPr="00971E20" w:rsidRDefault="00971E20" w:rsidP="00971E20">
            <w:pPr>
              <w:rPr>
                <w:rFonts w:eastAsia="MS Mincho" w:cs="Times New Roman"/>
                <w:color w:val="000000" w:themeColor="text1"/>
                <w:sz w:val="18"/>
                <w:szCs w:val="18"/>
              </w:rPr>
            </w:pPr>
            <w:r w:rsidRPr="00971E20">
              <w:rPr>
                <w:rFonts w:eastAsia="MS Mincho" w:cs="Times New Roman"/>
                <w:color w:val="000000" w:themeColor="text1"/>
                <w:sz w:val="18"/>
                <w:szCs w:val="18"/>
              </w:rPr>
              <w:t>2970,00</w:t>
            </w:r>
          </w:p>
        </w:tc>
        <w:tc>
          <w:tcPr>
            <w:tcW w:w="1417" w:type="dxa"/>
            <w:vAlign w:val="center"/>
          </w:tcPr>
          <w:p w14:paraId="10A09072" w14:textId="77777777" w:rsidR="00971E20" w:rsidRPr="00971E20" w:rsidRDefault="00971E20" w:rsidP="00971E20">
            <w:pPr>
              <w:rPr>
                <w:rFonts w:eastAsia="MS Mincho" w:cs="Times New Roman"/>
                <w:color w:val="000000" w:themeColor="text1"/>
                <w:sz w:val="18"/>
                <w:szCs w:val="18"/>
              </w:rPr>
            </w:pPr>
            <w:r w:rsidRPr="00971E20">
              <w:rPr>
                <w:rFonts w:eastAsia="MS Mincho" w:cs="Times New Roman"/>
                <w:color w:val="000000" w:themeColor="text1"/>
                <w:sz w:val="18"/>
                <w:szCs w:val="18"/>
              </w:rPr>
              <w:t>-</w:t>
            </w:r>
          </w:p>
        </w:tc>
        <w:tc>
          <w:tcPr>
            <w:tcW w:w="1560" w:type="dxa"/>
            <w:vAlign w:val="center"/>
          </w:tcPr>
          <w:p w14:paraId="7AD23103"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 от 27.02.2024г.</w:t>
            </w:r>
          </w:p>
        </w:tc>
        <w:tc>
          <w:tcPr>
            <w:tcW w:w="1275" w:type="dxa"/>
            <w:vAlign w:val="center"/>
          </w:tcPr>
          <w:p w14:paraId="6CAF4ADB"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нет</w:t>
            </w:r>
          </w:p>
        </w:tc>
        <w:tc>
          <w:tcPr>
            <w:tcW w:w="1275" w:type="dxa"/>
            <w:vAlign w:val="center"/>
          </w:tcPr>
          <w:p w14:paraId="1BD79CAF" w14:textId="77777777" w:rsidR="00971E20" w:rsidRPr="00971E20" w:rsidRDefault="00971E20" w:rsidP="00971E20">
            <w:pPr>
              <w:rPr>
                <w:rFonts w:cs="Times New Roman"/>
              </w:rPr>
            </w:pPr>
            <w:r w:rsidRPr="00971E20">
              <w:rPr>
                <w:rFonts w:eastAsia="MS Mincho" w:cs="Times New Roman"/>
                <w:color w:val="auto"/>
                <w:sz w:val="18"/>
                <w:szCs w:val="18"/>
              </w:rPr>
              <w:t>нет</w:t>
            </w:r>
          </w:p>
        </w:tc>
      </w:tr>
      <w:tr w:rsidR="00971E20" w:rsidRPr="00971E20" w14:paraId="43B8C643" w14:textId="77777777" w:rsidTr="00971E20">
        <w:trPr>
          <w:trHeight w:val="459"/>
        </w:trPr>
        <w:tc>
          <w:tcPr>
            <w:tcW w:w="2518" w:type="dxa"/>
            <w:vAlign w:val="center"/>
          </w:tcPr>
          <w:p w14:paraId="32B02187"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 xml:space="preserve">Ламинатор </w:t>
            </w:r>
            <w:r w:rsidRPr="00971E20">
              <w:rPr>
                <w:rFonts w:eastAsia="MS Mincho" w:cs="Times New Roman"/>
                <w:color w:val="auto"/>
                <w:sz w:val="18"/>
                <w:szCs w:val="18"/>
                <w:lang w:val="en-US"/>
              </w:rPr>
              <w:t>Buro</w:t>
            </w:r>
            <w:r w:rsidRPr="00971E20">
              <w:rPr>
                <w:rFonts w:eastAsia="MS Mincho" w:cs="Times New Roman"/>
                <w:color w:val="auto"/>
                <w:sz w:val="18"/>
                <w:szCs w:val="18"/>
              </w:rPr>
              <w:t xml:space="preserve"> </w:t>
            </w:r>
            <w:r w:rsidRPr="00971E20">
              <w:rPr>
                <w:rFonts w:eastAsia="MS Mincho" w:cs="Times New Roman"/>
                <w:color w:val="auto"/>
                <w:sz w:val="18"/>
                <w:szCs w:val="18"/>
                <w:lang w:val="en-US"/>
              </w:rPr>
              <w:t>BU</w:t>
            </w:r>
            <w:r w:rsidRPr="00971E20">
              <w:rPr>
                <w:rFonts w:eastAsia="MS Mincho" w:cs="Times New Roman"/>
                <w:color w:val="auto"/>
                <w:sz w:val="18"/>
                <w:szCs w:val="18"/>
              </w:rPr>
              <w:t xml:space="preserve"> </w:t>
            </w:r>
            <w:r w:rsidRPr="00971E20">
              <w:rPr>
                <w:rFonts w:eastAsia="MS Mincho" w:cs="Times New Roman"/>
                <w:color w:val="auto"/>
                <w:sz w:val="18"/>
                <w:szCs w:val="18"/>
                <w:lang w:val="en-US"/>
              </w:rPr>
              <w:t>K</w:t>
            </w:r>
            <w:r w:rsidRPr="00971E20">
              <w:rPr>
                <w:rFonts w:eastAsia="MS Mincho" w:cs="Times New Roman"/>
                <w:color w:val="auto"/>
                <w:sz w:val="18"/>
                <w:szCs w:val="18"/>
              </w:rPr>
              <w:t xml:space="preserve"> 383(6.044)</w:t>
            </w:r>
          </w:p>
        </w:tc>
        <w:tc>
          <w:tcPr>
            <w:tcW w:w="851" w:type="dxa"/>
            <w:vAlign w:val="center"/>
          </w:tcPr>
          <w:p w14:paraId="2A0301D9"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w:t>
            </w:r>
          </w:p>
        </w:tc>
        <w:tc>
          <w:tcPr>
            <w:tcW w:w="992" w:type="dxa"/>
            <w:vAlign w:val="center"/>
          </w:tcPr>
          <w:p w14:paraId="506AB873"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2950,00</w:t>
            </w:r>
          </w:p>
        </w:tc>
        <w:tc>
          <w:tcPr>
            <w:tcW w:w="1417" w:type="dxa"/>
            <w:vAlign w:val="center"/>
          </w:tcPr>
          <w:p w14:paraId="2932ECB8"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w:t>
            </w:r>
          </w:p>
        </w:tc>
        <w:tc>
          <w:tcPr>
            <w:tcW w:w="1560" w:type="dxa"/>
            <w:vAlign w:val="center"/>
          </w:tcPr>
          <w:p w14:paraId="21B019A0"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№6 от 28.02.2024г.</w:t>
            </w:r>
          </w:p>
        </w:tc>
        <w:tc>
          <w:tcPr>
            <w:tcW w:w="1275" w:type="dxa"/>
            <w:vAlign w:val="center"/>
          </w:tcPr>
          <w:p w14:paraId="7BD3CD3D"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 от 28.02.2024г.</w:t>
            </w:r>
          </w:p>
        </w:tc>
        <w:tc>
          <w:tcPr>
            <w:tcW w:w="1275" w:type="dxa"/>
            <w:vAlign w:val="center"/>
          </w:tcPr>
          <w:p w14:paraId="07758D42"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да</w:t>
            </w:r>
          </w:p>
        </w:tc>
      </w:tr>
      <w:tr w:rsidR="00971E20" w:rsidRPr="00971E20" w14:paraId="082488BF" w14:textId="77777777" w:rsidTr="00971E20">
        <w:tc>
          <w:tcPr>
            <w:tcW w:w="2518" w:type="dxa"/>
            <w:vAlign w:val="center"/>
          </w:tcPr>
          <w:p w14:paraId="229AD567"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 xml:space="preserve">Ламинатор </w:t>
            </w:r>
            <w:r w:rsidRPr="00971E20">
              <w:rPr>
                <w:rFonts w:eastAsia="MS Mincho" w:cs="Times New Roman"/>
                <w:color w:val="auto"/>
                <w:sz w:val="18"/>
                <w:szCs w:val="18"/>
                <w:lang w:val="en-US"/>
              </w:rPr>
              <w:t>A4 Fellowes Lunar</w:t>
            </w:r>
            <w:r w:rsidRPr="00971E20">
              <w:rPr>
                <w:rFonts w:eastAsia="MS Mincho" w:cs="Times New Roman"/>
                <w:color w:val="auto"/>
                <w:sz w:val="18"/>
                <w:szCs w:val="18"/>
              </w:rPr>
              <w:t xml:space="preserve"> (16.01060012)</w:t>
            </w:r>
          </w:p>
        </w:tc>
        <w:tc>
          <w:tcPr>
            <w:tcW w:w="851" w:type="dxa"/>
            <w:vAlign w:val="center"/>
          </w:tcPr>
          <w:p w14:paraId="28F99AD3"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w:t>
            </w:r>
          </w:p>
        </w:tc>
        <w:tc>
          <w:tcPr>
            <w:tcW w:w="992" w:type="dxa"/>
            <w:vAlign w:val="center"/>
          </w:tcPr>
          <w:p w14:paraId="0AB5524B"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4000,00</w:t>
            </w:r>
          </w:p>
        </w:tc>
        <w:tc>
          <w:tcPr>
            <w:tcW w:w="1417" w:type="dxa"/>
            <w:vAlign w:val="center"/>
          </w:tcPr>
          <w:p w14:paraId="6922BF37"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w:t>
            </w:r>
          </w:p>
        </w:tc>
        <w:tc>
          <w:tcPr>
            <w:tcW w:w="1560" w:type="dxa"/>
          </w:tcPr>
          <w:p w14:paraId="750E951E" w14:textId="77777777" w:rsidR="00971E20" w:rsidRPr="00971E20" w:rsidRDefault="00971E20" w:rsidP="00971E20">
            <w:pPr>
              <w:rPr>
                <w:rFonts w:cs="Times New Roman"/>
              </w:rPr>
            </w:pPr>
            <w:r w:rsidRPr="00971E20">
              <w:rPr>
                <w:rFonts w:eastAsia="MS Mincho" w:cs="Times New Roman"/>
                <w:color w:val="auto"/>
                <w:sz w:val="18"/>
                <w:szCs w:val="18"/>
              </w:rPr>
              <w:t>№6 от 28.02.2024г.</w:t>
            </w:r>
          </w:p>
        </w:tc>
        <w:tc>
          <w:tcPr>
            <w:tcW w:w="1275" w:type="dxa"/>
            <w:vAlign w:val="center"/>
          </w:tcPr>
          <w:p w14:paraId="4B7B8E91" w14:textId="77777777" w:rsidR="00971E20" w:rsidRPr="00971E20" w:rsidRDefault="00971E20" w:rsidP="00971E20">
            <w:pPr>
              <w:rPr>
                <w:rFonts w:cs="Times New Roman"/>
              </w:rPr>
            </w:pPr>
            <w:r w:rsidRPr="00971E20">
              <w:rPr>
                <w:rFonts w:eastAsia="MS Mincho" w:cs="Times New Roman"/>
                <w:color w:val="auto"/>
                <w:sz w:val="18"/>
                <w:szCs w:val="18"/>
              </w:rPr>
              <w:t>№2 от 28.02.2024г.</w:t>
            </w:r>
          </w:p>
        </w:tc>
        <w:tc>
          <w:tcPr>
            <w:tcW w:w="1275" w:type="dxa"/>
            <w:vAlign w:val="center"/>
          </w:tcPr>
          <w:p w14:paraId="5E193574"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да</w:t>
            </w:r>
          </w:p>
        </w:tc>
      </w:tr>
      <w:tr w:rsidR="00971E20" w:rsidRPr="00971E20" w14:paraId="371A71B9" w14:textId="77777777" w:rsidTr="00971E20">
        <w:tc>
          <w:tcPr>
            <w:tcW w:w="2518" w:type="dxa"/>
            <w:vAlign w:val="center"/>
          </w:tcPr>
          <w:p w14:paraId="7C9EC68C" w14:textId="77777777" w:rsidR="00971E20" w:rsidRPr="00971E20" w:rsidRDefault="00971E20" w:rsidP="00971E20">
            <w:pPr>
              <w:rPr>
                <w:rFonts w:eastAsia="MS Mincho" w:cs="Times New Roman"/>
                <w:color w:val="auto"/>
                <w:sz w:val="18"/>
                <w:szCs w:val="18"/>
                <w:lang w:val="en-US"/>
              </w:rPr>
            </w:pPr>
            <w:r w:rsidRPr="00971E20">
              <w:rPr>
                <w:rFonts w:eastAsia="MS Mincho" w:cs="Times New Roman"/>
                <w:color w:val="auto"/>
                <w:sz w:val="18"/>
                <w:szCs w:val="18"/>
              </w:rPr>
              <w:t>Пылесос Кёрхер (6.0160019)</w:t>
            </w:r>
          </w:p>
        </w:tc>
        <w:tc>
          <w:tcPr>
            <w:tcW w:w="851" w:type="dxa"/>
            <w:vAlign w:val="center"/>
          </w:tcPr>
          <w:p w14:paraId="7233EDC8"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w:t>
            </w:r>
          </w:p>
        </w:tc>
        <w:tc>
          <w:tcPr>
            <w:tcW w:w="992" w:type="dxa"/>
            <w:vAlign w:val="center"/>
          </w:tcPr>
          <w:p w14:paraId="4D35F47C"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5000,00</w:t>
            </w:r>
          </w:p>
        </w:tc>
        <w:tc>
          <w:tcPr>
            <w:tcW w:w="1417" w:type="dxa"/>
            <w:vAlign w:val="center"/>
          </w:tcPr>
          <w:p w14:paraId="29F1295E"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w:t>
            </w:r>
          </w:p>
        </w:tc>
        <w:tc>
          <w:tcPr>
            <w:tcW w:w="1560" w:type="dxa"/>
          </w:tcPr>
          <w:p w14:paraId="23CCB957" w14:textId="77777777" w:rsidR="00971E20" w:rsidRPr="00971E20" w:rsidRDefault="00971E20" w:rsidP="00971E20">
            <w:pPr>
              <w:rPr>
                <w:rFonts w:cs="Times New Roman"/>
              </w:rPr>
            </w:pPr>
            <w:r w:rsidRPr="00971E20">
              <w:rPr>
                <w:rFonts w:eastAsia="MS Mincho" w:cs="Times New Roman"/>
                <w:color w:val="auto"/>
                <w:sz w:val="18"/>
                <w:szCs w:val="18"/>
              </w:rPr>
              <w:t>№6 от 28.02.2024г.</w:t>
            </w:r>
          </w:p>
        </w:tc>
        <w:tc>
          <w:tcPr>
            <w:tcW w:w="1275" w:type="dxa"/>
            <w:vAlign w:val="center"/>
          </w:tcPr>
          <w:p w14:paraId="7FEF0F4D" w14:textId="77777777" w:rsidR="00971E20" w:rsidRPr="00971E20" w:rsidRDefault="00971E20" w:rsidP="00971E20">
            <w:pPr>
              <w:rPr>
                <w:rFonts w:cs="Times New Roman"/>
              </w:rPr>
            </w:pPr>
            <w:r w:rsidRPr="00971E20">
              <w:rPr>
                <w:rFonts w:eastAsia="MS Mincho" w:cs="Times New Roman"/>
                <w:color w:val="auto"/>
                <w:sz w:val="18"/>
                <w:szCs w:val="18"/>
              </w:rPr>
              <w:t>№3 от 28.02.2024г.</w:t>
            </w:r>
          </w:p>
        </w:tc>
        <w:tc>
          <w:tcPr>
            <w:tcW w:w="1275" w:type="dxa"/>
            <w:vAlign w:val="center"/>
          </w:tcPr>
          <w:p w14:paraId="112AEEDE"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да</w:t>
            </w:r>
          </w:p>
        </w:tc>
      </w:tr>
      <w:tr w:rsidR="00971E20" w:rsidRPr="00971E20" w14:paraId="206C6D0D" w14:textId="77777777" w:rsidTr="00971E20">
        <w:tc>
          <w:tcPr>
            <w:tcW w:w="2518" w:type="dxa"/>
            <w:vAlign w:val="center"/>
          </w:tcPr>
          <w:p w14:paraId="0C898D18" w14:textId="77777777" w:rsidR="00971E20" w:rsidRPr="00971E20" w:rsidRDefault="00971E20" w:rsidP="00971E20">
            <w:pPr>
              <w:rPr>
                <w:rFonts w:eastAsia="MS Mincho" w:cs="Times New Roman"/>
                <w:color w:val="auto"/>
                <w:sz w:val="18"/>
                <w:szCs w:val="18"/>
                <w:lang w:val="en-US"/>
              </w:rPr>
            </w:pPr>
            <w:r w:rsidRPr="00971E20">
              <w:rPr>
                <w:rFonts w:eastAsia="MS Mincho" w:cs="Times New Roman"/>
                <w:color w:val="auto"/>
                <w:sz w:val="18"/>
                <w:szCs w:val="18"/>
              </w:rPr>
              <w:t>Утюг Поларис (6.0160387)</w:t>
            </w:r>
          </w:p>
        </w:tc>
        <w:tc>
          <w:tcPr>
            <w:tcW w:w="851" w:type="dxa"/>
            <w:vAlign w:val="center"/>
          </w:tcPr>
          <w:p w14:paraId="13F67EC1"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w:t>
            </w:r>
          </w:p>
        </w:tc>
        <w:tc>
          <w:tcPr>
            <w:tcW w:w="992" w:type="dxa"/>
            <w:vAlign w:val="center"/>
          </w:tcPr>
          <w:p w14:paraId="72696BF5"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2000,00</w:t>
            </w:r>
          </w:p>
        </w:tc>
        <w:tc>
          <w:tcPr>
            <w:tcW w:w="1417" w:type="dxa"/>
            <w:vAlign w:val="center"/>
          </w:tcPr>
          <w:p w14:paraId="515F7889"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w:t>
            </w:r>
          </w:p>
        </w:tc>
        <w:tc>
          <w:tcPr>
            <w:tcW w:w="1560" w:type="dxa"/>
          </w:tcPr>
          <w:p w14:paraId="569FF436" w14:textId="77777777" w:rsidR="00971E20" w:rsidRPr="00971E20" w:rsidRDefault="00971E20" w:rsidP="00971E20">
            <w:pPr>
              <w:rPr>
                <w:rFonts w:cs="Times New Roman"/>
              </w:rPr>
            </w:pPr>
            <w:r w:rsidRPr="00971E20">
              <w:rPr>
                <w:rFonts w:eastAsia="MS Mincho" w:cs="Times New Roman"/>
                <w:color w:val="auto"/>
                <w:sz w:val="18"/>
                <w:szCs w:val="18"/>
              </w:rPr>
              <w:t>№6 от 28.02.2024г.</w:t>
            </w:r>
          </w:p>
        </w:tc>
        <w:tc>
          <w:tcPr>
            <w:tcW w:w="1275" w:type="dxa"/>
            <w:vAlign w:val="center"/>
          </w:tcPr>
          <w:p w14:paraId="5168B0A8" w14:textId="77777777" w:rsidR="00971E20" w:rsidRPr="00971E20" w:rsidRDefault="00971E20" w:rsidP="00971E20">
            <w:pPr>
              <w:rPr>
                <w:rFonts w:cs="Times New Roman"/>
              </w:rPr>
            </w:pPr>
            <w:r w:rsidRPr="00971E20">
              <w:rPr>
                <w:rFonts w:eastAsia="MS Mincho" w:cs="Times New Roman"/>
                <w:color w:val="auto"/>
                <w:sz w:val="18"/>
                <w:szCs w:val="18"/>
              </w:rPr>
              <w:t>№4 от 28.02.2024г.</w:t>
            </w:r>
          </w:p>
        </w:tc>
        <w:tc>
          <w:tcPr>
            <w:tcW w:w="1275" w:type="dxa"/>
            <w:vAlign w:val="center"/>
          </w:tcPr>
          <w:p w14:paraId="384DEC3B"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да</w:t>
            </w:r>
          </w:p>
        </w:tc>
      </w:tr>
      <w:tr w:rsidR="00971E20" w:rsidRPr="00971E20" w14:paraId="194901A8" w14:textId="77777777" w:rsidTr="00971E20">
        <w:tc>
          <w:tcPr>
            <w:tcW w:w="2518" w:type="dxa"/>
            <w:vAlign w:val="center"/>
          </w:tcPr>
          <w:p w14:paraId="7AA0487C"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Электроводонагреватель, 50л</w:t>
            </w:r>
          </w:p>
          <w:p w14:paraId="7209C929" w14:textId="77777777" w:rsidR="00971E20" w:rsidRPr="00971E20" w:rsidRDefault="00971E20" w:rsidP="00971E20">
            <w:pPr>
              <w:rPr>
                <w:rFonts w:eastAsia="MS Mincho" w:cs="Times New Roman"/>
                <w:color w:val="auto"/>
                <w:sz w:val="18"/>
                <w:szCs w:val="18"/>
                <w:lang w:val="en-US"/>
              </w:rPr>
            </w:pPr>
            <w:r w:rsidRPr="00971E20">
              <w:rPr>
                <w:rFonts w:eastAsia="MS Mincho" w:cs="Times New Roman"/>
                <w:color w:val="auto"/>
                <w:sz w:val="18"/>
                <w:szCs w:val="18"/>
                <w:lang w:val="en-US"/>
              </w:rPr>
              <w:t>(</w:t>
            </w:r>
            <w:r w:rsidRPr="00971E20">
              <w:rPr>
                <w:rFonts w:eastAsia="MS Mincho" w:cs="Times New Roman"/>
                <w:color w:val="auto"/>
                <w:sz w:val="18"/>
                <w:szCs w:val="18"/>
              </w:rPr>
              <w:t>6.04</w:t>
            </w:r>
            <w:r w:rsidRPr="00971E20">
              <w:rPr>
                <w:rFonts w:eastAsia="MS Mincho" w:cs="Times New Roman"/>
                <w:color w:val="auto"/>
                <w:sz w:val="18"/>
                <w:szCs w:val="18"/>
                <w:lang w:val="en-US"/>
              </w:rPr>
              <w:t>)</w:t>
            </w:r>
          </w:p>
        </w:tc>
        <w:tc>
          <w:tcPr>
            <w:tcW w:w="851" w:type="dxa"/>
            <w:vAlign w:val="center"/>
          </w:tcPr>
          <w:p w14:paraId="7C771D81"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w:t>
            </w:r>
          </w:p>
        </w:tc>
        <w:tc>
          <w:tcPr>
            <w:tcW w:w="992" w:type="dxa"/>
            <w:vAlign w:val="center"/>
          </w:tcPr>
          <w:p w14:paraId="00B3E88F"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2300,00</w:t>
            </w:r>
          </w:p>
        </w:tc>
        <w:tc>
          <w:tcPr>
            <w:tcW w:w="1417" w:type="dxa"/>
            <w:vAlign w:val="center"/>
          </w:tcPr>
          <w:p w14:paraId="10ED71D2"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w:t>
            </w:r>
          </w:p>
        </w:tc>
        <w:tc>
          <w:tcPr>
            <w:tcW w:w="1560" w:type="dxa"/>
          </w:tcPr>
          <w:p w14:paraId="00343DCA" w14:textId="77777777" w:rsidR="00971E20" w:rsidRPr="00971E20" w:rsidRDefault="00971E20" w:rsidP="00971E20">
            <w:pPr>
              <w:rPr>
                <w:rFonts w:cs="Times New Roman"/>
              </w:rPr>
            </w:pPr>
            <w:r w:rsidRPr="00971E20">
              <w:rPr>
                <w:rFonts w:eastAsia="MS Mincho" w:cs="Times New Roman"/>
                <w:color w:val="auto"/>
                <w:sz w:val="18"/>
                <w:szCs w:val="18"/>
              </w:rPr>
              <w:t>№6 от 28.02.2024г.</w:t>
            </w:r>
          </w:p>
        </w:tc>
        <w:tc>
          <w:tcPr>
            <w:tcW w:w="1275" w:type="dxa"/>
            <w:vAlign w:val="center"/>
          </w:tcPr>
          <w:p w14:paraId="6F332BB6" w14:textId="77777777" w:rsidR="00971E20" w:rsidRPr="00971E20" w:rsidRDefault="00971E20" w:rsidP="00971E20">
            <w:pPr>
              <w:rPr>
                <w:rFonts w:cs="Times New Roman"/>
              </w:rPr>
            </w:pPr>
            <w:r w:rsidRPr="00971E20">
              <w:rPr>
                <w:rFonts w:eastAsia="MS Mincho" w:cs="Times New Roman"/>
                <w:color w:val="auto"/>
                <w:sz w:val="18"/>
                <w:szCs w:val="18"/>
              </w:rPr>
              <w:t>№5 от 28.02.2024г.</w:t>
            </w:r>
          </w:p>
        </w:tc>
        <w:tc>
          <w:tcPr>
            <w:tcW w:w="1275" w:type="dxa"/>
            <w:vAlign w:val="center"/>
          </w:tcPr>
          <w:p w14:paraId="1920C597"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да</w:t>
            </w:r>
          </w:p>
        </w:tc>
      </w:tr>
      <w:tr w:rsidR="00971E20" w:rsidRPr="00971E20" w14:paraId="08D972A1" w14:textId="77777777" w:rsidTr="00971E20">
        <w:tc>
          <w:tcPr>
            <w:tcW w:w="2518" w:type="dxa"/>
            <w:vAlign w:val="center"/>
          </w:tcPr>
          <w:p w14:paraId="20D14EAB" w14:textId="77777777" w:rsidR="00971E20" w:rsidRPr="00971E20" w:rsidRDefault="00971E20" w:rsidP="00971E20">
            <w:pPr>
              <w:rPr>
                <w:rFonts w:eastAsia="MS Mincho" w:cs="Times New Roman"/>
                <w:color w:val="auto"/>
                <w:sz w:val="18"/>
                <w:szCs w:val="18"/>
                <w:lang w:val="en-US"/>
              </w:rPr>
            </w:pPr>
            <w:r w:rsidRPr="00971E20">
              <w:rPr>
                <w:rFonts w:eastAsia="MS Mincho" w:cs="Times New Roman"/>
                <w:color w:val="auto"/>
                <w:sz w:val="18"/>
                <w:szCs w:val="18"/>
              </w:rPr>
              <w:t xml:space="preserve">Принтер </w:t>
            </w:r>
            <w:r w:rsidRPr="00971E20">
              <w:rPr>
                <w:rFonts w:eastAsia="MS Mincho" w:cs="Times New Roman"/>
                <w:color w:val="auto"/>
                <w:sz w:val="18"/>
                <w:szCs w:val="18"/>
                <w:lang w:val="en-US"/>
              </w:rPr>
              <w:t>Epson L 120</w:t>
            </w:r>
          </w:p>
          <w:p w14:paraId="18C3B849"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lang w:val="en-US"/>
              </w:rPr>
              <w:t>(</w:t>
            </w:r>
            <w:r w:rsidRPr="00971E20">
              <w:rPr>
                <w:rFonts w:eastAsia="MS Mincho" w:cs="Times New Roman"/>
                <w:color w:val="auto"/>
                <w:sz w:val="18"/>
                <w:szCs w:val="18"/>
              </w:rPr>
              <w:t>5.0160012</w:t>
            </w:r>
            <w:r w:rsidRPr="00971E20">
              <w:rPr>
                <w:rFonts w:eastAsia="MS Mincho" w:cs="Times New Roman"/>
                <w:color w:val="auto"/>
                <w:sz w:val="18"/>
                <w:szCs w:val="18"/>
                <w:lang w:val="en-US"/>
              </w:rPr>
              <w:t>)</w:t>
            </w:r>
          </w:p>
        </w:tc>
        <w:tc>
          <w:tcPr>
            <w:tcW w:w="851" w:type="dxa"/>
            <w:vAlign w:val="center"/>
          </w:tcPr>
          <w:p w14:paraId="27818AE8"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1</w:t>
            </w:r>
          </w:p>
        </w:tc>
        <w:tc>
          <w:tcPr>
            <w:tcW w:w="992" w:type="dxa"/>
            <w:vAlign w:val="center"/>
          </w:tcPr>
          <w:p w14:paraId="2FBABD93" w14:textId="77777777" w:rsidR="00971E20" w:rsidRPr="00971E20" w:rsidRDefault="00971E20" w:rsidP="00971E20">
            <w:pPr>
              <w:rPr>
                <w:rFonts w:eastAsia="MS Mincho" w:cs="Times New Roman"/>
                <w:color w:val="auto"/>
                <w:sz w:val="18"/>
                <w:szCs w:val="18"/>
                <w:lang w:val="en-US"/>
              </w:rPr>
            </w:pPr>
            <w:r w:rsidRPr="00971E20">
              <w:rPr>
                <w:rFonts w:eastAsia="MS Mincho" w:cs="Times New Roman"/>
                <w:color w:val="auto"/>
                <w:sz w:val="18"/>
                <w:szCs w:val="18"/>
              </w:rPr>
              <w:t>9140,</w:t>
            </w:r>
            <w:r w:rsidRPr="00971E20">
              <w:rPr>
                <w:rFonts w:eastAsia="MS Mincho" w:cs="Times New Roman"/>
                <w:color w:val="auto"/>
                <w:sz w:val="18"/>
                <w:szCs w:val="18"/>
                <w:lang w:val="en-US"/>
              </w:rPr>
              <w:t>00</w:t>
            </w:r>
          </w:p>
        </w:tc>
        <w:tc>
          <w:tcPr>
            <w:tcW w:w="1417" w:type="dxa"/>
            <w:vAlign w:val="center"/>
          </w:tcPr>
          <w:p w14:paraId="2A077B55"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w:t>
            </w:r>
          </w:p>
        </w:tc>
        <w:tc>
          <w:tcPr>
            <w:tcW w:w="1560" w:type="dxa"/>
          </w:tcPr>
          <w:p w14:paraId="7C1337EE" w14:textId="77777777" w:rsidR="00971E20" w:rsidRPr="00971E20" w:rsidRDefault="00971E20" w:rsidP="00971E20">
            <w:pPr>
              <w:rPr>
                <w:rFonts w:cs="Times New Roman"/>
              </w:rPr>
            </w:pPr>
            <w:r w:rsidRPr="00971E20">
              <w:rPr>
                <w:rFonts w:eastAsia="MS Mincho" w:cs="Times New Roman"/>
                <w:color w:val="auto"/>
                <w:sz w:val="18"/>
                <w:szCs w:val="18"/>
              </w:rPr>
              <w:t>№6 от 28.02.2024г.</w:t>
            </w:r>
          </w:p>
        </w:tc>
        <w:tc>
          <w:tcPr>
            <w:tcW w:w="1275" w:type="dxa"/>
            <w:vAlign w:val="center"/>
          </w:tcPr>
          <w:p w14:paraId="08558D51" w14:textId="77777777" w:rsidR="00971E20" w:rsidRPr="00971E20" w:rsidRDefault="00971E20" w:rsidP="00971E20">
            <w:pPr>
              <w:rPr>
                <w:rFonts w:cs="Times New Roman"/>
              </w:rPr>
            </w:pPr>
            <w:r w:rsidRPr="00971E20">
              <w:rPr>
                <w:rFonts w:eastAsia="MS Mincho" w:cs="Times New Roman"/>
                <w:color w:val="auto"/>
                <w:sz w:val="18"/>
                <w:szCs w:val="18"/>
              </w:rPr>
              <w:t>№6 от 28.02.2024г.</w:t>
            </w:r>
          </w:p>
        </w:tc>
        <w:tc>
          <w:tcPr>
            <w:tcW w:w="1275" w:type="dxa"/>
            <w:vAlign w:val="center"/>
          </w:tcPr>
          <w:p w14:paraId="551B069C" w14:textId="77777777" w:rsidR="00971E20" w:rsidRPr="00971E20" w:rsidRDefault="00971E20" w:rsidP="00971E20">
            <w:pPr>
              <w:rPr>
                <w:rFonts w:eastAsia="MS Mincho" w:cs="Times New Roman"/>
                <w:color w:val="auto"/>
                <w:sz w:val="18"/>
                <w:szCs w:val="18"/>
              </w:rPr>
            </w:pPr>
            <w:r w:rsidRPr="00971E20">
              <w:rPr>
                <w:rFonts w:eastAsia="MS Mincho" w:cs="Times New Roman"/>
                <w:color w:val="auto"/>
                <w:sz w:val="18"/>
                <w:szCs w:val="18"/>
              </w:rPr>
              <w:t>да</w:t>
            </w:r>
          </w:p>
        </w:tc>
      </w:tr>
      <w:tr w:rsidR="00971E20" w:rsidRPr="00971E20" w14:paraId="5DA9E0AB" w14:textId="77777777" w:rsidTr="00971E20">
        <w:tc>
          <w:tcPr>
            <w:tcW w:w="2518" w:type="dxa"/>
          </w:tcPr>
          <w:p w14:paraId="190F49CE" w14:textId="77777777" w:rsidR="00971E20" w:rsidRPr="00971E20" w:rsidRDefault="00971E20" w:rsidP="00971E20">
            <w:pPr>
              <w:rPr>
                <w:rFonts w:eastAsia="MS Mincho" w:cs="Times New Roman"/>
                <w:b/>
                <w:color w:val="auto"/>
                <w:sz w:val="18"/>
                <w:szCs w:val="18"/>
              </w:rPr>
            </w:pPr>
            <w:r w:rsidRPr="00971E20">
              <w:rPr>
                <w:rFonts w:eastAsia="MS Mincho" w:cs="Times New Roman"/>
                <w:b/>
                <w:color w:val="auto"/>
                <w:sz w:val="18"/>
                <w:szCs w:val="18"/>
              </w:rPr>
              <w:t>итого</w:t>
            </w:r>
          </w:p>
        </w:tc>
        <w:tc>
          <w:tcPr>
            <w:tcW w:w="851" w:type="dxa"/>
          </w:tcPr>
          <w:p w14:paraId="7A8F29F7" w14:textId="77777777" w:rsidR="00971E20" w:rsidRPr="00971E20" w:rsidRDefault="00971E20" w:rsidP="00971E20">
            <w:pPr>
              <w:rPr>
                <w:rFonts w:eastAsia="MS Mincho" w:cs="Times New Roman"/>
                <w:b/>
                <w:color w:val="auto"/>
                <w:sz w:val="18"/>
                <w:szCs w:val="18"/>
              </w:rPr>
            </w:pPr>
            <w:r w:rsidRPr="00971E20">
              <w:rPr>
                <w:rFonts w:eastAsia="MS Mincho" w:cs="Times New Roman"/>
                <w:b/>
                <w:color w:val="auto"/>
                <w:sz w:val="18"/>
                <w:szCs w:val="18"/>
              </w:rPr>
              <w:fldChar w:fldCharType="begin"/>
            </w:r>
            <w:r w:rsidRPr="00971E20">
              <w:rPr>
                <w:rFonts w:eastAsia="MS Mincho" w:cs="Times New Roman"/>
                <w:b/>
                <w:color w:val="auto"/>
                <w:sz w:val="18"/>
                <w:szCs w:val="18"/>
              </w:rPr>
              <w:instrText xml:space="preserve"> =SUM(ABOVE) </w:instrText>
            </w:r>
            <w:r w:rsidRPr="00971E20">
              <w:rPr>
                <w:rFonts w:eastAsia="MS Mincho" w:cs="Times New Roman"/>
                <w:b/>
                <w:color w:val="auto"/>
                <w:sz w:val="18"/>
                <w:szCs w:val="18"/>
              </w:rPr>
              <w:fldChar w:fldCharType="separate"/>
            </w:r>
            <w:r w:rsidRPr="00971E20">
              <w:rPr>
                <w:rFonts w:eastAsia="MS Mincho" w:cs="Times New Roman"/>
                <w:b/>
                <w:noProof/>
                <w:color w:val="auto"/>
                <w:sz w:val="18"/>
                <w:szCs w:val="18"/>
              </w:rPr>
              <w:t>13</w:t>
            </w:r>
            <w:r w:rsidRPr="00971E20">
              <w:rPr>
                <w:rFonts w:eastAsia="MS Mincho" w:cs="Times New Roman"/>
                <w:b/>
                <w:color w:val="auto"/>
                <w:sz w:val="18"/>
                <w:szCs w:val="18"/>
              </w:rPr>
              <w:fldChar w:fldCharType="end"/>
            </w:r>
          </w:p>
        </w:tc>
        <w:tc>
          <w:tcPr>
            <w:tcW w:w="992" w:type="dxa"/>
          </w:tcPr>
          <w:p w14:paraId="6149E988" w14:textId="77777777" w:rsidR="00971E20" w:rsidRPr="00971E20" w:rsidRDefault="00971E20" w:rsidP="00971E20">
            <w:pPr>
              <w:rPr>
                <w:rFonts w:eastAsia="MS Mincho" w:cs="Times New Roman"/>
                <w:b/>
                <w:color w:val="auto"/>
                <w:sz w:val="18"/>
                <w:szCs w:val="18"/>
              </w:rPr>
            </w:pPr>
            <w:r w:rsidRPr="00971E20">
              <w:rPr>
                <w:rFonts w:eastAsia="MS Mincho" w:cs="Times New Roman"/>
                <w:b/>
                <w:color w:val="auto"/>
                <w:sz w:val="18"/>
                <w:szCs w:val="18"/>
              </w:rPr>
              <w:fldChar w:fldCharType="begin"/>
            </w:r>
            <w:r w:rsidRPr="00971E20">
              <w:rPr>
                <w:rFonts w:eastAsia="MS Mincho" w:cs="Times New Roman"/>
                <w:b/>
                <w:color w:val="auto"/>
                <w:sz w:val="18"/>
                <w:szCs w:val="18"/>
              </w:rPr>
              <w:instrText xml:space="preserve"> =SUM(ABOVE) </w:instrText>
            </w:r>
            <w:r w:rsidRPr="00971E20">
              <w:rPr>
                <w:rFonts w:eastAsia="MS Mincho" w:cs="Times New Roman"/>
                <w:b/>
                <w:color w:val="auto"/>
                <w:sz w:val="18"/>
                <w:szCs w:val="18"/>
              </w:rPr>
              <w:fldChar w:fldCharType="separate"/>
            </w:r>
            <w:r w:rsidRPr="00971E20">
              <w:rPr>
                <w:rFonts w:eastAsia="MS Mincho" w:cs="Times New Roman"/>
                <w:b/>
                <w:noProof/>
                <w:color w:val="auto"/>
                <w:sz w:val="18"/>
                <w:szCs w:val="18"/>
              </w:rPr>
              <w:t>56256,19</w:t>
            </w:r>
            <w:r w:rsidRPr="00971E20">
              <w:rPr>
                <w:rFonts w:eastAsia="MS Mincho" w:cs="Times New Roman"/>
                <w:b/>
                <w:color w:val="auto"/>
                <w:sz w:val="18"/>
                <w:szCs w:val="18"/>
              </w:rPr>
              <w:fldChar w:fldCharType="end"/>
            </w:r>
          </w:p>
        </w:tc>
        <w:tc>
          <w:tcPr>
            <w:tcW w:w="1417" w:type="dxa"/>
          </w:tcPr>
          <w:p w14:paraId="6B90E989" w14:textId="77777777" w:rsidR="00971E20" w:rsidRPr="00971E20" w:rsidRDefault="00971E20" w:rsidP="00971E20">
            <w:pPr>
              <w:rPr>
                <w:rFonts w:eastAsia="MS Mincho" w:cs="Times New Roman"/>
                <w:b/>
                <w:color w:val="auto"/>
                <w:sz w:val="18"/>
                <w:szCs w:val="18"/>
              </w:rPr>
            </w:pPr>
            <w:r w:rsidRPr="00971E20">
              <w:rPr>
                <w:rFonts w:eastAsia="MS Mincho" w:cs="Times New Roman"/>
                <w:b/>
                <w:color w:val="auto"/>
                <w:sz w:val="18"/>
                <w:szCs w:val="18"/>
              </w:rPr>
              <w:t>*</w:t>
            </w:r>
          </w:p>
        </w:tc>
        <w:tc>
          <w:tcPr>
            <w:tcW w:w="1560" w:type="dxa"/>
          </w:tcPr>
          <w:p w14:paraId="315C1286" w14:textId="77777777" w:rsidR="00971E20" w:rsidRPr="00971E20" w:rsidRDefault="00971E20" w:rsidP="00971E20">
            <w:pPr>
              <w:rPr>
                <w:rFonts w:eastAsia="MS Mincho" w:cs="Times New Roman"/>
                <w:b/>
                <w:color w:val="auto"/>
                <w:sz w:val="18"/>
                <w:szCs w:val="18"/>
              </w:rPr>
            </w:pPr>
            <w:r w:rsidRPr="00971E20">
              <w:rPr>
                <w:rFonts w:eastAsia="MS Mincho" w:cs="Times New Roman"/>
                <w:b/>
                <w:color w:val="auto"/>
                <w:sz w:val="18"/>
                <w:szCs w:val="18"/>
              </w:rPr>
              <w:t>*</w:t>
            </w:r>
          </w:p>
        </w:tc>
        <w:tc>
          <w:tcPr>
            <w:tcW w:w="1275" w:type="dxa"/>
          </w:tcPr>
          <w:p w14:paraId="343F6BEF" w14:textId="77777777" w:rsidR="00971E20" w:rsidRPr="00971E20" w:rsidRDefault="00971E20" w:rsidP="00971E20">
            <w:pPr>
              <w:rPr>
                <w:rFonts w:eastAsia="MS Mincho" w:cs="Times New Roman"/>
                <w:b/>
                <w:color w:val="auto"/>
                <w:sz w:val="18"/>
                <w:szCs w:val="18"/>
              </w:rPr>
            </w:pPr>
            <w:r w:rsidRPr="00971E20">
              <w:rPr>
                <w:rFonts w:eastAsia="MS Mincho" w:cs="Times New Roman"/>
                <w:b/>
                <w:color w:val="auto"/>
                <w:sz w:val="18"/>
                <w:szCs w:val="18"/>
              </w:rPr>
              <w:t>*</w:t>
            </w:r>
          </w:p>
        </w:tc>
        <w:tc>
          <w:tcPr>
            <w:tcW w:w="1275" w:type="dxa"/>
          </w:tcPr>
          <w:p w14:paraId="001C6DB8" w14:textId="77777777" w:rsidR="00971E20" w:rsidRPr="00971E20" w:rsidRDefault="00971E20" w:rsidP="00971E20">
            <w:pPr>
              <w:rPr>
                <w:rFonts w:eastAsia="MS Mincho" w:cs="Times New Roman"/>
                <w:b/>
                <w:color w:val="auto"/>
                <w:sz w:val="18"/>
                <w:szCs w:val="18"/>
              </w:rPr>
            </w:pPr>
          </w:p>
        </w:tc>
      </w:tr>
    </w:tbl>
    <w:p w14:paraId="591CDC22" w14:textId="77777777" w:rsidR="00971E20" w:rsidRPr="00971E20" w:rsidRDefault="00971E20" w:rsidP="00971E20">
      <w:pPr>
        <w:rPr>
          <w:rFonts w:eastAsia="MS Mincho" w:cs="Times New Roman"/>
          <w:color w:val="auto"/>
          <w:szCs w:val="28"/>
        </w:rPr>
      </w:pPr>
      <w:r w:rsidRPr="00971E20">
        <w:rPr>
          <w:rFonts w:eastAsia="MS Mincho" w:cs="Times New Roman"/>
          <w:color w:val="auto"/>
          <w:szCs w:val="28"/>
        </w:rPr>
        <w:t>Согласно акта приема-передачи оборудования от 28.02.2024г. №113 к договору от 28.02.2024г. №86 с ООО «Единый центр утилизации», МКДОУ передало оборудование для обработки для последующей утилизации.</w:t>
      </w:r>
    </w:p>
    <w:p w14:paraId="4335EEAD" w14:textId="77777777" w:rsidR="00971E20" w:rsidRPr="00971E20" w:rsidRDefault="00971E20" w:rsidP="00971E20">
      <w:pPr>
        <w:rPr>
          <w:rFonts w:eastAsia="MS Mincho" w:cs="Times New Roman"/>
          <w:color w:val="7030A0"/>
          <w:szCs w:val="28"/>
        </w:rPr>
      </w:pPr>
      <w:r w:rsidRPr="00971E20">
        <w:rPr>
          <w:rFonts w:eastAsia="MS Mincho" w:cs="Times New Roman"/>
          <w:color w:val="7030A0"/>
          <w:szCs w:val="28"/>
        </w:rPr>
        <w:t xml:space="preserve">В актах об утилизации (уничтожении) материальных ценностей по ф. 0510435 № с 1по 6 от 28.02.2024г. не заполнен  раздел 2. «Информация об утилизации (уничтожении) объектов», 2.1 «Мероприятия по утилизации (уничтожению) объектов» (наименование объекта, способ утилизации, исполнитель работ, документ подтверждающий выполнение работ и т. д.). </w:t>
      </w:r>
    </w:p>
    <w:p w14:paraId="07123306" w14:textId="77777777" w:rsidR="00971E20" w:rsidRPr="00971E20" w:rsidRDefault="00971E20" w:rsidP="00971E20">
      <w:pPr>
        <w:ind w:firstLine="709"/>
        <w:rPr>
          <w:rFonts w:eastAsia="MS Mincho" w:cs="Times New Roman"/>
          <w:color w:val="auto"/>
          <w:szCs w:val="28"/>
        </w:rPr>
      </w:pPr>
      <w:r w:rsidRPr="00971E20">
        <w:rPr>
          <w:rFonts w:eastAsia="MS Mincho" w:cs="Times New Roman"/>
          <w:color w:val="auto"/>
        </w:rPr>
        <w:t xml:space="preserve">Все основные средства закреплены за материально-ответственными лицом: с  заведующим хозяйством МКДОУ </w:t>
      </w:r>
      <w:r w:rsidRPr="00971E20">
        <w:rPr>
          <w:rFonts w:eastAsia="MS Mincho" w:cs="Times New Roman"/>
          <w:color w:val="auto"/>
          <w:szCs w:val="28"/>
        </w:rPr>
        <w:t>Катеринкиной М.Ф.</w:t>
      </w:r>
      <w:r w:rsidRPr="00971E20">
        <w:rPr>
          <w:rFonts w:eastAsia="MS Mincho" w:cs="Times New Roman"/>
          <w:color w:val="auto"/>
        </w:rPr>
        <w:t xml:space="preserve">, с которой заключен договор о полной индивидуальной материальной ответственности  №б/н от </w:t>
      </w:r>
      <w:r w:rsidRPr="00971E20">
        <w:rPr>
          <w:rFonts w:eastAsia="MS Mincho" w:cs="Times New Roman"/>
          <w:color w:val="auto"/>
          <w:szCs w:val="28"/>
        </w:rPr>
        <w:t>03.06.2019г..</w:t>
      </w:r>
    </w:p>
    <w:p w14:paraId="603C2E4A" w14:textId="4790189D" w:rsidR="00971E20" w:rsidRPr="00D57F94" w:rsidRDefault="00971E20" w:rsidP="00971E20">
      <w:pPr>
        <w:pStyle w:val="af7"/>
        <w:ind w:firstLine="709"/>
        <w:jc w:val="both"/>
        <w:rPr>
          <w:rStyle w:val="ad"/>
          <w:rFonts w:ascii="Times New Roman" w:hAnsi="Times New Roman"/>
          <w:i w:val="0"/>
          <w:iCs w:val="0"/>
          <w:color w:val="auto"/>
          <w:szCs w:val="28"/>
        </w:rPr>
      </w:pPr>
      <w:r w:rsidRPr="00D57F94">
        <w:rPr>
          <w:rStyle w:val="ad"/>
          <w:rFonts w:ascii="Times New Roman" w:hAnsi="Times New Roman"/>
          <w:i w:val="0"/>
          <w:iCs w:val="0"/>
          <w:color w:val="auto"/>
          <w:szCs w:val="28"/>
        </w:rPr>
        <w:t>В соблюдении пункта 81,</w:t>
      </w:r>
      <w:r w:rsidR="00D57F94">
        <w:rPr>
          <w:rStyle w:val="ad"/>
          <w:rFonts w:ascii="Times New Roman" w:hAnsi="Times New Roman"/>
          <w:i w:val="0"/>
          <w:iCs w:val="0"/>
          <w:color w:val="auto"/>
          <w:szCs w:val="28"/>
        </w:rPr>
        <w:t xml:space="preserve"> </w:t>
      </w:r>
      <w:r w:rsidRPr="00D57F94">
        <w:rPr>
          <w:rStyle w:val="ad"/>
          <w:rFonts w:ascii="Times New Roman" w:hAnsi="Times New Roman"/>
          <w:i w:val="0"/>
          <w:iCs w:val="0"/>
          <w:color w:val="auto"/>
          <w:szCs w:val="28"/>
        </w:rPr>
        <w:t>82  Приказа  Минфина РФ от 01.12.2010г. 157н объекту непроизведенных активов «земельный участок»  присвоен уникальный инвентарный порядковый номер: 22.0000001 (кадастровый номер 74:05:3100001:719) и 110031112 (кадастровый номер 74:05:0900174:347), которые используется исключительно в регистрах бухгалтерского учета, учет ведется в Инвентарной карточке учета основных средств.</w:t>
      </w:r>
    </w:p>
    <w:p w14:paraId="7FC8C72A" w14:textId="77777777" w:rsidR="00971E20" w:rsidRPr="00971E20" w:rsidRDefault="00971E20" w:rsidP="00971E20">
      <w:pPr>
        <w:ind w:firstLine="709"/>
        <w:rPr>
          <w:rFonts w:eastAsia="MS Mincho" w:cs="Times New Roman"/>
          <w:bCs/>
          <w:color w:val="7030A0"/>
          <w:szCs w:val="28"/>
        </w:rPr>
      </w:pPr>
      <w:r w:rsidRPr="00971E20">
        <w:rPr>
          <w:rFonts w:eastAsia="MS Mincho" w:cs="Times New Roman"/>
          <w:bCs/>
          <w:color w:val="7030A0"/>
          <w:szCs w:val="28"/>
        </w:rPr>
        <w:t>Допуск  по электробезопасности на электромонтера Немых Е.В. к проверке представлен  однако, аттестация в отношении электромонтера Немых Е.В.не проводилась в соответствующие сроки, право допуска к эксплуатации и ремонту  электрооборудования у Немых Е.В. в период с 01.01.2022г. по 31.03.2024г. отсутствовало.</w:t>
      </w:r>
    </w:p>
    <w:p w14:paraId="548D80E1" w14:textId="77777777" w:rsidR="00971E20" w:rsidRPr="00971E20" w:rsidRDefault="00971E20" w:rsidP="00971E20">
      <w:pPr>
        <w:rPr>
          <w:rFonts w:eastAsia="MS Mincho" w:cs="Times New Roman"/>
          <w:bCs/>
          <w:color w:val="auto"/>
          <w:szCs w:val="28"/>
        </w:rPr>
      </w:pPr>
      <w:r w:rsidRPr="00971E20">
        <w:rPr>
          <w:rFonts w:eastAsia="MS Mincho" w:cs="Times New Roman"/>
          <w:b/>
          <w:bCs/>
          <w:color w:val="auto"/>
          <w:szCs w:val="28"/>
          <w:u w:val="single"/>
        </w:rPr>
        <w:t xml:space="preserve">Справочно: </w:t>
      </w:r>
      <w:r w:rsidRPr="00971E20">
        <w:rPr>
          <w:rFonts w:eastAsia="MS Mincho" w:cs="Times New Roman"/>
          <w:bCs/>
          <w:color w:val="auto"/>
          <w:szCs w:val="28"/>
        </w:rPr>
        <w:t xml:space="preserve"> За отсутствие группы допуска с формулировкой «за нарушение правил эксплуатации электроустановок» статьей 9.11 КоАП предусмотрено наказание:</w:t>
      </w:r>
    </w:p>
    <w:p w14:paraId="539623DC" w14:textId="77777777" w:rsidR="00971E20" w:rsidRPr="00971E20" w:rsidRDefault="00971E20" w:rsidP="00971E20">
      <w:pPr>
        <w:numPr>
          <w:ilvl w:val="0"/>
          <w:numId w:val="32"/>
        </w:numPr>
        <w:rPr>
          <w:rFonts w:eastAsia="MS Mincho" w:cs="Times New Roman"/>
          <w:bCs/>
          <w:color w:val="auto"/>
          <w:szCs w:val="28"/>
        </w:rPr>
      </w:pPr>
      <w:r w:rsidRPr="00971E20">
        <w:rPr>
          <w:rFonts w:eastAsia="MS Mincho" w:cs="Times New Roman"/>
          <w:bCs/>
          <w:color w:val="auto"/>
          <w:szCs w:val="28"/>
        </w:rPr>
        <w:t>должностного лица или предпринимателя – штраф 2000-4000 руб.;</w:t>
      </w:r>
    </w:p>
    <w:p w14:paraId="41EA8CE2" w14:textId="77777777" w:rsidR="00971E20" w:rsidRPr="00971E20" w:rsidRDefault="00971E20" w:rsidP="00971E20">
      <w:pPr>
        <w:numPr>
          <w:ilvl w:val="0"/>
          <w:numId w:val="32"/>
        </w:numPr>
        <w:rPr>
          <w:rFonts w:eastAsia="MS Mincho" w:cs="Times New Roman"/>
          <w:bCs/>
          <w:color w:val="auto"/>
          <w:szCs w:val="28"/>
        </w:rPr>
      </w:pPr>
      <w:r w:rsidRPr="00971E20">
        <w:rPr>
          <w:rFonts w:eastAsia="MS Mincho" w:cs="Times New Roman"/>
          <w:bCs/>
          <w:color w:val="auto"/>
          <w:szCs w:val="28"/>
        </w:rPr>
        <w:t>юридического лица – штраф 20000-40000 рублей.</w:t>
      </w:r>
    </w:p>
    <w:p w14:paraId="25147DDA" w14:textId="77777777" w:rsidR="005002FD" w:rsidRDefault="005002FD" w:rsidP="00342588">
      <w:pPr>
        <w:rPr>
          <w:rFonts w:eastAsia="MS Mincho" w:cs="Times New Roman"/>
          <w:b/>
          <w:bCs/>
          <w:color w:val="auto"/>
          <w:szCs w:val="28"/>
        </w:rPr>
      </w:pPr>
    </w:p>
    <w:p w14:paraId="3A253E6E" w14:textId="77777777" w:rsidR="005002FD" w:rsidRDefault="005002FD" w:rsidP="00342588">
      <w:pPr>
        <w:rPr>
          <w:rFonts w:eastAsia="MS Mincho" w:cs="Times New Roman"/>
          <w:b/>
          <w:bCs/>
          <w:color w:val="auto"/>
          <w:szCs w:val="28"/>
        </w:rPr>
      </w:pPr>
    </w:p>
    <w:p w14:paraId="6CB87A8F" w14:textId="1E2CDCF4" w:rsidR="00342588" w:rsidRPr="00342588" w:rsidRDefault="00342588" w:rsidP="00342588">
      <w:pPr>
        <w:rPr>
          <w:rFonts w:eastAsia="MS Mincho" w:cs="Times New Roman"/>
          <w:b/>
          <w:bCs/>
          <w:color w:val="auto"/>
          <w:szCs w:val="28"/>
        </w:rPr>
      </w:pPr>
      <w:r w:rsidRPr="00342588">
        <w:rPr>
          <w:rFonts w:eastAsia="MS Mincho" w:cs="Times New Roman"/>
          <w:b/>
          <w:bCs/>
          <w:color w:val="auto"/>
          <w:szCs w:val="28"/>
        </w:rPr>
        <w:lastRenderedPageBreak/>
        <w:t>2.5. Проверка средств, выделенных на содержание имущества,</w:t>
      </w:r>
      <w:r w:rsidRPr="00342588">
        <w:rPr>
          <w:rFonts w:eastAsia="MS Mincho" w:cs="Times New Roman"/>
          <w:color w:val="auto"/>
          <w:szCs w:val="24"/>
        </w:rPr>
        <w:t xml:space="preserve"> </w:t>
      </w:r>
      <w:r w:rsidRPr="00342588">
        <w:rPr>
          <w:rFonts w:eastAsia="MS Mincho" w:cs="Times New Roman"/>
          <w:b/>
          <w:bCs/>
          <w:color w:val="auto"/>
          <w:szCs w:val="28"/>
        </w:rPr>
        <w:t>прочие работы, услуги</w:t>
      </w:r>
    </w:p>
    <w:p w14:paraId="7C42B030" w14:textId="77777777" w:rsidR="00342588" w:rsidRPr="00342588" w:rsidRDefault="00342588" w:rsidP="00342588">
      <w:pPr>
        <w:rPr>
          <w:rFonts w:eastAsia="MS Mincho" w:cs="Times New Roman"/>
          <w:color w:val="auto"/>
          <w:szCs w:val="28"/>
        </w:rPr>
      </w:pPr>
      <w:r w:rsidRPr="00342588">
        <w:rPr>
          <w:rFonts w:eastAsia="MS Mincho" w:cs="Times New Roman"/>
          <w:color w:val="auto"/>
          <w:szCs w:val="28"/>
        </w:rPr>
        <w:t>В проверяемом периоде:</w:t>
      </w:r>
    </w:p>
    <w:p w14:paraId="256E258A" w14:textId="77777777" w:rsidR="00342588" w:rsidRPr="00342588" w:rsidRDefault="00342588" w:rsidP="00342588">
      <w:pPr>
        <w:rPr>
          <w:rFonts w:eastAsia="MS Mincho" w:cs="Times New Roman"/>
          <w:color w:val="FF0000"/>
          <w:szCs w:val="28"/>
        </w:rPr>
      </w:pPr>
      <w:r w:rsidRPr="00342588">
        <w:rPr>
          <w:rFonts w:eastAsia="MS Mincho" w:cs="Times New Roman"/>
          <w:color w:val="auto"/>
          <w:szCs w:val="28"/>
        </w:rPr>
        <w:t>-на содержание имущества было выделено ассигнований  в сумме</w:t>
      </w:r>
      <w:r w:rsidRPr="00342588">
        <w:rPr>
          <w:rFonts w:eastAsia="MS Mincho" w:cs="Times New Roman"/>
          <w:color w:val="FF0000"/>
          <w:szCs w:val="28"/>
        </w:rPr>
        <w:t xml:space="preserve"> </w:t>
      </w:r>
      <w:r w:rsidR="00D27666" w:rsidRPr="00D27666">
        <w:rPr>
          <w:rFonts w:eastAsia="MS Mincho" w:cs="Times New Roman"/>
          <w:color w:val="auto"/>
          <w:szCs w:val="28"/>
        </w:rPr>
        <w:t>12604972,42</w:t>
      </w:r>
      <w:r w:rsidRPr="00342588">
        <w:rPr>
          <w:rFonts w:eastAsia="MS Mincho" w:cs="Times New Roman"/>
          <w:color w:val="auto"/>
          <w:szCs w:val="28"/>
        </w:rPr>
        <w:t>рубля, из них: 2023год-5901744,82рублей, 2024год (по состоянию на 01.04.2024г.) -6703227,60рублей. Кассовые расходы на содержание имущества 2023года составили  5901744,82рублей, 2024года (по состоянию на 01.04.2024г.) -17012,19рублей.</w:t>
      </w:r>
    </w:p>
    <w:p w14:paraId="0DA2DB9A" w14:textId="77777777" w:rsidR="00342588" w:rsidRPr="00342588" w:rsidRDefault="00342588" w:rsidP="00342588">
      <w:pPr>
        <w:rPr>
          <w:rFonts w:eastAsia="MS Mincho" w:cs="Times New Roman"/>
          <w:color w:val="auto"/>
          <w:szCs w:val="28"/>
        </w:rPr>
      </w:pPr>
      <w:r w:rsidRPr="00342588">
        <w:rPr>
          <w:rFonts w:eastAsia="MS Mincho" w:cs="Times New Roman"/>
          <w:color w:val="auto"/>
          <w:szCs w:val="28"/>
        </w:rPr>
        <w:t xml:space="preserve">   В проверяемом периоде действовали договора на содержание имущества  </w:t>
      </w:r>
      <w:r w:rsidRPr="00D27666">
        <w:rPr>
          <w:rFonts w:eastAsia="MS Mincho" w:cs="Times New Roman"/>
          <w:color w:val="auto"/>
          <w:szCs w:val="28"/>
        </w:rPr>
        <w:t>МКДОУ «Д\с №6» с.Варны</w:t>
      </w:r>
      <w:r w:rsidRPr="00342588">
        <w:rPr>
          <w:rFonts w:eastAsia="MS Mincho" w:cs="Times New Roman"/>
          <w:color w:val="auto"/>
          <w:szCs w:val="28"/>
        </w:rPr>
        <w:t xml:space="preserve">, а  также приняты бюджетные обязательства: </w:t>
      </w:r>
    </w:p>
    <w:p w14:paraId="413ED0FB" w14:textId="77777777" w:rsidR="005347DD" w:rsidRPr="005347DD" w:rsidRDefault="005347DD" w:rsidP="005347DD">
      <w:pPr>
        <w:jc w:val="center"/>
        <w:rPr>
          <w:rFonts w:eastAsia="MS Mincho" w:cs="Times New Roman"/>
          <w:color w:val="FF0000"/>
          <w:sz w:val="16"/>
          <w:szCs w:val="16"/>
        </w:rPr>
      </w:pPr>
    </w:p>
    <w:tbl>
      <w:tblPr>
        <w:tblStyle w:val="afc"/>
        <w:tblW w:w="9889" w:type="dxa"/>
        <w:tblLayout w:type="fixed"/>
        <w:tblLook w:val="04A0" w:firstRow="1" w:lastRow="0" w:firstColumn="1" w:lastColumn="0" w:noHBand="0" w:noVBand="1"/>
      </w:tblPr>
      <w:tblGrid>
        <w:gridCol w:w="1242"/>
        <w:gridCol w:w="1276"/>
        <w:gridCol w:w="1134"/>
        <w:gridCol w:w="1418"/>
        <w:gridCol w:w="992"/>
        <w:gridCol w:w="850"/>
        <w:gridCol w:w="993"/>
        <w:gridCol w:w="992"/>
        <w:gridCol w:w="992"/>
      </w:tblGrid>
      <w:tr w:rsidR="005347DD" w:rsidRPr="005347DD" w14:paraId="730779B4" w14:textId="77777777" w:rsidTr="005347DD">
        <w:tc>
          <w:tcPr>
            <w:tcW w:w="1242" w:type="dxa"/>
            <w:vMerge w:val="restart"/>
          </w:tcPr>
          <w:p w14:paraId="21E3F857"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Наименование услуги</w:t>
            </w:r>
          </w:p>
        </w:tc>
        <w:tc>
          <w:tcPr>
            <w:tcW w:w="1276" w:type="dxa"/>
            <w:vMerge w:val="restart"/>
          </w:tcPr>
          <w:p w14:paraId="41BADC33"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поставщик</w:t>
            </w:r>
          </w:p>
        </w:tc>
        <w:tc>
          <w:tcPr>
            <w:tcW w:w="1134" w:type="dxa"/>
            <w:vMerge w:val="restart"/>
          </w:tcPr>
          <w:p w14:paraId="389E6C04"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Дата номер контракта(договора)</w:t>
            </w:r>
          </w:p>
        </w:tc>
        <w:tc>
          <w:tcPr>
            <w:tcW w:w="1418" w:type="dxa"/>
            <w:vMerge w:val="restart"/>
          </w:tcPr>
          <w:p w14:paraId="30A2A6FA"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Период оказания услуг</w:t>
            </w:r>
          </w:p>
        </w:tc>
        <w:tc>
          <w:tcPr>
            <w:tcW w:w="992" w:type="dxa"/>
            <w:vMerge w:val="restart"/>
          </w:tcPr>
          <w:p w14:paraId="6AEC9045"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Сумма контракта</w:t>
            </w:r>
          </w:p>
        </w:tc>
        <w:tc>
          <w:tcPr>
            <w:tcW w:w="3827" w:type="dxa"/>
            <w:gridSpan w:val="4"/>
          </w:tcPr>
          <w:p w14:paraId="1067A3E6"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Бюджетное обязательство</w:t>
            </w:r>
          </w:p>
        </w:tc>
      </w:tr>
      <w:tr w:rsidR="005347DD" w:rsidRPr="005347DD" w14:paraId="28300575" w14:textId="77777777" w:rsidTr="005347DD">
        <w:tc>
          <w:tcPr>
            <w:tcW w:w="1242" w:type="dxa"/>
            <w:vMerge/>
          </w:tcPr>
          <w:p w14:paraId="00D4F5B7" w14:textId="77777777" w:rsidR="005347DD" w:rsidRPr="005347DD" w:rsidRDefault="005347DD" w:rsidP="005347DD">
            <w:pPr>
              <w:rPr>
                <w:rFonts w:eastAsia="MS Mincho" w:cs="Times New Roman"/>
                <w:color w:val="auto"/>
                <w:sz w:val="16"/>
                <w:szCs w:val="16"/>
              </w:rPr>
            </w:pPr>
          </w:p>
        </w:tc>
        <w:tc>
          <w:tcPr>
            <w:tcW w:w="1276" w:type="dxa"/>
            <w:vMerge/>
          </w:tcPr>
          <w:p w14:paraId="04E322C2" w14:textId="77777777" w:rsidR="005347DD" w:rsidRPr="005347DD" w:rsidRDefault="005347DD" w:rsidP="005347DD">
            <w:pPr>
              <w:rPr>
                <w:rFonts w:eastAsia="MS Mincho" w:cs="Times New Roman"/>
                <w:color w:val="auto"/>
                <w:sz w:val="16"/>
                <w:szCs w:val="16"/>
              </w:rPr>
            </w:pPr>
          </w:p>
        </w:tc>
        <w:tc>
          <w:tcPr>
            <w:tcW w:w="1134" w:type="dxa"/>
            <w:vMerge/>
          </w:tcPr>
          <w:p w14:paraId="18B92593" w14:textId="77777777" w:rsidR="005347DD" w:rsidRPr="005347DD" w:rsidRDefault="005347DD" w:rsidP="005347DD">
            <w:pPr>
              <w:rPr>
                <w:rFonts w:eastAsia="MS Mincho" w:cs="Times New Roman"/>
                <w:color w:val="auto"/>
                <w:sz w:val="16"/>
                <w:szCs w:val="16"/>
              </w:rPr>
            </w:pPr>
          </w:p>
        </w:tc>
        <w:tc>
          <w:tcPr>
            <w:tcW w:w="1418" w:type="dxa"/>
            <w:vMerge/>
          </w:tcPr>
          <w:p w14:paraId="11E3471D" w14:textId="77777777" w:rsidR="005347DD" w:rsidRPr="005347DD" w:rsidRDefault="005347DD" w:rsidP="005347DD">
            <w:pPr>
              <w:rPr>
                <w:rFonts w:eastAsia="MS Mincho" w:cs="Times New Roman"/>
                <w:color w:val="auto"/>
                <w:sz w:val="16"/>
                <w:szCs w:val="16"/>
              </w:rPr>
            </w:pPr>
          </w:p>
        </w:tc>
        <w:tc>
          <w:tcPr>
            <w:tcW w:w="992" w:type="dxa"/>
            <w:vMerge/>
          </w:tcPr>
          <w:p w14:paraId="572BDB69" w14:textId="77777777" w:rsidR="005347DD" w:rsidRPr="005347DD" w:rsidRDefault="005347DD" w:rsidP="005347DD">
            <w:pPr>
              <w:rPr>
                <w:rFonts w:eastAsia="MS Mincho" w:cs="Times New Roman"/>
                <w:color w:val="auto"/>
                <w:sz w:val="16"/>
                <w:szCs w:val="16"/>
              </w:rPr>
            </w:pPr>
          </w:p>
        </w:tc>
        <w:tc>
          <w:tcPr>
            <w:tcW w:w="850" w:type="dxa"/>
          </w:tcPr>
          <w:p w14:paraId="488D402A"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Номер, дата согласно АЦК</w:t>
            </w:r>
          </w:p>
        </w:tc>
        <w:tc>
          <w:tcPr>
            <w:tcW w:w="993" w:type="dxa"/>
          </w:tcPr>
          <w:p w14:paraId="6DE36252"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Сумма, рублей</w:t>
            </w:r>
          </w:p>
        </w:tc>
        <w:tc>
          <w:tcPr>
            <w:tcW w:w="992" w:type="dxa"/>
          </w:tcPr>
          <w:p w14:paraId="473FE68A"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Номер, дата согласно бухгалтерского учета</w:t>
            </w:r>
          </w:p>
        </w:tc>
        <w:tc>
          <w:tcPr>
            <w:tcW w:w="992" w:type="dxa"/>
          </w:tcPr>
          <w:p w14:paraId="797C149F" w14:textId="77777777" w:rsidR="005347DD" w:rsidRPr="005347DD" w:rsidRDefault="005347DD" w:rsidP="005347DD">
            <w:pPr>
              <w:rPr>
                <w:rFonts w:eastAsia="MS Mincho" w:cs="Times New Roman"/>
                <w:color w:val="auto"/>
                <w:sz w:val="16"/>
                <w:szCs w:val="16"/>
              </w:rPr>
            </w:pPr>
            <w:r w:rsidRPr="005347DD">
              <w:rPr>
                <w:rFonts w:eastAsia="MS Mincho" w:cs="Times New Roman"/>
                <w:color w:val="auto"/>
                <w:sz w:val="16"/>
                <w:szCs w:val="16"/>
              </w:rPr>
              <w:t>Сумма, рублей</w:t>
            </w:r>
          </w:p>
        </w:tc>
      </w:tr>
      <w:tr w:rsidR="005347DD" w:rsidRPr="005347DD" w14:paraId="33A18DD1" w14:textId="77777777" w:rsidTr="00971E20">
        <w:tc>
          <w:tcPr>
            <w:tcW w:w="9889" w:type="dxa"/>
            <w:gridSpan w:val="9"/>
          </w:tcPr>
          <w:p w14:paraId="554E3058" w14:textId="77777777" w:rsidR="005347DD" w:rsidRPr="005347DD" w:rsidRDefault="005347DD" w:rsidP="005347DD">
            <w:pPr>
              <w:jc w:val="center"/>
              <w:rPr>
                <w:rFonts w:eastAsia="MS Mincho" w:cs="Times New Roman"/>
                <w:b/>
                <w:bCs/>
                <w:color w:val="auto"/>
                <w:sz w:val="20"/>
              </w:rPr>
            </w:pPr>
            <w:r w:rsidRPr="005347DD">
              <w:rPr>
                <w:rFonts w:eastAsia="MS Mincho" w:cs="Times New Roman"/>
                <w:b/>
                <w:bCs/>
                <w:color w:val="auto"/>
                <w:sz w:val="20"/>
              </w:rPr>
              <w:t>2023год</w:t>
            </w:r>
          </w:p>
        </w:tc>
      </w:tr>
      <w:tr w:rsidR="005347DD" w:rsidRPr="005347DD" w14:paraId="7EF39273" w14:textId="77777777" w:rsidTr="005347DD">
        <w:trPr>
          <w:trHeight w:val="230"/>
        </w:trPr>
        <w:tc>
          <w:tcPr>
            <w:tcW w:w="1242" w:type="dxa"/>
            <w:vMerge w:val="restart"/>
            <w:vAlign w:val="center"/>
          </w:tcPr>
          <w:p w14:paraId="57CA495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тех.обсл. комплекса тех.средств охраны</w:t>
            </w:r>
          </w:p>
        </w:tc>
        <w:tc>
          <w:tcPr>
            <w:tcW w:w="1276" w:type="dxa"/>
            <w:vMerge w:val="restart"/>
            <w:vAlign w:val="center"/>
          </w:tcPr>
          <w:p w14:paraId="066C7436"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Филиал ФГУП " Охрана" Росгвардии по Челябинской области</w:t>
            </w:r>
          </w:p>
        </w:tc>
        <w:tc>
          <w:tcPr>
            <w:tcW w:w="1134" w:type="dxa"/>
            <w:vMerge w:val="restart"/>
            <w:vAlign w:val="center"/>
          </w:tcPr>
          <w:p w14:paraId="09B2FAC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№13.1.Ю.77 от 01.01.2023г.</w:t>
            </w:r>
          </w:p>
        </w:tc>
        <w:tc>
          <w:tcPr>
            <w:tcW w:w="1418" w:type="dxa"/>
            <w:vMerge w:val="restart"/>
            <w:vAlign w:val="center"/>
          </w:tcPr>
          <w:p w14:paraId="324BA938"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01.01.2023г. по 31.12.2023г.</w:t>
            </w:r>
          </w:p>
        </w:tc>
        <w:tc>
          <w:tcPr>
            <w:tcW w:w="992" w:type="dxa"/>
            <w:vMerge w:val="restart"/>
            <w:vAlign w:val="center"/>
          </w:tcPr>
          <w:p w14:paraId="1BA785AA" w14:textId="77777777" w:rsidR="005347DD" w:rsidRPr="005347DD" w:rsidRDefault="005347DD" w:rsidP="005347DD">
            <w:pPr>
              <w:ind w:left="-29" w:firstLine="29"/>
              <w:jc w:val="left"/>
              <w:rPr>
                <w:rFonts w:eastAsia="MS Mincho" w:cs="Times New Roman"/>
                <w:color w:val="auto"/>
                <w:sz w:val="16"/>
                <w:szCs w:val="16"/>
              </w:rPr>
            </w:pPr>
            <w:r w:rsidRPr="005347DD">
              <w:rPr>
                <w:rFonts w:eastAsia="MS Mincho" w:cs="Times New Roman"/>
                <w:color w:val="auto"/>
                <w:sz w:val="16"/>
                <w:szCs w:val="16"/>
              </w:rPr>
              <w:t>5215,20</w:t>
            </w:r>
          </w:p>
        </w:tc>
        <w:tc>
          <w:tcPr>
            <w:tcW w:w="850" w:type="dxa"/>
            <w:vMerge w:val="restart"/>
            <w:vAlign w:val="center"/>
          </w:tcPr>
          <w:p w14:paraId="04BF86B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№567 от 23.01.2023</w:t>
            </w:r>
          </w:p>
        </w:tc>
        <w:tc>
          <w:tcPr>
            <w:tcW w:w="993" w:type="dxa"/>
            <w:vMerge w:val="restart"/>
            <w:vAlign w:val="center"/>
          </w:tcPr>
          <w:p w14:paraId="429F66D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5215,20</w:t>
            </w:r>
          </w:p>
        </w:tc>
        <w:tc>
          <w:tcPr>
            <w:tcW w:w="992" w:type="dxa"/>
            <w:vMerge w:val="restart"/>
            <w:vAlign w:val="center"/>
          </w:tcPr>
          <w:p w14:paraId="7839B3A0"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№8 от 01.01.2023</w:t>
            </w:r>
          </w:p>
        </w:tc>
        <w:tc>
          <w:tcPr>
            <w:tcW w:w="992" w:type="dxa"/>
            <w:vMerge w:val="restart"/>
            <w:vAlign w:val="center"/>
          </w:tcPr>
          <w:p w14:paraId="58ACF9A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5215,20</w:t>
            </w:r>
          </w:p>
        </w:tc>
      </w:tr>
      <w:tr w:rsidR="005347DD" w:rsidRPr="005347DD" w14:paraId="62D37322" w14:textId="77777777" w:rsidTr="005347DD">
        <w:trPr>
          <w:trHeight w:val="230"/>
        </w:trPr>
        <w:tc>
          <w:tcPr>
            <w:tcW w:w="1242" w:type="dxa"/>
            <w:vMerge/>
            <w:vAlign w:val="center"/>
          </w:tcPr>
          <w:p w14:paraId="61464AD9"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60B25773"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34D1B0D8"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6B7A0EAE"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4921C9A"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34600F4C"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643797CC"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3C747FF"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F21E823" w14:textId="77777777" w:rsidR="005347DD" w:rsidRPr="005347DD" w:rsidRDefault="005347DD" w:rsidP="005347DD">
            <w:pPr>
              <w:jc w:val="left"/>
              <w:rPr>
                <w:rFonts w:eastAsia="MS Mincho" w:cs="Times New Roman"/>
                <w:color w:val="FF0000"/>
                <w:sz w:val="16"/>
                <w:szCs w:val="16"/>
              </w:rPr>
            </w:pPr>
          </w:p>
        </w:tc>
      </w:tr>
      <w:tr w:rsidR="005347DD" w:rsidRPr="005347DD" w14:paraId="674F7735" w14:textId="77777777" w:rsidTr="005347DD">
        <w:trPr>
          <w:trHeight w:val="230"/>
        </w:trPr>
        <w:tc>
          <w:tcPr>
            <w:tcW w:w="1242" w:type="dxa"/>
            <w:vMerge/>
            <w:vAlign w:val="center"/>
          </w:tcPr>
          <w:p w14:paraId="64F4D92F"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203CC741"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56B4C0A9"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6F4FE823"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67897143"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1ECAFC92"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6C482FB9"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285BBF60"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62C98064" w14:textId="77777777" w:rsidR="005347DD" w:rsidRPr="005347DD" w:rsidRDefault="005347DD" w:rsidP="005347DD">
            <w:pPr>
              <w:jc w:val="left"/>
              <w:rPr>
                <w:rFonts w:eastAsia="MS Mincho" w:cs="Times New Roman"/>
                <w:color w:val="FF0000"/>
                <w:sz w:val="16"/>
                <w:szCs w:val="16"/>
              </w:rPr>
            </w:pPr>
          </w:p>
        </w:tc>
      </w:tr>
      <w:tr w:rsidR="005347DD" w:rsidRPr="005347DD" w14:paraId="0F142108" w14:textId="77777777" w:rsidTr="005347DD">
        <w:trPr>
          <w:trHeight w:val="230"/>
        </w:trPr>
        <w:tc>
          <w:tcPr>
            <w:tcW w:w="1242" w:type="dxa"/>
            <w:vMerge/>
            <w:vAlign w:val="center"/>
          </w:tcPr>
          <w:p w14:paraId="6E9D2842"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1E1E5D6C"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0DF2AC03"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31BDB646"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56066455"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4E4406F7"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22CC15C3"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0A6BA020"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5DEAADA3" w14:textId="77777777" w:rsidR="005347DD" w:rsidRPr="005347DD" w:rsidRDefault="005347DD" w:rsidP="005347DD">
            <w:pPr>
              <w:jc w:val="left"/>
              <w:rPr>
                <w:rFonts w:eastAsia="MS Mincho" w:cs="Times New Roman"/>
                <w:color w:val="FF0000"/>
                <w:sz w:val="16"/>
                <w:szCs w:val="16"/>
              </w:rPr>
            </w:pPr>
          </w:p>
        </w:tc>
      </w:tr>
      <w:tr w:rsidR="005347DD" w:rsidRPr="005347DD" w14:paraId="2E3D3FBC" w14:textId="77777777" w:rsidTr="005347DD">
        <w:trPr>
          <w:trHeight w:val="230"/>
        </w:trPr>
        <w:tc>
          <w:tcPr>
            <w:tcW w:w="1242" w:type="dxa"/>
            <w:vMerge/>
            <w:vAlign w:val="center"/>
          </w:tcPr>
          <w:p w14:paraId="1243E914"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52516E72"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1906DE83"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37930BED"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1F3D4FC0"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0E294BA0"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6146E88E"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78546899"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593DADB1" w14:textId="77777777" w:rsidR="005347DD" w:rsidRPr="005347DD" w:rsidRDefault="005347DD" w:rsidP="005347DD">
            <w:pPr>
              <w:jc w:val="left"/>
              <w:rPr>
                <w:rFonts w:eastAsia="MS Mincho" w:cs="Times New Roman"/>
                <w:color w:val="FF0000"/>
                <w:sz w:val="16"/>
                <w:szCs w:val="16"/>
              </w:rPr>
            </w:pPr>
          </w:p>
        </w:tc>
      </w:tr>
      <w:tr w:rsidR="005347DD" w:rsidRPr="005347DD" w14:paraId="65ABCC78" w14:textId="77777777" w:rsidTr="005347DD">
        <w:trPr>
          <w:trHeight w:val="230"/>
        </w:trPr>
        <w:tc>
          <w:tcPr>
            <w:tcW w:w="1242" w:type="dxa"/>
            <w:vMerge/>
            <w:vAlign w:val="center"/>
          </w:tcPr>
          <w:p w14:paraId="7EC2E05E"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15266485"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7CEB0B38"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601A596E"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6DE5B4FD"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205D3A8F"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339C421D"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0CA114ED"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1AAC7907" w14:textId="77777777" w:rsidR="005347DD" w:rsidRPr="005347DD" w:rsidRDefault="005347DD" w:rsidP="005347DD">
            <w:pPr>
              <w:jc w:val="left"/>
              <w:rPr>
                <w:rFonts w:eastAsia="MS Mincho" w:cs="Times New Roman"/>
                <w:color w:val="FF0000"/>
                <w:sz w:val="16"/>
                <w:szCs w:val="16"/>
              </w:rPr>
            </w:pPr>
          </w:p>
        </w:tc>
      </w:tr>
      <w:tr w:rsidR="005347DD" w:rsidRPr="005347DD" w14:paraId="0F44F32F" w14:textId="77777777" w:rsidTr="005347DD">
        <w:trPr>
          <w:trHeight w:val="230"/>
        </w:trPr>
        <w:tc>
          <w:tcPr>
            <w:tcW w:w="1242" w:type="dxa"/>
            <w:vMerge/>
            <w:vAlign w:val="center"/>
          </w:tcPr>
          <w:p w14:paraId="0AD00A03"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6A1CD693"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6F60BC29"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6D1F6D46"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69B00459"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20A3B628"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438FDE9E"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015C352F"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9710120" w14:textId="77777777" w:rsidR="005347DD" w:rsidRPr="005347DD" w:rsidRDefault="005347DD" w:rsidP="005347DD">
            <w:pPr>
              <w:jc w:val="left"/>
              <w:rPr>
                <w:rFonts w:eastAsia="MS Mincho" w:cs="Times New Roman"/>
                <w:color w:val="FF0000"/>
                <w:sz w:val="16"/>
                <w:szCs w:val="16"/>
              </w:rPr>
            </w:pPr>
          </w:p>
        </w:tc>
      </w:tr>
      <w:tr w:rsidR="005347DD" w:rsidRPr="005347DD" w14:paraId="5A628A34" w14:textId="77777777" w:rsidTr="005347DD">
        <w:trPr>
          <w:trHeight w:val="230"/>
        </w:trPr>
        <w:tc>
          <w:tcPr>
            <w:tcW w:w="1242" w:type="dxa"/>
            <w:vMerge/>
            <w:vAlign w:val="center"/>
          </w:tcPr>
          <w:p w14:paraId="633206BF"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1139C1D4"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6FCD9FD4"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3E798299"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569407B7"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07F8D30C"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6FC5257C"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793BF3BD"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0C0296DE" w14:textId="77777777" w:rsidR="005347DD" w:rsidRPr="005347DD" w:rsidRDefault="005347DD" w:rsidP="005347DD">
            <w:pPr>
              <w:jc w:val="left"/>
              <w:rPr>
                <w:rFonts w:eastAsia="MS Mincho" w:cs="Times New Roman"/>
                <w:color w:val="FF0000"/>
                <w:sz w:val="16"/>
                <w:szCs w:val="16"/>
              </w:rPr>
            </w:pPr>
          </w:p>
        </w:tc>
      </w:tr>
      <w:tr w:rsidR="005347DD" w:rsidRPr="005347DD" w14:paraId="71EA2B7A" w14:textId="77777777" w:rsidTr="005347DD">
        <w:trPr>
          <w:trHeight w:val="230"/>
        </w:trPr>
        <w:tc>
          <w:tcPr>
            <w:tcW w:w="1242" w:type="dxa"/>
            <w:vMerge/>
            <w:vAlign w:val="center"/>
          </w:tcPr>
          <w:p w14:paraId="115CD8A4"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31EFC6B3"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56A68091"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4C9F15B7"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0E10DB8F"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37C3BAC4"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6AE0C56C"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C02A05E"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1BCF11CA" w14:textId="77777777" w:rsidR="005347DD" w:rsidRPr="005347DD" w:rsidRDefault="005347DD" w:rsidP="005347DD">
            <w:pPr>
              <w:jc w:val="left"/>
              <w:rPr>
                <w:rFonts w:eastAsia="MS Mincho" w:cs="Times New Roman"/>
                <w:color w:val="FF0000"/>
                <w:sz w:val="16"/>
                <w:szCs w:val="16"/>
              </w:rPr>
            </w:pPr>
          </w:p>
        </w:tc>
      </w:tr>
      <w:tr w:rsidR="005347DD" w:rsidRPr="005347DD" w14:paraId="79ABB99A" w14:textId="77777777" w:rsidTr="005347DD">
        <w:trPr>
          <w:trHeight w:val="230"/>
        </w:trPr>
        <w:tc>
          <w:tcPr>
            <w:tcW w:w="1242" w:type="dxa"/>
            <w:vMerge/>
            <w:vAlign w:val="center"/>
          </w:tcPr>
          <w:p w14:paraId="3F92D0E5"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7E64B87B"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790637F9"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7E9E3DDE"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17B87BF1"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1B777DA2"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521B625A"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7F9900DD"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2BC32D40" w14:textId="77777777" w:rsidR="005347DD" w:rsidRPr="005347DD" w:rsidRDefault="005347DD" w:rsidP="005347DD">
            <w:pPr>
              <w:jc w:val="left"/>
              <w:rPr>
                <w:rFonts w:eastAsia="MS Mincho" w:cs="Times New Roman"/>
                <w:color w:val="FF0000"/>
                <w:sz w:val="16"/>
                <w:szCs w:val="16"/>
              </w:rPr>
            </w:pPr>
          </w:p>
        </w:tc>
      </w:tr>
      <w:tr w:rsidR="005347DD" w:rsidRPr="005347DD" w14:paraId="442E5184" w14:textId="77777777" w:rsidTr="005347DD">
        <w:trPr>
          <w:trHeight w:val="230"/>
        </w:trPr>
        <w:tc>
          <w:tcPr>
            <w:tcW w:w="1242" w:type="dxa"/>
            <w:vMerge/>
            <w:vAlign w:val="center"/>
          </w:tcPr>
          <w:p w14:paraId="4BFC427B"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278F3423"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3BCFF92F"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34974B14"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2B28114A"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3B2C0140"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2238C506"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76EB49AC"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3B764B2A" w14:textId="77777777" w:rsidR="005347DD" w:rsidRPr="005347DD" w:rsidRDefault="005347DD" w:rsidP="005347DD">
            <w:pPr>
              <w:jc w:val="left"/>
              <w:rPr>
                <w:rFonts w:eastAsia="MS Mincho" w:cs="Times New Roman"/>
                <w:color w:val="FF0000"/>
                <w:sz w:val="16"/>
                <w:szCs w:val="16"/>
              </w:rPr>
            </w:pPr>
          </w:p>
        </w:tc>
      </w:tr>
      <w:tr w:rsidR="005347DD" w:rsidRPr="005347DD" w14:paraId="3E09894E" w14:textId="77777777" w:rsidTr="005347DD">
        <w:trPr>
          <w:trHeight w:val="230"/>
        </w:trPr>
        <w:tc>
          <w:tcPr>
            <w:tcW w:w="1242" w:type="dxa"/>
            <w:vMerge/>
            <w:vAlign w:val="center"/>
          </w:tcPr>
          <w:p w14:paraId="3FFA04D4"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7598049E"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63F605CD"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70497298"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CBE2B5A"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3691F888"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18F85545"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09EC0612"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3EB19763" w14:textId="77777777" w:rsidR="005347DD" w:rsidRPr="005347DD" w:rsidRDefault="005347DD" w:rsidP="005347DD">
            <w:pPr>
              <w:jc w:val="left"/>
              <w:rPr>
                <w:rFonts w:eastAsia="MS Mincho" w:cs="Times New Roman"/>
                <w:color w:val="FF0000"/>
                <w:sz w:val="16"/>
                <w:szCs w:val="16"/>
              </w:rPr>
            </w:pPr>
          </w:p>
        </w:tc>
      </w:tr>
      <w:tr w:rsidR="005347DD" w:rsidRPr="005347DD" w14:paraId="799BCF34" w14:textId="77777777" w:rsidTr="00D57F94">
        <w:trPr>
          <w:trHeight w:val="184"/>
        </w:trPr>
        <w:tc>
          <w:tcPr>
            <w:tcW w:w="1242" w:type="dxa"/>
            <w:vMerge/>
            <w:vAlign w:val="center"/>
          </w:tcPr>
          <w:p w14:paraId="0EE55519"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0EFE58CE"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4EA19D91"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2926AF80"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C278396" w14:textId="77777777" w:rsidR="005347DD" w:rsidRPr="005347DD" w:rsidRDefault="005347DD" w:rsidP="005347DD">
            <w:pPr>
              <w:ind w:left="-29" w:firstLine="29"/>
              <w:jc w:val="left"/>
              <w:rPr>
                <w:rFonts w:eastAsia="MS Mincho" w:cs="Times New Roman"/>
                <w:color w:val="FF0000"/>
                <w:sz w:val="16"/>
                <w:szCs w:val="16"/>
              </w:rPr>
            </w:pPr>
          </w:p>
        </w:tc>
        <w:tc>
          <w:tcPr>
            <w:tcW w:w="850" w:type="dxa"/>
            <w:vMerge/>
            <w:vAlign w:val="center"/>
          </w:tcPr>
          <w:p w14:paraId="22EFF347"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6A549FD7"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B84EC06"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55F71C1" w14:textId="77777777" w:rsidR="005347DD" w:rsidRPr="005347DD" w:rsidRDefault="005347DD" w:rsidP="005347DD">
            <w:pPr>
              <w:jc w:val="left"/>
              <w:rPr>
                <w:rFonts w:eastAsia="MS Mincho" w:cs="Times New Roman"/>
                <w:color w:val="FF0000"/>
                <w:sz w:val="16"/>
                <w:szCs w:val="16"/>
              </w:rPr>
            </w:pPr>
          </w:p>
        </w:tc>
      </w:tr>
      <w:tr w:rsidR="005347DD" w:rsidRPr="005347DD" w14:paraId="7D6B2107" w14:textId="77777777" w:rsidTr="005347DD">
        <w:trPr>
          <w:trHeight w:val="230"/>
        </w:trPr>
        <w:tc>
          <w:tcPr>
            <w:tcW w:w="1242" w:type="dxa"/>
            <w:vMerge w:val="restart"/>
            <w:vAlign w:val="center"/>
          </w:tcPr>
          <w:p w14:paraId="6968F2C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тех.обслуж.системы видеонаблюдения</w:t>
            </w:r>
          </w:p>
        </w:tc>
        <w:tc>
          <w:tcPr>
            <w:tcW w:w="1276" w:type="dxa"/>
            <w:vMerge w:val="restart"/>
            <w:vAlign w:val="center"/>
          </w:tcPr>
          <w:p w14:paraId="7A36A3E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Филиал ФГУП " Охрана" Росгвардии по Челябинской области</w:t>
            </w:r>
          </w:p>
        </w:tc>
        <w:tc>
          <w:tcPr>
            <w:tcW w:w="1134" w:type="dxa"/>
            <w:vMerge w:val="restart"/>
            <w:vAlign w:val="center"/>
          </w:tcPr>
          <w:p w14:paraId="1D3B503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30 от 01.01.2023г.</w:t>
            </w:r>
          </w:p>
          <w:p w14:paraId="0781A39B" w14:textId="77777777" w:rsidR="005347DD" w:rsidRPr="005347DD" w:rsidRDefault="005347DD" w:rsidP="005347DD">
            <w:pPr>
              <w:jc w:val="left"/>
              <w:rPr>
                <w:rFonts w:eastAsia="MS Mincho" w:cs="Times New Roman"/>
                <w:color w:val="auto"/>
                <w:sz w:val="16"/>
                <w:szCs w:val="16"/>
              </w:rPr>
            </w:pPr>
          </w:p>
        </w:tc>
        <w:tc>
          <w:tcPr>
            <w:tcW w:w="1418" w:type="dxa"/>
            <w:vMerge w:val="restart"/>
            <w:vAlign w:val="center"/>
          </w:tcPr>
          <w:p w14:paraId="136E1F5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01.01.2023г. по 31.12.2023г.</w:t>
            </w:r>
          </w:p>
        </w:tc>
        <w:tc>
          <w:tcPr>
            <w:tcW w:w="992" w:type="dxa"/>
            <w:vMerge w:val="restart"/>
            <w:vAlign w:val="center"/>
          </w:tcPr>
          <w:p w14:paraId="02B42E23" w14:textId="77777777" w:rsidR="005347DD" w:rsidRPr="005347DD" w:rsidRDefault="005347DD" w:rsidP="005347DD">
            <w:pPr>
              <w:ind w:left="-29" w:firstLine="29"/>
              <w:jc w:val="left"/>
              <w:rPr>
                <w:rFonts w:eastAsia="MS Mincho" w:cs="Times New Roman"/>
                <w:color w:val="auto"/>
                <w:sz w:val="16"/>
                <w:szCs w:val="16"/>
              </w:rPr>
            </w:pPr>
            <w:r w:rsidRPr="005347DD">
              <w:rPr>
                <w:rFonts w:eastAsia="MS Mincho" w:cs="Times New Roman"/>
                <w:color w:val="auto"/>
                <w:sz w:val="16"/>
                <w:szCs w:val="16"/>
              </w:rPr>
              <w:t>18252,48</w:t>
            </w:r>
          </w:p>
        </w:tc>
        <w:tc>
          <w:tcPr>
            <w:tcW w:w="850" w:type="dxa"/>
            <w:vMerge w:val="restart"/>
            <w:vAlign w:val="center"/>
          </w:tcPr>
          <w:p w14:paraId="555AA1AC"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№710 от 24.01.2023</w:t>
            </w:r>
          </w:p>
        </w:tc>
        <w:tc>
          <w:tcPr>
            <w:tcW w:w="993" w:type="dxa"/>
            <w:vMerge w:val="restart"/>
            <w:vAlign w:val="center"/>
          </w:tcPr>
          <w:p w14:paraId="10F91CB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7605,20</w:t>
            </w:r>
          </w:p>
        </w:tc>
        <w:tc>
          <w:tcPr>
            <w:tcW w:w="992" w:type="dxa"/>
            <w:vMerge w:val="restart"/>
            <w:vAlign w:val="center"/>
          </w:tcPr>
          <w:p w14:paraId="3FCFE2DD"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№9 от 01.01.2023</w:t>
            </w:r>
          </w:p>
        </w:tc>
        <w:tc>
          <w:tcPr>
            <w:tcW w:w="992" w:type="dxa"/>
            <w:vMerge w:val="restart"/>
            <w:vAlign w:val="center"/>
          </w:tcPr>
          <w:p w14:paraId="253F033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7605,20</w:t>
            </w:r>
          </w:p>
        </w:tc>
      </w:tr>
      <w:tr w:rsidR="005347DD" w:rsidRPr="005347DD" w14:paraId="798CA76F" w14:textId="77777777" w:rsidTr="005347DD">
        <w:trPr>
          <w:trHeight w:val="230"/>
        </w:trPr>
        <w:tc>
          <w:tcPr>
            <w:tcW w:w="1242" w:type="dxa"/>
            <w:vMerge/>
            <w:vAlign w:val="center"/>
          </w:tcPr>
          <w:p w14:paraId="11DF17C3"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369F3E06"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161B5023"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30DE0E08"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1CD0F0A" w14:textId="77777777" w:rsidR="005347DD" w:rsidRPr="005347DD" w:rsidRDefault="005347DD" w:rsidP="005347DD">
            <w:pPr>
              <w:ind w:left="-29" w:firstLine="29"/>
              <w:jc w:val="left"/>
              <w:rPr>
                <w:rFonts w:eastAsia="MS Mincho" w:cs="Times New Roman"/>
                <w:color w:val="auto"/>
                <w:sz w:val="16"/>
                <w:szCs w:val="16"/>
              </w:rPr>
            </w:pPr>
          </w:p>
        </w:tc>
        <w:tc>
          <w:tcPr>
            <w:tcW w:w="850" w:type="dxa"/>
            <w:vMerge/>
            <w:vAlign w:val="center"/>
          </w:tcPr>
          <w:p w14:paraId="42C6CD12"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5FB60E98"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65ABC00"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1EB4396" w14:textId="77777777" w:rsidR="005347DD" w:rsidRPr="005347DD" w:rsidRDefault="005347DD" w:rsidP="005347DD">
            <w:pPr>
              <w:jc w:val="left"/>
              <w:rPr>
                <w:rFonts w:eastAsia="MS Mincho" w:cs="Times New Roman"/>
                <w:color w:val="auto"/>
                <w:sz w:val="16"/>
                <w:szCs w:val="16"/>
              </w:rPr>
            </w:pPr>
          </w:p>
        </w:tc>
      </w:tr>
      <w:tr w:rsidR="005347DD" w:rsidRPr="005347DD" w14:paraId="75BAF6F9" w14:textId="77777777" w:rsidTr="005347DD">
        <w:trPr>
          <w:trHeight w:val="230"/>
        </w:trPr>
        <w:tc>
          <w:tcPr>
            <w:tcW w:w="1242" w:type="dxa"/>
            <w:vMerge/>
            <w:vAlign w:val="center"/>
          </w:tcPr>
          <w:p w14:paraId="24003447"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36E25173"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235B7176"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061C76B1"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D0207F8" w14:textId="77777777" w:rsidR="005347DD" w:rsidRPr="005347DD" w:rsidRDefault="005347DD" w:rsidP="005347DD">
            <w:pPr>
              <w:ind w:left="-29" w:firstLine="29"/>
              <w:jc w:val="left"/>
              <w:rPr>
                <w:rFonts w:eastAsia="MS Mincho" w:cs="Times New Roman"/>
                <w:color w:val="auto"/>
                <w:sz w:val="16"/>
                <w:szCs w:val="16"/>
              </w:rPr>
            </w:pPr>
          </w:p>
        </w:tc>
        <w:tc>
          <w:tcPr>
            <w:tcW w:w="850" w:type="dxa"/>
            <w:vMerge/>
            <w:vAlign w:val="center"/>
          </w:tcPr>
          <w:p w14:paraId="21F87A41"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5476DC30"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EEA0FB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469464E" w14:textId="77777777" w:rsidR="005347DD" w:rsidRPr="005347DD" w:rsidRDefault="005347DD" w:rsidP="005347DD">
            <w:pPr>
              <w:jc w:val="left"/>
              <w:rPr>
                <w:rFonts w:eastAsia="MS Mincho" w:cs="Times New Roman"/>
                <w:color w:val="auto"/>
                <w:sz w:val="16"/>
                <w:szCs w:val="16"/>
              </w:rPr>
            </w:pPr>
          </w:p>
        </w:tc>
      </w:tr>
      <w:tr w:rsidR="005347DD" w:rsidRPr="005347DD" w14:paraId="594B8840" w14:textId="77777777" w:rsidTr="005347DD">
        <w:trPr>
          <w:trHeight w:val="230"/>
        </w:trPr>
        <w:tc>
          <w:tcPr>
            <w:tcW w:w="1242" w:type="dxa"/>
            <w:vMerge/>
            <w:vAlign w:val="center"/>
          </w:tcPr>
          <w:p w14:paraId="20A1AA17"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7507031A"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290EF8FA"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3E726477"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584F44F" w14:textId="77777777" w:rsidR="005347DD" w:rsidRPr="005347DD" w:rsidRDefault="005347DD" w:rsidP="005347DD">
            <w:pPr>
              <w:ind w:left="-29" w:firstLine="29"/>
              <w:jc w:val="left"/>
              <w:rPr>
                <w:rFonts w:eastAsia="MS Mincho" w:cs="Times New Roman"/>
                <w:color w:val="auto"/>
                <w:sz w:val="16"/>
                <w:szCs w:val="16"/>
              </w:rPr>
            </w:pPr>
          </w:p>
        </w:tc>
        <w:tc>
          <w:tcPr>
            <w:tcW w:w="850" w:type="dxa"/>
            <w:vMerge/>
            <w:vAlign w:val="center"/>
          </w:tcPr>
          <w:p w14:paraId="189D54B1"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66C6C38B"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248A301"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7A252B3" w14:textId="77777777" w:rsidR="005347DD" w:rsidRPr="005347DD" w:rsidRDefault="005347DD" w:rsidP="005347DD">
            <w:pPr>
              <w:jc w:val="left"/>
              <w:rPr>
                <w:rFonts w:eastAsia="MS Mincho" w:cs="Times New Roman"/>
                <w:color w:val="auto"/>
                <w:sz w:val="16"/>
                <w:szCs w:val="16"/>
              </w:rPr>
            </w:pPr>
          </w:p>
        </w:tc>
      </w:tr>
      <w:tr w:rsidR="005347DD" w:rsidRPr="005347DD" w14:paraId="6403761E" w14:textId="77777777" w:rsidTr="005347DD">
        <w:trPr>
          <w:trHeight w:val="230"/>
        </w:trPr>
        <w:tc>
          <w:tcPr>
            <w:tcW w:w="1242" w:type="dxa"/>
            <w:vMerge/>
            <w:vAlign w:val="center"/>
          </w:tcPr>
          <w:p w14:paraId="41B6D651"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1E48BDD1"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67A6ACFA"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0046D98D"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914AAD3" w14:textId="77777777" w:rsidR="005347DD" w:rsidRPr="005347DD" w:rsidRDefault="005347DD" w:rsidP="005347DD">
            <w:pPr>
              <w:ind w:left="-29" w:firstLine="29"/>
              <w:jc w:val="left"/>
              <w:rPr>
                <w:rFonts w:eastAsia="MS Mincho" w:cs="Times New Roman"/>
                <w:color w:val="auto"/>
                <w:sz w:val="16"/>
                <w:szCs w:val="16"/>
              </w:rPr>
            </w:pPr>
          </w:p>
        </w:tc>
        <w:tc>
          <w:tcPr>
            <w:tcW w:w="850" w:type="dxa"/>
            <w:vMerge/>
            <w:vAlign w:val="center"/>
          </w:tcPr>
          <w:p w14:paraId="68EA27C2"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7A043429"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E51FE4F"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A95E873" w14:textId="77777777" w:rsidR="005347DD" w:rsidRPr="005347DD" w:rsidRDefault="005347DD" w:rsidP="005347DD">
            <w:pPr>
              <w:jc w:val="left"/>
              <w:rPr>
                <w:rFonts w:eastAsia="MS Mincho" w:cs="Times New Roman"/>
                <w:color w:val="auto"/>
                <w:sz w:val="16"/>
                <w:szCs w:val="16"/>
              </w:rPr>
            </w:pPr>
          </w:p>
        </w:tc>
      </w:tr>
      <w:tr w:rsidR="005347DD" w:rsidRPr="005347DD" w14:paraId="12C025D2" w14:textId="77777777" w:rsidTr="00D57F94">
        <w:trPr>
          <w:trHeight w:val="184"/>
        </w:trPr>
        <w:tc>
          <w:tcPr>
            <w:tcW w:w="1242" w:type="dxa"/>
            <w:vMerge/>
            <w:vAlign w:val="center"/>
          </w:tcPr>
          <w:p w14:paraId="73D73DEE"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236FB5EB"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0FA2C5ED"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728FC87F"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10BA135" w14:textId="77777777" w:rsidR="005347DD" w:rsidRPr="005347DD" w:rsidRDefault="005347DD" w:rsidP="005347DD">
            <w:pPr>
              <w:ind w:left="-29" w:firstLine="29"/>
              <w:jc w:val="left"/>
              <w:rPr>
                <w:rFonts w:eastAsia="MS Mincho" w:cs="Times New Roman"/>
                <w:color w:val="auto"/>
                <w:sz w:val="16"/>
                <w:szCs w:val="16"/>
              </w:rPr>
            </w:pPr>
          </w:p>
        </w:tc>
        <w:tc>
          <w:tcPr>
            <w:tcW w:w="850" w:type="dxa"/>
            <w:vMerge/>
            <w:vAlign w:val="center"/>
          </w:tcPr>
          <w:p w14:paraId="0634257B"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198E8E24"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CEFC63C"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594A664" w14:textId="77777777" w:rsidR="005347DD" w:rsidRPr="005347DD" w:rsidRDefault="005347DD" w:rsidP="005347DD">
            <w:pPr>
              <w:jc w:val="left"/>
              <w:rPr>
                <w:rFonts w:eastAsia="MS Mincho" w:cs="Times New Roman"/>
                <w:color w:val="auto"/>
                <w:sz w:val="16"/>
                <w:szCs w:val="16"/>
              </w:rPr>
            </w:pPr>
          </w:p>
        </w:tc>
      </w:tr>
      <w:tr w:rsidR="005347DD" w:rsidRPr="005347DD" w14:paraId="6A87B1BB" w14:textId="77777777" w:rsidTr="005347DD">
        <w:trPr>
          <w:trHeight w:val="230"/>
        </w:trPr>
        <w:tc>
          <w:tcPr>
            <w:tcW w:w="1242" w:type="dxa"/>
            <w:vMerge w:val="restart"/>
            <w:vAlign w:val="center"/>
          </w:tcPr>
          <w:p w14:paraId="7077947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тех.обслуживания ПАК "Стрелец Мониторинг"</w:t>
            </w:r>
          </w:p>
        </w:tc>
        <w:tc>
          <w:tcPr>
            <w:tcW w:w="1276" w:type="dxa"/>
            <w:vMerge w:val="restart"/>
            <w:vAlign w:val="center"/>
          </w:tcPr>
          <w:p w14:paraId="3686CB3B" w14:textId="77777777" w:rsidR="005347DD" w:rsidRPr="005347DD" w:rsidRDefault="005347DD" w:rsidP="005347DD">
            <w:pPr>
              <w:jc w:val="left"/>
              <w:rPr>
                <w:rFonts w:eastAsia="MS Mincho" w:cs="Times New Roman"/>
                <w:color w:val="auto"/>
                <w:sz w:val="16"/>
                <w:szCs w:val="16"/>
              </w:rPr>
            </w:pPr>
            <w:r>
              <w:rPr>
                <w:rFonts w:eastAsia="MS Mincho" w:cs="Times New Roman"/>
                <w:color w:val="auto"/>
                <w:sz w:val="16"/>
                <w:szCs w:val="16"/>
              </w:rPr>
              <w:t>ООО</w:t>
            </w:r>
            <w:r w:rsidRPr="005347DD">
              <w:rPr>
                <w:rFonts w:eastAsia="MS Mincho" w:cs="Times New Roman"/>
                <w:color w:val="auto"/>
                <w:sz w:val="16"/>
                <w:szCs w:val="16"/>
              </w:rPr>
              <w:t xml:space="preserve"> Инженерный Технический Центр "СпецМонтаж"</w:t>
            </w:r>
          </w:p>
        </w:tc>
        <w:tc>
          <w:tcPr>
            <w:tcW w:w="1134" w:type="dxa"/>
            <w:vMerge w:val="restart"/>
            <w:vAlign w:val="center"/>
          </w:tcPr>
          <w:p w14:paraId="6C2F6CF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№21 от 10.01.2023г.</w:t>
            </w:r>
          </w:p>
        </w:tc>
        <w:tc>
          <w:tcPr>
            <w:tcW w:w="1418" w:type="dxa"/>
            <w:vMerge w:val="restart"/>
            <w:vAlign w:val="center"/>
          </w:tcPr>
          <w:p w14:paraId="727484C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10.01.2023г. по 31.12.2023г. включительно</w:t>
            </w:r>
          </w:p>
        </w:tc>
        <w:tc>
          <w:tcPr>
            <w:tcW w:w="992" w:type="dxa"/>
            <w:vMerge w:val="restart"/>
            <w:vAlign w:val="center"/>
          </w:tcPr>
          <w:p w14:paraId="7B172ECB" w14:textId="77777777" w:rsidR="005347DD" w:rsidRPr="005347DD" w:rsidRDefault="005347DD" w:rsidP="005347DD">
            <w:pPr>
              <w:ind w:left="-29" w:firstLine="29"/>
              <w:jc w:val="left"/>
              <w:rPr>
                <w:rFonts w:eastAsia="MS Mincho" w:cs="Times New Roman"/>
                <w:color w:val="auto"/>
                <w:sz w:val="16"/>
                <w:szCs w:val="16"/>
              </w:rPr>
            </w:pPr>
            <w:r w:rsidRPr="005347DD">
              <w:rPr>
                <w:rFonts w:eastAsia="MS Mincho" w:cs="Times New Roman"/>
                <w:color w:val="auto"/>
                <w:sz w:val="16"/>
                <w:szCs w:val="16"/>
              </w:rPr>
              <w:t>33600,00</w:t>
            </w:r>
          </w:p>
        </w:tc>
        <w:tc>
          <w:tcPr>
            <w:tcW w:w="850" w:type="dxa"/>
            <w:vMerge w:val="restart"/>
            <w:vAlign w:val="center"/>
          </w:tcPr>
          <w:p w14:paraId="436B13DD"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№529 от 23.01.2023</w:t>
            </w:r>
          </w:p>
        </w:tc>
        <w:tc>
          <w:tcPr>
            <w:tcW w:w="993" w:type="dxa"/>
            <w:vMerge w:val="restart"/>
            <w:vAlign w:val="center"/>
          </w:tcPr>
          <w:p w14:paraId="7DE5D15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33600,00</w:t>
            </w:r>
          </w:p>
        </w:tc>
        <w:tc>
          <w:tcPr>
            <w:tcW w:w="992" w:type="dxa"/>
            <w:vMerge w:val="restart"/>
            <w:vAlign w:val="center"/>
          </w:tcPr>
          <w:p w14:paraId="749CB81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 от 10.01.2023</w:t>
            </w:r>
          </w:p>
        </w:tc>
        <w:tc>
          <w:tcPr>
            <w:tcW w:w="992" w:type="dxa"/>
            <w:vMerge w:val="restart"/>
            <w:vAlign w:val="center"/>
          </w:tcPr>
          <w:p w14:paraId="3B4F414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33600,00</w:t>
            </w:r>
          </w:p>
        </w:tc>
      </w:tr>
      <w:tr w:rsidR="005347DD" w:rsidRPr="005347DD" w14:paraId="1FD07D8B" w14:textId="77777777" w:rsidTr="005347DD">
        <w:trPr>
          <w:trHeight w:val="250"/>
        </w:trPr>
        <w:tc>
          <w:tcPr>
            <w:tcW w:w="1242" w:type="dxa"/>
            <w:vMerge/>
            <w:vAlign w:val="center"/>
          </w:tcPr>
          <w:p w14:paraId="72BA3F94"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6E25F923"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41D3B4F7"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71D24E4E"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C12F9BA"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6F0323EB"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6685D5EC"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76C99C6"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C540F01" w14:textId="77777777" w:rsidR="005347DD" w:rsidRPr="005347DD" w:rsidRDefault="005347DD" w:rsidP="005347DD">
            <w:pPr>
              <w:jc w:val="left"/>
              <w:rPr>
                <w:rFonts w:eastAsia="MS Mincho" w:cs="Times New Roman"/>
                <w:color w:val="auto"/>
                <w:sz w:val="16"/>
                <w:szCs w:val="16"/>
              </w:rPr>
            </w:pPr>
          </w:p>
        </w:tc>
      </w:tr>
      <w:tr w:rsidR="005347DD" w:rsidRPr="005347DD" w14:paraId="4D5E4C7D" w14:textId="77777777" w:rsidTr="005347DD">
        <w:trPr>
          <w:trHeight w:val="230"/>
        </w:trPr>
        <w:tc>
          <w:tcPr>
            <w:tcW w:w="1242" w:type="dxa"/>
            <w:vMerge/>
            <w:vAlign w:val="center"/>
          </w:tcPr>
          <w:p w14:paraId="1C6D11B8"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1F4D799E"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7A3F5798"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6B106112"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E68DD4E"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47FEFD96"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1C532DE6"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E149231"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6394023" w14:textId="77777777" w:rsidR="005347DD" w:rsidRPr="005347DD" w:rsidRDefault="005347DD" w:rsidP="005347DD">
            <w:pPr>
              <w:jc w:val="left"/>
              <w:rPr>
                <w:rFonts w:eastAsia="MS Mincho" w:cs="Times New Roman"/>
                <w:color w:val="auto"/>
                <w:sz w:val="16"/>
                <w:szCs w:val="16"/>
              </w:rPr>
            </w:pPr>
          </w:p>
        </w:tc>
      </w:tr>
      <w:tr w:rsidR="005347DD" w:rsidRPr="005347DD" w14:paraId="15696D18" w14:textId="77777777" w:rsidTr="005347DD">
        <w:trPr>
          <w:trHeight w:val="230"/>
        </w:trPr>
        <w:tc>
          <w:tcPr>
            <w:tcW w:w="1242" w:type="dxa"/>
            <w:vMerge/>
            <w:vAlign w:val="center"/>
          </w:tcPr>
          <w:p w14:paraId="35A94615"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39F251F8"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203F75BB"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3D944A38"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CF02486"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23B6353F"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20258270"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A09C047"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3224979" w14:textId="77777777" w:rsidR="005347DD" w:rsidRPr="005347DD" w:rsidRDefault="005347DD" w:rsidP="005347DD">
            <w:pPr>
              <w:jc w:val="left"/>
              <w:rPr>
                <w:rFonts w:eastAsia="MS Mincho" w:cs="Times New Roman"/>
                <w:color w:val="auto"/>
                <w:sz w:val="16"/>
                <w:szCs w:val="16"/>
              </w:rPr>
            </w:pPr>
          </w:p>
        </w:tc>
      </w:tr>
      <w:tr w:rsidR="005347DD" w:rsidRPr="005347DD" w14:paraId="446C982D" w14:textId="77777777" w:rsidTr="005347DD">
        <w:trPr>
          <w:trHeight w:val="230"/>
        </w:trPr>
        <w:tc>
          <w:tcPr>
            <w:tcW w:w="1242" w:type="dxa"/>
            <w:vMerge/>
            <w:vAlign w:val="center"/>
          </w:tcPr>
          <w:p w14:paraId="088AE5CC"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539E7FCD"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0299BA43"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5E8B473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037457A"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03710A8D"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22AE83AA"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BFDCC54"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2947580" w14:textId="77777777" w:rsidR="005347DD" w:rsidRPr="005347DD" w:rsidRDefault="005347DD" w:rsidP="005347DD">
            <w:pPr>
              <w:jc w:val="left"/>
              <w:rPr>
                <w:rFonts w:eastAsia="MS Mincho" w:cs="Times New Roman"/>
                <w:color w:val="auto"/>
                <w:sz w:val="16"/>
                <w:szCs w:val="16"/>
              </w:rPr>
            </w:pPr>
          </w:p>
        </w:tc>
      </w:tr>
      <w:tr w:rsidR="005347DD" w:rsidRPr="005347DD" w14:paraId="25BFD84A" w14:textId="77777777" w:rsidTr="005347DD">
        <w:trPr>
          <w:trHeight w:val="230"/>
        </w:trPr>
        <w:tc>
          <w:tcPr>
            <w:tcW w:w="1242" w:type="dxa"/>
            <w:vMerge/>
            <w:vAlign w:val="center"/>
          </w:tcPr>
          <w:p w14:paraId="1516C6C0"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25D36368"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39995457"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4A4552FD"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08D9564"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32A9033B"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18EDC979"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556F508"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4031816" w14:textId="77777777" w:rsidR="005347DD" w:rsidRPr="005347DD" w:rsidRDefault="005347DD" w:rsidP="005347DD">
            <w:pPr>
              <w:jc w:val="left"/>
              <w:rPr>
                <w:rFonts w:eastAsia="MS Mincho" w:cs="Times New Roman"/>
                <w:color w:val="auto"/>
                <w:sz w:val="16"/>
                <w:szCs w:val="16"/>
              </w:rPr>
            </w:pPr>
          </w:p>
        </w:tc>
      </w:tr>
      <w:tr w:rsidR="005347DD" w:rsidRPr="005347DD" w14:paraId="12B03C35" w14:textId="77777777" w:rsidTr="005347DD">
        <w:trPr>
          <w:trHeight w:val="230"/>
        </w:trPr>
        <w:tc>
          <w:tcPr>
            <w:tcW w:w="1242" w:type="dxa"/>
            <w:vMerge/>
            <w:vAlign w:val="center"/>
          </w:tcPr>
          <w:p w14:paraId="4BD94F9F"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6AD05E33"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56BAC9C1"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56DADB6F"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52127DD"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04030A67"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03B2BEFA"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B554114"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0AE8851" w14:textId="77777777" w:rsidR="005347DD" w:rsidRPr="005347DD" w:rsidRDefault="005347DD" w:rsidP="005347DD">
            <w:pPr>
              <w:jc w:val="left"/>
              <w:rPr>
                <w:rFonts w:eastAsia="MS Mincho" w:cs="Times New Roman"/>
                <w:color w:val="auto"/>
                <w:sz w:val="16"/>
                <w:szCs w:val="16"/>
              </w:rPr>
            </w:pPr>
          </w:p>
        </w:tc>
      </w:tr>
      <w:tr w:rsidR="005347DD" w:rsidRPr="005347DD" w14:paraId="4991D85C" w14:textId="77777777" w:rsidTr="005347DD">
        <w:trPr>
          <w:trHeight w:val="230"/>
        </w:trPr>
        <w:tc>
          <w:tcPr>
            <w:tcW w:w="1242" w:type="dxa"/>
            <w:vMerge/>
            <w:vAlign w:val="center"/>
          </w:tcPr>
          <w:p w14:paraId="0E027A40"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1018972F"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1A6CA6D1"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55485101"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2586C3A"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253CD73F"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2A1A4E20"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E33EAFB"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8CA725B" w14:textId="77777777" w:rsidR="005347DD" w:rsidRPr="005347DD" w:rsidRDefault="005347DD" w:rsidP="005347DD">
            <w:pPr>
              <w:jc w:val="left"/>
              <w:rPr>
                <w:rFonts w:eastAsia="MS Mincho" w:cs="Times New Roman"/>
                <w:color w:val="auto"/>
                <w:sz w:val="16"/>
                <w:szCs w:val="16"/>
              </w:rPr>
            </w:pPr>
          </w:p>
        </w:tc>
      </w:tr>
      <w:tr w:rsidR="005347DD" w:rsidRPr="005347DD" w14:paraId="72FFC72E" w14:textId="77777777" w:rsidTr="005347DD">
        <w:trPr>
          <w:trHeight w:val="230"/>
        </w:trPr>
        <w:tc>
          <w:tcPr>
            <w:tcW w:w="1242" w:type="dxa"/>
            <w:vMerge/>
            <w:vAlign w:val="center"/>
          </w:tcPr>
          <w:p w14:paraId="7B263050"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031866AD"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5A27A6D4"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3E3804C2"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61B6CFB"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65309F3D"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1559E0FF"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419577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B3CB530" w14:textId="77777777" w:rsidR="005347DD" w:rsidRPr="005347DD" w:rsidRDefault="005347DD" w:rsidP="005347DD">
            <w:pPr>
              <w:jc w:val="left"/>
              <w:rPr>
                <w:rFonts w:eastAsia="MS Mincho" w:cs="Times New Roman"/>
                <w:color w:val="auto"/>
                <w:sz w:val="16"/>
                <w:szCs w:val="16"/>
              </w:rPr>
            </w:pPr>
          </w:p>
        </w:tc>
      </w:tr>
      <w:tr w:rsidR="005347DD" w:rsidRPr="005347DD" w14:paraId="1EDD2072" w14:textId="77777777" w:rsidTr="005347DD">
        <w:trPr>
          <w:trHeight w:val="230"/>
        </w:trPr>
        <w:tc>
          <w:tcPr>
            <w:tcW w:w="1242" w:type="dxa"/>
            <w:vMerge/>
            <w:vAlign w:val="center"/>
          </w:tcPr>
          <w:p w14:paraId="59891A42"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7BC13B34"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3F0922F1"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5C8E4480"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8E6D13E"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29F62332"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62B10FAD"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DB349DF"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225CAAD" w14:textId="77777777" w:rsidR="005347DD" w:rsidRPr="005347DD" w:rsidRDefault="005347DD" w:rsidP="005347DD">
            <w:pPr>
              <w:jc w:val="left"/>
              <w:rPr>
                <w:rFonts w:eastAsia="MS Mincho" w:cs="Times New Roman"/>
                <w:color w:val="auto"/>
                <w:sz w:val="16"/>
                <w:szCs w:val="16"/>
              </w:rPr>
            </w:pPr>
          </w:p>
        </w:tc>
      </w:tr>
      <w:tr w:rsidR="005347DD" w:rsidRPr="005347DD" w14:paraId="1367CC5A" w14:textId="77777777" w:rsidTr="005347DD">
        <w:trPr>
          <w:trHeight w:val="230"/>
        </w:trPr>
        <w:tc>
          <w:tcPr>
            <w:tcW w:w="1242" w:type="dxa"/>
            <w:vMerge/>
            <w:vAlign w:val="center"/>
          </w:tcPr>
          <w:p w14:paraId="243287D6"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4191EF17"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168E10BC"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6324CBCB"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5AB203D"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61007071"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68E6864D"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EBB1D59"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B61D652" w14:textId="77777777" w:rsidR="005347DD" w:rsidRPr="005347DD" w:rsidRDefault="005347DD" w:rsidP="005347DD">
            <w:pPr>
              <w:jc w:val="left"/>
              <w:rPr>
                <w:rFonts w:eastAsia="MS Mincho" w:cs="Times New Roman"/>
                <w:color w:val="auto"/>
                <w:sz w:val="16"/>
                <w:szCs w:val="16"/>
              </w:rPr>
            </w:pPr>
          </w:p>
        </w:tc>
      </w:tr>
      <w:tr w:rsidR="005347DD" w:rsidRPr="005347DD" w14:paraId="7F0BEB20" w14:textId="77777777" w:rsidTr="005347DD">
        <w:trPr>
          <w:trHeight w:val="230"/>
        </w:trPr>
        <w:tc>
          <w:tcPr>
            <w:tcW w:w="1242" w:type="dxa"/>
            <w:vMerge/>
            <w:vAlign w:val="center"/>
          </w:tcPr>
          <w:p w14:paraId="101753E4"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69FA1855"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3A847229"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061C5D59"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935D9A1"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71EAB51A"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5432887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1A99419"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1A34146" w14:textId="77777777" w:rsidR="005347DD" w:rsidRPr="005347DD" w:rsidRDefault="005347DD" w:rsidP="005347DD">
            <w:pPr>
              <w:jc w:val="left"/>
              <w:rPr>
                <w:rFonts w:eastAsia="MS Mincho" w:cs="Times New Roman"/>
                <w:color w:val="auto"/>
                <w:sz w:val="16"/>
                <w:szCs w:val="16"/>
              </w:rPr>
            </w:pPr>
          </w:p>
        </w:tc>
      </w:tr>
      <w:tr w:rsidR="005347DD" w:rsidRPr="005347DD" w14:paraId="75110FB2" w14:textId="77777777" w:rsidTr="00D57F94">
        <w:trPr>
          <w:trHeight w:val="184"/>
        </w:trPr>
        <w:tc>
          <w:tcPr>
            <w:tcW w:w="1242" w:type="dxa"/>
            <w:vMerge/>
            <w:vAlign w:val="center"/>
          </w:tcPr>
          <w:p w14:paraId="07481C85"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747AD163"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26BFB036"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22D7DB2A"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DFFA20A"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62F833EB"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66ECB9DA"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2A2C739"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9C1A62E" w14:textId="77777777" w:rsidR="005347DD" w:rsidRPr="005347DD" w:rsidRDefault="005347DD" w:rsidP="005347DD">
            <w:pPr>
              <w:jc w:val="left"/>
              <w:rPr>
                <w:rFonts w:eastAsia="MS Mincho" w:cs="Times New Roman"/>
                <w:color w:val="auto"/>
                <w:sz w:val="16"/>
                <w:szCs w:val="16"/>
              </w:rPr>
            </w:pPr>
          </w:p>
        </w:tc>
      </w:tr>
      <w:tr w:rsidR="005347DD" w:rsidRPr="005347DD" w14:paraId="051624D6" w14:textId="77777777" w:rsidTr="005347DD">
        <w:trPr>
          <w:trHeight w:val="230"/>
        </w:trPr>
        <w:tc>
          <w:tcPr>
            <w:tcW w:w="1242" w:type="dxa"/>
            <w:vMerge w:val="restart"/>
            <w:vAlign w:val="center"/>
          </w:tcPr>
          <w:p w14:paraId="2A94097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ТО системы пожарной сигнализации</w:t>
            </w:r>
          </w:p>
        </w:tc>
        <w:tc>
          <w:tcPr>
            <w:tcW w:w="1276" w:type="dxa"/>
            <w:vMerge w:val="restart"/>
            <w:vAlign w:val="center"/>
          </w:tcPr>
          <w:p w14:paraId="0C3BDFFE" w14:textId="77777777" w:rsidR="005347DD" w:rsidRPr="005347DD" w:rsidRDefault="005347DD" w:rsidP="005347DD">
            <w:pPr>
              <w:jc w:val="left"/>
              <w:rPr>
                <w:rFonts w:eastAsia="MS Mincho" w:cs="Times New Roman"/>
                <w:color w:val="auto"/>
                <w:sz w:val="16"/>
                <w:szCs w:val="16"/>
              </w:rPr>
            </w:pPr>
            <w:r>
              <w:rPr>
                <w:rFonts w:eastAsia="MS Mincho" w:cs="Times New Roman"/>
                <w:color w:val="auto"/>
                <w:sz w:val="16"/>
                <w:szCs w:val="16"/>
              </w:rPr>
              <w:t>ООО</w:t>
            </w:r>
            <w:r w:rsidRPr="005347DD">
              <w:rPr>
                <w:rFonts w:eastAsia="MS Mincho" w:cs="Times New Roman"/>
                <w:color w:val="auto"/>
                <w:sz w:val="16"/>
                <w:szCs w:val="16"/>
              </w:rPr>
              <w:t xml:space="preserve"> Инженерный Технический Центр "СпецМонтаж"</w:t>
            </w:r>
          </w:p>
        </w:tc>
        <w:tc>
          <w:tcPr>
            <w:tcW w:w="1134" w:type="dxa"/>
            <w:vMerge w:val="restart"/>
            <w:vAlign w:val="center"/>
          </w:tcPr>
          <w:p w14:paraId="700CCAD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№21 от 10.01.2023г.</w:t>
            </w:r>
          </w:p>
        </w:tc>
        <w:tc>
          <w:tcPr>
            <w:tcW w:w="1418" w:type="dxa"/>
            <w:vMerge w:val="restart"/>
            <w:vAlign w:val="center"/>
          </w:tcPr>
          <w:p w14:paraId="35CF9E4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10.01.2023г. по 31.12.2023г.</w:t>
            </w:r>
          </w:p>
        </w:tc>
        <w:tc>
          <w:tcPr>
            <w:tcW w:w="992" w:type="dxa"/>
            <w:vMerge w:val="restart"/>
            <w:vAlign w:val="center"/>
          </w:tcPr>
          <w:p w14:paraId="78F919A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9600,00</w:t>
            </w:r>
          </w:p>
        </w:tc>
        <w:tc>
          <w:tcPr>
            <w:tcW w:w="850" w:type="dxa"/>
            <w:vMerge w:val="restart"/>
            <w:vAlign w:val="center"/>
          </w:tcPr>
          <w:p w14:paraId="075B3860"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№528 от 23.01.2023</w:t>
            </w:r>
          </w:p>
        </w:tc>
        <w:tc>
          <w:tcPr>
            <w:tcW w:w="993" w:type="dxa"/>
            <w:vMerge w:val="restart"/>
            <w:vAlign w:val="center"/>
          </w:tcPr>
          <w:p w14:paraId="518E80A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9600,00</w:t>
            </w:r>
          </w:p>
        </w:tc>
        <w:tc>
          <w:tcPr>
            <w:tcW w:w="992" w:type="dxa"/>
            <w:vMerge w:val="restart"/>
            <w:vAlign w:val="center"/>
          </w:tcPr>
          <w:p w14:paraId="62E9A4CF"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№6 от 10.01.2023</w:t>
            </w:r>
          </w:p>
        </w:tc>
        <w:tc>
          <w:tcPr>
            <w:tcW w:w="992" w:type="dxa"/>
            <w:vMerge w:val="restart"/>
            <w:vAlign w:val="center"/>
          </w:tcPr>
          <w:p w14:paraId="386490DC"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9600,00</w:t>
            </w:r>
          </w:p>
        </w:tc>
      </w:tr>
      <w:tr w:rsidR="005347DD" w:rsidRPr="005347DD" w14:paraId="2CC47E12" w14:textId="77777777" w:rsidTr="005347DD">
        <w:trPr>
          <w:trHeight w:val="230"/>
        </w:trPr>
        <w:tc>
          <w:tcPr>
            <w:tcW w:w="1242" w:type="dxa"/>
            <w:vMerge/>
            <w:vAlign w:val="center"/>
          </w:tcPr>
          <w:p w14:paraId="3D8FE236"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53E5FB7F"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38EE14B9"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209DD207"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18F21B2"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4B0C8A9F"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3B2ED140"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E1E55C6"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CCD5862" w14:textId="77777777" w:rsidR="005347DD" w:rsidRPr="005347DD" w:rsidRDefault="005347DD" w:rsidP="005347DD">
            <w:pPr>
              <w:jc w:val="left"/>
              <w:rPr>
                <w:rFonts w:eastAsia="MS Mincho" w:cs="Times New Roman"/>
                <w:color w:val="auto"/>
                <w:sz w:val="16"/>
                <w:szCs w:val="16"/>
              </w:rPr>
            </w:pPr>
          </w:p>
        </w:tc>
      </w:tr>
      <w:tr w:rsidR="005347DD" w:rsidRPr="005347DD" w14:paraId="7940C00F" w14:textId="77777777" w:rsidTr="005347DD">
        <w:trPr>
          <w:trHeight w:val="230"/>
        </w:trPr>
        <w:tc>
          <w:tcPr>
            <w:tcW w:w="1242" w:type="dxa"/>
            <w:vMerge/>
            <w:vAlign w:val="center"/>
          </w:tcPr>
          <w:p w14:paraId="0925438C"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759CFE84"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22DCF1AF"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1130976D"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02DE3B4"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4B851F38"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4D0B9557"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06CF6F5"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F4AF25C" w14:textId="77777777" w:rsidR="005347DD" w:rsidRPr="005347DD" w:rsidRDefault="005347DD" w:rsidP="005347DD">
            <w:pPr>
              <w:jc w:val="left"/>
              <w:rPr>
                <w:rFonts w:eastAsia="MS Mincho" w:cs="Times New Roman"/>
                <w:color w:val="auto"/>
                <w:sz w:val="16"/>
                <w:szCs w:val="16"/>
              </w:rPr>
            </w:pPr>
          </w:p>
        </w:tc>
      </w:tr>
      <w:tr w:rsidR="005347DD" w:rsidRPr="005347DD" w14:paraId="313240C1" w14:textId="77777777" w:rsidTr="005347DD">
        <w:trPr>
          <w:trHeight w:val="230"/>
        </w:trPr>
        <w:tc>
          <w:tcPr>
            <w:tcW w:w="1242" w:type="dxa"/>
            <w:vMerge/>
            <w:vAlign w:val="center"/>
          </w:tcPr>
          <w:p w14:paraId="4414FD67"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744A3F4B"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5F6B0925"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284AB5AC"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5284A2B"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05B246CA"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23526DD4"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C4C2B91"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1303372" w14:textId="77777777" w:rsidR="005347DD" w:rsidRPr="005347DD" w:rsidRDefault="005347DD" w:rsidP="005347DD">
            <w:pPr>
              <w:jc w:val="left"/>
              <w:rPr>
                <w:rFonts w:eastAsia="MS Mincho" w:cs="Times New Roman"/>
                <w:color w:val="auto"/>
                <w:sz w:val="16"/>
                <w:szCs w:val="16"/>
              </w:rPr>
            </w:pPr>
          </w:p>
        </w:tc>
      </w:tr>
      <w:tr w:rsidR="005347DD" w:rsidRPr="005347DD" w14:paraId="15428D77" w14:textId="77777777" w:rsidTr="005347DD">
        <w:trPr>
          <w:trHeight w:val="230"/>
        </w:trPr>
        <w:tc>
          <w:tcPr>
            <w:tcW w:w="1242" w:type="dxa"/>
            <w:vMerge/>
            <w:vAlign w:val="center"/>
          </w:tcPr>
          <w:p w14:paraId="6FEB099F"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26DD187B"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0B00DE5C"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3B5F215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B8E45F1"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2C1E11C2"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189C05D6"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498ABB9"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000AEE6" w14:textId="77777777" w:rsidR="005347DD" w:rsidRPr="005347DD" w:rsidRDefault="005347DD" w:rsidP="005347DD">
            <w:pPr>
              <w:jc w:val="left"/>
              <w:rPr>
                <w:rFonts w:eastAsia="MS Mincho" w:cs="Times New Roman"/>
                <w:color w:val="auto"/>
                <w:sz w:val="16"/>
                <w:szCs w:val="16"/>
              </w:rPr>
            </w:pPr>
          </w:p>
        </w:tc>
      </w:tr>
      <w:tr w:rsidR="005347DD" w:rsidRPr="005347DD" w14:paraId="43960355" w14:textId="77777777" w:rsidTr="005347DD">
        <w:trPr>
          <w:trHeight w:val="230"/>
        </w:trPr>
        <w:tc>
          <w:tcPr>
            <w:tcW w:w="1242" w:type="dxa"/>
            <w:vMerge/>
            <w:vAlign w:val="center"/>
          </w:tcPr>
          <w:p w14:paraId="3539D4E4"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06A8ED52"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19A52900"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7022A00A"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B62A4ED"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125E1DB3"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3FA60A69"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FEA2254"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433D598" w14:textId="77777777" w:rsidR="005347DD" w:rsidRPr="005347DD" w:rsidRDefault="005347DD" w:rsidP="005347DD">
            <w:pPr>
              <w:jc w:val="left"/>
              <w:rPr>
                <w:rFonts w:eastAsia="MS Mincho" w:cs="Times New Roman"/>
                <w:color w:val="auto"/>
                <w:sz w:val="16"/>
                <w:szCs w:val="16"/>
              </w:rPr>
            </w:pPr>
          </w:p>
        </w:tc>
      </w:tr>
      <w:tr w:rsidR="005347DD" w:rsidRPr="005347DD" w14:paraId="32F3C929" w14:textId="77777777" w:rsidTr="005347DD">
        <w:trPr>
          <w:trHeight w:val="230"/>
        </w:trPr>
        <w:tc>
          <w:tcPr>
            <w:tcW w:w="1242" w:type="dxa"/>
            <w:vMerge/>
            <w:vAlign w:val="center"/>
          </w:tcPr>
          <w:p w14:paraId="6D0AA8EC"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4CFF45CB"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7825517D"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4AB412F5"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948263B"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5FEF8E7B"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0439F801"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EEBE062"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A0BD4E8" w14:textId="77777777" w:rsidR="005347DD" w:rsidRPr="005347DD" w:rsidRDefault="005347DD" w:rsidP="005347DD">
            <w:pPr>
              <w:jc w:val="left"/>
              <w:rPr>
                <w:rFonts w:eastAsia="MS Mincho" w:cs="Times New Roman"/>
                <w:color w:val="auto"/>
                <w:sz w:val="16"/>
                <w:szCs w:val="16"/>
              </w:rPr>
            </w:pPr>
          </w:p>
        </w:tc>
      </w:tr>
      <w:tr w:rsidR="005347DD" w:rsidRPr="005347DD" w14:paraId="3EFD4082" w14:textId="77777777" w:rsidTr="005347DD">
        <w:trPr>
          <w:trHeight w:val="230"/>
        </w:trPr>
        <w:tc>
          <w:tcPr>
            <w:tcW w:w="1242" w:type="dxa"/>
            <w:vMerge/>
            <w:vAlign w:val="center"/>
          </w:tcPr>
          <w:p w14:paraId="4D78ED8E"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333E3B40"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7573D7D8"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782C7240"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C27F9F5"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04AD1DD3"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005DD7C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B2AF87B"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A8B59B5" w14:textId="77777777" w:rsidR="005347DD" w:rsidRPr="005347DD" w:rsidRDefault="005347DD" w:rsidP="005347DD">
            <w:pPr>
              <w:jc w:val="left"/>
              <w:rPr>
                <w:rFonts w:eastAsia="MS Mincho" w:cs="Times New Roman"/>
                <w:color w:val="auto"/>
                <w:sz w:val="16"/>
                <w:szCs w:val="16"/>
              </w:rPr>
            </w:pPr>
          </w:p>
        </w:tc>
      </w:tr>
      <w:tr w:rsidR="005347DD" w:rsidRPr="005347DD" w14:paraId="7BB48C4C" w14:textId="77777777" w:rsidTr="005347DD">
        <w:trPr>
          <w:trHeight w:val="230"/>
        </w:trPr>
        <w:tc>
          <w:tcPr>
            <w:tcW w:w="1242" w:type="dxa"/>
            <w:vMerge/>
            <w:vAlign w:val="center"/>
          </w:tcPr>
          <w:p w14:paraId="14A08735"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6D6FB6C5"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71C39E72"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78A2776B"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BCC3564"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3428F7FF"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22BED418"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DDB6A20"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582F317" w14:textId="77777777" w:rsidR="005347DD" w:rsidRPr="005347DD" w:rsidRDefault="005347DD" w:rsidP="005347DD">
            <w:pPr>
              <w:jc w:val="left"/>
              <w:rPr>
                <w:rFonts w:eastAsia="MS Mincho" w:cs="Times New Roman"/>
                <w:color w:val="auto"/>
                <w:sz w:val="16"/>
                <w:szCs w:val="16"/>
              </w:rPr>
            </w:pPr>
          </w:p>
        </w:tc>
      </w:tr>
      <w:tr w:rsidR="005347DD" w:rsidRPr="005347DD" w14:paraId="1F5CD227" w14:textId="77777777" w:rsidTr="005347DD">
        <w:trPr>
          <w:trHeight w:val="230"/>
        </w:trPr>
        <w:tc>
          <w:tcPr>
            <w:tcW w:w="1242" w:type="dxa"/>
            <w:vMerge/>
            <w:vAlign w:val="center"/>
          </w:tcPr>
          <w:p w14:paraId="587742BC"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7247FB56"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4E8218AA"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6FF90680"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3F7B470C"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77617C96"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71F56F8A"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FC4F472"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1E2A83B" w14:textId="77777777" w:rsidR="005347DD" w:rsidRPr="005347DD" w:rsidRDefault="005347DD" w:rsidP="005347DD">
            <w:pPr>
              <w:jc w:val="left"/>
              <w:rPr>
                <w:rFonts w:eastAsia="MS Mincho" w:cs="Times New Roman"/>
                <w:color w:val="auto"/>
                <w:sz w:val="16"/>
                <w:szCs w:val="16"/>
              </w:rPr>
            </w:pPr>
          </w:p>
        </w:tc>
      </w:tr>
      <w:tr w:rsidR="005347DD" w:rsidRPr="005347DD" w14:paraId="013F148D" w14:textId="77777777" w:rsidTr="005347DD">
        <w:trPr>
          <w:trHeight w:val="230"/>
        </w:trPr>
        <w:tc>
          <w:tcPr>
            <w:tcW w:w="1242" w:type="dxa"/>
            <w:vMerge/>
            <w:vAlign w:val="center"/>
          </w:tcPr>
          <w:p w14:paraId="46F6D93D"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06F8E669"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15ABF72E"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0136598F"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D167F1E"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03177646"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36210846"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C474767"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58B04AC" w14:textId="77777777" w:rsidR="005347DD" w:rsidRPr="005347DD" w:rsidRDefault="005347DD" w:rsidP="005347DD">
            <w:pPr>
              <w:jc w:val="left"/>
              <w:rPr>
                <w:rFonts w:eastAsia="MS Mincho" w:cs="Times New Roman"/>
                <w:color w:val="auto"/>
                <w:sz w:val="16"/>
                <w:szCs w:val="16"/>
              </w:rPr>
            </w:pPr>
          </w:p>
        </w:tc>
      </w:tr>
      <w:tr w:rsidR="005347DD" w:rsidRPr="005347DD" w14:paraId="3E323B36" w14:textId="77777777" w:rsidTr="005347DD">
        <w:trPr>
          <w:trHeight w:val="230"/>
        </w:trPr>
        <w:tc>
          <w:tcPr>
            <w:tcW w:w="1242" w:type="dxa"/>
            <w:vMerge/>
            <w:vAlign w:val="center"/>
          </w:tcPr>
          <w:p w14:paraId="6C04256F"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761D06B6"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5297755E"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177E7DBA"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AAA1598"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1A0B5DEF"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411F5B0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AF35CFA"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542C953" w14:textId="77777777" w:rsidR="005347DD" w:rsidRPr="005347DD" w:rsidRDefault="005347DD" w:rsidP="005347DD">
            <w:pPr>
              <w:jc w:val="left"/>
              <w:rPr>
                <w:rFonts w:eastAsia="MS Mincho" w:cs="Times New Roman"/>
                <w:color w:val="auto"/>
                <w:sz w:val="16"/>
                <w:szCs w:val="16"/>
              </w:rPr>
            </w:pPr>
          </w:p>
        </w:tc>
      </w:tr>
      <w:tr w:rsidR="005347DD" w:rsidRPr="005347DD" w14:paraId="7B241BAB" w14:textId="77777777" w:rsidTr="005347DD">
        <w:trPr>
          <w:trHeight w:val="184"/>
        </w:trPr>
        <w:tc>
          <w:tcPr>
            <w:tcW w:w="1242" w:type="dxa"/>
            <w:vMerge/>
            <w:vAlign w:val="center"/>
          </w:tcPr>
          <w:p w14:paraId="28165A17"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7C8AE52A"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77868107"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7E10E4A6"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9209EED"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237DD639" w14:textId="77777777" w:rsidR="005347DD" w:rsidRPr="005347DD" w:rsidRDefault="005347DD" w:rsidP="005347DD">
            <w:pPr>
              <w:jc w:val="left"/>
              <w:rPr>
                <w:rFonts w:eastAsia="MS Mincho" w:cs="Times New Roman"/>
                <w:color w:val="auto"/>
                <w:sz w:val="16"/>
                <w:szCs w:val="16"/>
              </w:rPr>
            </w:pPr>
          </w:p>
        </w:tc>
        <w:tc>
          <w:tcPr>
            <w:tcW w:w="993" w:type="dxa"/>
            <w:vMerge/>
            <w:vAlign w:val="center"/>
          </w:tcPr>
          <w:p w14:paraId="2D90004E"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86881A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C4200C4" w14:textId="77777777" w:rsidR="005347DD" w:rsidRPr="005347DD" w:rsidRDefault="005347DD" w:rsidP="005347DD">
            <w:pPr>
              <w:jc w:val="left"/>
              <w:rPr>
                <w:rFonts w:eastAsia="MS Mincho" w:cs="Times New Roman"/>
                <w:color w:val="auto"/>
                <w:sz w:val="16"/>
                <w:szCs w:val="16"/>
              </w:rPr>
            </w:pPr>
          </w:p>
        </w:tc>
      </w:tr>
      <w:tr w:rsidR="005347DD" w:rsidRPr="005347DD" w14:paraId="2645A28A" w14:textId="77777777" w:rsidTr="005347DD">
        <w:trPr>
          <w:trHeight w:val="230"/>
        </w:trPr>
        <w:tc>
          <w:tcPr>
            <w:tcW w:w="1242" w:type="dxa"/>
            <w:vMerge w:val="restart"/>
            <w:vAlign w:val="center"/>
          </w:tcPr>
          <w:p w14:paraId="33465F5D"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дератизации</w:t>
            </w:r>
          </w:p>
        </w:tc>
        <w:tc>
          <w:tcPr>
            <w:tcW w:w="1276" w:type="dxa"/>
            <w:vMerge w:val="restart"/>
            <w:vAlign w:val="center"/>
          </w:tcPr>
          <w:p w14:paraId="2DC55086"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Филиал ФБУЗ "Центр гигиены и эпидемиологии в Челябинской области в городе Магнитогорске" </w:t>
            </w:r>
          </w:p>
        </w:tc>
        <w:tc>
          <w:tcPr>
            <w:tcW w:w="1134" w:type="dxa"/>
            <w:vMerge w:val="restart"/>
            <w:vAlign w:val="center"/>
          </w:tcPr>
          <w:p w14:paraId="05AEE113"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№7/18/68 от 10.01.2023</w:t>
            </w:r>
          </w:p>
        </w:tc>
        <w:tc>
          <w:tcPr>
            <w:tcW w:w="1418" w:type="dxa"/>
            <w:vMerge w:val="restart"/>
            <w:vAlign w:val="center"/>
          </w:tcPr>
          <w:p w14:paraId="20FD58D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момента подписания договора по 31.12.2023г.</w:t>
            </w:r>
          </w:p>
        </w:tc>
        <w:tc>
          <w:tcPr>
            <w:tcW w:w="992" w:type="dxa"/>
            <w:vMerge w:val="restart"/>
            <w:vAlign w:val="center"/>
          </w:tcPr>
          <w:p w14:paraId="32450545"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1440,00</w:t>
            </w:r>
          </w:p>
        </w:tc>
        <w:tc>
          <w:tcPr>
            <w:tcW w:w="850" w:type="dxa"/>
            <w:vMerge w:val="restart"/>
            <w:vAlign w:val="center"/>
          </w:tcPr>
          <w:p w14:paraId="1CE7FC83"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№317 от 09.02.2023</w:t>
            </w:r>
          </w:p>
        </w:tc>
        <w:tc>
          <w:tcPr>
            <w:tcW w:w="993" w:type="dxa"/>
            <w:vMerge w:val="restart"/>
            <w:vAlign w:val="center"/>
          </w:tcPr>
          <w:p w14:paraId="0ACEFC4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1440,00</w:t>
            </w:r>
          </w:p>
        </w:tc>
        <w:tc>
          <w:tcPr>
            <w:tcW w:w="992" w:type="dxa"/>
            <w:vMerge w:val="restart"/>
            <w:vAlign w:val="center"/>
          </w:tcPr>
          <w:p w14:paraId="41B08BE7"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№16 от 10.01.2023</w:t>
            </w:r>
          </w:p>
        </w:tc>
        <w:tc>
          <w:tcPr>
            <w:tcW w:w="992" w:type="dxa"/>
            <w:vMerge w:val="restart"/>
            <w:vAlign w:val="center"/>
          </w:tcPr>
          <w:p w14:paraId="2CF3F68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1440,00</w:t>
            </w:r>
          </w:p>
        </w:tc>
      </w:tr>
      <w:tr w:rsidR="005347DD" w:rsidRPr="005347DD" w14:paraId="22ED0F97" w14:textId="77777777" w:rsidTr="005347DD">
        <w:trPr>
          <w:trHeight w:val="230"/>
        </w:trPr>
        <w:tc>
          <w:tcPr>
            <w:tcW w:w="1242" w:type="dxa"/>
            <w:vMerge/>
            <w:vAlign w:val="center"/>
          </w:tcPr>
          <w:p w14:paraId="58794785"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3FB9ACC8"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51264AF9"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451715E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1AF80BB" w14:textId="77777777" w:rsidR="005347DD" w:rsidRPr="005347DD" w:rsidRDefault="005347DD" w:rsidP="005347DD">
            <w:pPr>
              <w:jc w:val="left"/>
              <w:rPr>
                <w:rFonts w:eastAsia="Times New Roman" w:cs="Times New Roman"/>
                <w:color w:val="auto"/>
                <w:sz w:val="16"/>
                <w:szCs w:val="16"/>
              </w:rPr>
            </w:pPr>
          </w:p>
        </w:tc>
        <w:tc>
          <w:tcPr>
            <w:tcW w:w="850" w:type="dxa"/>
            <w:vMerge/>
            <w:vAlign w:val="center"/>
          </w:tcPr>
          <w:p w14:paraId="64EA428C" w14:textId="77777777" w:rsidR="005347DD" w:rsidRPr="005347DD" w:rsidRDefault="005347DD" w:rsidP="005347DD">
            <w:pPr>
              <w:jc w:val="left"/>
              <w:rPr>
                <w:rFonts w:eastAsia="Times New Roman" w:cs="Times New Roman"/>
                <w:color w:val="auto"/>
                <w:sz w:val="16"/>
                <w:szCs w:val="16"/>
              </w:rPr>
            </w:pPr>
          </w:p>
        </w:tc>
        <w:tc>
          <w:tcPr>
            <w:tcW w:w="993" w:type="dxa"/>
            <w:vMerge/>
            <w:vAlign w:val="center"/>
          </w:tcPr>
          <w:p w14:paraId="0A07F30B"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6E039BF9"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1B839B64" w14:textId="77777777" w:rsidR="005347DD" w:rsidRPr="005347DD" w:rsidRDefault="005347DD" w:rsidP="005347DD">
            <w:pPr>
              <w:jc w:val="left"/>
              <w:rPr>
                <w:rFonts w:eastAsia="Times New Roman" w:cs="Times New Roman"/>
                <w:color w:val="auto"/>
                <w:sz w:val="16"/>
                <w:szCs w:val="16"/>
              </w:rPr>
            </w:pPr>
          </w:p>
        </w:tc>
      </w:tr>
      <w:tr w:rsidR="005347DD" w:rsidRPr="005347DD" w14:paraId="4A02E5B4" w14:textId="77777777" w:rsidTr="005347DD">
        <w:trPr>
          <w:trHeight w:val="230"/>
        </w:trPr>
        <w:tc>
          <w:tcPr>
            <w:tcW w:w="1242" w:type="dxa"/>
            <w:vMerge/>
            <w:vAlign w:val="center"/>
          </w:tcPr>
          <w:p w14:paraId="7B7BD989"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59555A20"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3A6F531E"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5BD48967"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3A816A7" w14:textId="77777777" w:rsidR="005347DD" w:rsidRPr="005347DD" w:rsidRDefault="005347DD" w:rsidP="005347DD">
            <w:pPr>
              <w:jc w:val="left"/>
              <w:rPr>
                <w:rFonts w:eastAsia="Times New Roman" w:cs="Times New Roman"/>
                <w:color w:val="auto"/>
                <w:sz w:val="16"/>
                <w:szCs w:val="16"/>
              </w:rPr>
            </w:pPr>
          </w:p>
        </w:tc>
        <w:tc>
          <w:tcPr>
            <w:tcW w:w="850" w:type="dxa"/>
            <w:vMerge/>
            <w:vAlign w:val="center"/>
          </w:tcPr>
          <w:p w14:paraId="6279BD2A" w14:textId="77777777" w:rsidR="005347DD" w:rsidRPr="005347DD" w:rsidRDefault="005347DD" w:rsidP="005347DD">
            <w:pPr>
              <w:jc w:val="left"/>
              <w:rPr>
                <w:rFonts w:eastAsia="Times New Roman" w:cs="Times New Roman"/>
                <w:color w:val="auto"/>
                <w:sz w:val="16"/>
                <w:szCs w:val="16"/>
              </w:rPr>
            </w:pPr>
          </w:p>
        </w:tc>
        <w:tc>
          <w:tcPr>
            <w:tcW w:w="993" w:type="dxa"/>
            <w:vMerge/>
            <w:vAlign w:val="center"/>
          </w:tcPr>
          <w:p w14:paraId="735ACC72"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7D622998"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39E2B9E9" w14:textId="77777777" w:rsidR="005347DD" w:rsidRPr="005347DD" w:rsidRDefault="005347DD" w:rsidP="005347DD">
            <w:pPr>
              <w:jc w:val="left"/>
              <w:rPr>
                <w:rFonts w:eastAsia="Times New Roman" w:cs="Times New Roman"/>
                <w:color w:val="auto"/>
                <w:sz w:val="16"/>
                <w:szCs w:val="16"/>
              </w:rPr>
            </w:pPr>
          </w:p>
        </w:tc>
      </w:tr>
      <w:tr w:rsidR="005347DD" w:rsidRPr="005347DD" w14:paraId="297CF627" w14:textId="77777777" w:rsidTr="005347DD">
        <w:trPr>
          <w:trHeight w:val="230"/>
        </w:trPr>
        <w:tc>
          <w:tcPr>
            <w:tcW w:w="1242" w:type="dxa"/>
            <w:vMerge/>
            <w:vAlign w:val="center"/>
          </w:tcPr>
          <w:p w14:paraId="6C32FDDC"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7B41C818"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25A64592"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76C7A776"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64704743" w14:textId="77777777" w:rsidR="005347DD" w:rsidRPr="005347DD" w:rsidRDefault="005347DD" w:rsidP="005347DD">
            <w:pPr>
              <w:jc w:val="left"/>
              <w:rPr>
                <w:rFonts w:eastAsia="Times New Roman" w:cs="Times New Roman"/>
                <w:color w:val="auto"/>
                <w:sz w:val="16"/>
                <w:szCs w:val="16"/>
              </w:rPr>
            </w:pPr>
          </w:p>
        </w:tc>
        <w:tc>
          <w:tcPr>
            <w:tcW w:w="850" w:type="dxa"/>
            <w:vMerge/>
            <w:vAlign w:val="center"/>
          </w:tcPr>
          <w:p w14:paraId="426AB6AC" w14:textId="77777777" w:rsidR="005347DD" w:rsidRPr="005347DD" w:rsidRDefault="005347DD" w:rsidP="005347DD">
            <w:pPr>
              <w:jc w:val="left"/>
              <w:rPr>
                <w:rFonts w:eastAsia="Times New Roman" w:cs="Times New Roman"/>
                <w:color w:val="auto"/>
                <w:sz w:val="16"/>
                <w:szCs w:val="16"/>
              </w:rPr>
            </w:pPr>
          </w:p>
        </w:tc>
        <w:tc>
          <w:tcPr>
            <w:tcW w:w="993" w:type="dxa"/>
            <w:vMerge/>
            <w:vAlign w:val="center"/>
          </w:tcPr>
          <w:p w14:paraId="12EEBC74"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6BC06B0E"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4FD7EBC6" w14:textId="77777777" w:rsidR="005347DD" w:rsidRPr="005347DD" w:rsidRDefault="005347DD" w:rsidP="005347DD">
            <w:pPr>
              <w:jc w:val="left"/>
              <w:rPr>
                <w:rFonts w:eastAsia="Times New Roman" w:cs="Times New Roman"/>
                <w:color w:val="auto"/>
                <w:sz w:val="16"/>
                <w:szCs w:val="16"/>
              </w:rPr>
            </w:pPr>
          </w:p>
        </w:tc>
      </w:tr>
      <w:tr w:rsidR="005347DD" w:rsidRPr="005347DD" w14:paraId="64EB0AF7" w14:textId="77777777" w:rsidTr="005347DD">
        <w:trPr>
          <w:trHeight w:val="230"/>
        </w:trPr>
        <w:tc>
          <w:tcPr>
            <w:tcW w:w="1242" w:type="dxa"/>
            <w:vMerge/>
            <w:vAlign w:val="center"/>
          </w:tcPr>
          <w:p w14:paraId="39FC0D3C"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15949330"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7FDF4A7C"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34398423"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D8F0DC1" w14:textId="77777777" w:rsidR="005347DD" w:rsidRPr="005347DD" w:rsidRDefault="005347DD" w:rsidP="005347DD">
            <w:pPr>
              <w:jc w:val="left"/>
              <w:rPr>
                <w:rFonts w:eastAsia="Times New Roman" w:cs="Times New Roman"/>
                <w:color w:val="auto"/>
                <w:sz w:val="16"/>
                <w:szCs w:val="16"/>
              </w:rPr>
            </w:pPr>
          </w:p>
        </w:tc>
        <w:tc>
          <w:tcPr>
            <w:tcW w:w="850" w:type="dxa"/>
            <w:vMerge/>
            <w:vAlign w:val="center"/>
          </w:tcPr>
          <w:p w14:paraId="140F7331" w14:textId="77777777" w:rsidR="005347DD" w:rsidRPr="005347DD" w:rsidRDefault="005347DD" w:rsidP="005347DD">
            <w:pPr>
              <w:jc w:val="left"/>
              <w:rPr>
                <w:rFonts w:eastAsia="Times New Roman" w:cs="Times New Roman"/>
                <w:color w:val="auto"/>
                <w:sz w:val="16"/>
                <w:szCs w:val="16"/>
              </w:rPr>
            </w:pPr>
          </w:p>
        </w:tc>
        <w:tc>
          <w:tcPr>
            <w:tcW w:w="993" w:type="dxa"/>
            <w:vMerge/>
            <w:vAlign w:val="center"/>
          </w:tcPr>
          <w:p w14:paraId="2FC2DC9E"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61966D9E"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62F82688" w14:textId="77777777" w:rsidR="005347DD" w:rsidRPr="005347DD" w:rsidRDefault="005347DD" w:rsidP="005347DD">
            <w:pPr>
              <w:jc w:val="left"/>
              <w:rPr>
                <w:rFonts w:eastAsia="Times New Roman" w:cs="Times New Roman"/>
                <w:color w:val="auto"/>
                <w:sz w:val="16"/>
                <w:szCs w:val="16"/>
              </w:rPr>
            </w:pPr>
          </w:p>
        </w:tc>
      </w:tr>
      <w:tr w:rsidR="005347DD" w:rsidRPr="005347DD" w14:paraId="66D5E1D1" w14:textId="77777777" w:rsidTr="005347DD">
        <w:trPr>
          <w:trHeight w:val="260"/>
        </w:trPr>
        <w:tc>
          <w:tcPr>
            <w:tcW w:w="1242" w:type="dxa"/>
            <w:vMerge w:val="restart"/>
            <w:vAlign w:val="center"/>
          </w:tcPr>
          <w:p w14:paraId="2810A496"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Работы по кап. рем</w:t>
            </w:r>
          </w:p>
        </w:tc>
        <w:tc>
          <w:tcPr>
            <w:tcW w:w="1276" w:type="dxa"/>
            <w:vMerge w:val="restart"/>
            <w:vAlign w:val="center"/>
          </w:tcPr>
          <w:p w14:paraId="2186D5D3"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ИП Достовалов Валерий Валерьевич</w:t>
            </w:r>
          </w:p>
        </w:tc>
        <w:tc>
          <w:tcPr>
            <w:tcW w:w="1134" w:type="dxa"/>
            <w:vMerge w:val="restart"/>
            <w:vAlign w:val="center"/>
          </w:tcPr>
          <w:p w14:paraId="4CC5D67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№0869600055723000003 от 13.03.2023</w:t>
            </w:r>
          </w:p>
        </w:tc>
        <w:tc>
          <w:tcPr>
            <w:tcW w:w="1418" w:type="dxa"/>
            <w:vMerge w:val="restart"/>
            <w:vAlign w:val="center"/>
          </w:tcPr>
          <w:p w14:paraId="5CC28D9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01.06.2023г. по 20.08.2023г. (доп. Соглашение №1 от 27.07.2023г)</w:t>
            </w:r>
          </w:p>
        </w:tc>
        <w:tc>
          <w:tcPr>
            <w:tcW w:w="992" w:type="dxa"/>
            <w:vMerge w:val="restart"/>
            <w:vAlign w:val="center"/>
          </w:tcPr>
          <w:p w14:paraId="2EBFCB2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5728287,63</w:t>
            </w:r>
          </w:p>
        </w:tc>
        <w:tc>
          <w:tcPr>
            <w:tcW w:w="850" w:type="dxa"/>
            <w:vMerge w:val="restart"/>
            <w:vAlign w:val="center"/>
          </w:tcPr>
          <w:p w14:paraId="0EE262F4"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№1756 от 21.03.2023</w:t>
            </w:r>
            <w:r w:rsidRPr="005347DD">
              <w:rPr>
                <w:rFonts w:eastAsia="MS Mincho" w:cs="Times New Roman"/>
                <w:color w:val="FF0000"/>
                <w:sz w:val="16"/>
                <w:szCs w:val="16"/>
              </w:rPr>
              <w:t xml:space="preserve"> </w:t>
            </w:r>
          </w:p>
        </w:tc>
        <w:tc>
          <w:tcPr>
            <w:tcW w:w="993" w:type="dxa"/>
            <w:vMerge w:val="restart"/>
            <w:vAlign w:val="center"/>
          </w:tcPr>
          <w:p w14:paraId="1DFAE9CF"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5728287,63</w:t>
            </w:r>
          </w:p>
        </w:tc>
        <w:tc>
          <w:tcPr>
            <w:tcW w:w="992" w:type="dxa"/>
            <w:vMerge w:val="restart"/>
            <w:vAlign w:val="center"/>
          </w:tcPr>
          <w:p w14:paraId="3DE86265"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 xml:space="preserve">№45 от   13.03.2023 </w:t>
            </w:r>
          </w:p>
        </w:tc>
        <w:tc>
          <w:tcPr>
            <w:tcW w:w="992" w:type="dxa"/>
            <w:vMerge w:val="restart"/>
            <w:vAlign w:val="center"/>
          </w:tcPr>
          <w:p w14:paraId="17139F60"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4062900,00</w:t>
            </w:r>
          </w:p>
        </w:tc>
      </w:tr>
      <w:tr w:rsidR="005347DD" w:rsidRPr="005347DD" w14:paraId="270A9DCD" w14:textId="77777777" w:rsidTr="005347DD">
        <w:trPr>
          <w:trHeight w:val="230"/>
        </w:trPr>
        <w:tc>
          <w:tcPr>
            <w:tcW w:w="1242" w:type="dxa"/>
            <w:vMerge/>
            <w:vAlign w:val="center"/>
          </w:tcPr>
          <w:p w14:paraId="3644F4C1"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0E6E6430"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3C063145"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549D07DF"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743CDC1"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6F39337C" w14:textId="77777777" w:rsidR="005347DD" w:rsidRPr="005347DD" w:rsidRDefault="005347DD" w:rsidP="005347DD">
            <w:pPr>
              <w:jc w:val="left"/>
              <w:rPr>
                <w:rFonts w:eastAsia="MS Mincho" w:cs="Times New Roman"/>
                <w:color w:val="auto"/>
                <w:sz w:val="16"/>
                <w:szCs w:val="16"/>
              </w:rPr>
            </w:pPr>
          </w:p>
        </w:tc>
        <w:tc>
          <w:tcPr>
            <w:tcW w:w="993" w:type="dxa"/>
            <w:vMerge/>
          </w:tcPr>
          <w:p w14:paraId="00791C1B"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137D541"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15FD0738" w14:textId="77777777" w:rsidR="005347DD" w:rsidRPr="005347DD" w:rsidRDefault="005347DD" w:rsidP="005347DD">
            <w:pPr>
              <w:jc w:val="left"/>
              <w:rPr>
                <w:rFonts w:eastAsia="MS Mincho" w:cs="Times New Roman"/>
                <w:color w:val="auto"/>
                <w:sz w:val="16"/>
                <w:szCs w:val="16"/>
              </w:rPr>
            </w:pPr>
          </w:p>
        </w:tc>
      </w:tr>
      <w:tr w:rsidR="005347DD" w:rsidRPr="005347DD" w14:paraId="076DF4EE" w14:textId="77777777" w:rsidTr="005347DD">
        <w:trPr>
          <w:trHeight w:val="274"/>
        </w:trPr>
        <w:tc>
          <w:tcPr>
            <w:tcW w:w="1242" w:type="dxa"/>
            <w:vMerge/>
            <w:vAlign w:val="center"/>
          </w:tcPr>
          <w:p w14:paraId="5D548CA0"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0FA3B716"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16B37C1F"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7EAD5C6B"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BBF66B0"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58D3447A" w14:textId="77777777" w:rsidR="005347DD" w:rsidRPr="005347DD" w:rsidRDefault="005347DD" w:rsidP="005347DD">
            <w:pPr>
              <w:jc w:val="left"/>
              <w:rPr>
                <w:rFonts w:eastAsia="MS Mincho" w:cs="Times New Roman"/>
                <w:color w:val="auto"/>
                <w:sz w:val="16"/>
                <w:szCs w:val="16"/>
              </w:rPr>
            </w:pPr>
          </w:p>
        </w:tc>
        <w:tc>
          <w:tcPr>
            <w:tcW w:w="993" w:type="dxa"/>
            <w:vMerge/>
          </w:tcPr>
          <w:p w14:paraId="3BF6F4A8" w14:textId="77777777" w:rsidR="005347DD" w:rsidRPr="005347DD" w:rsidRDefault="005347DD" w:rsidP="005347DD">
            <w:pPr>
              <w:jc w:val="left"/>
              <w:rPr>
                <w:rFonts w:eastAsia="MS Mincho" w:cs="Times New Roman"/>
                <w:color w:val="auto"/>
                <w:sz w:val="16"/>
                <w:szCs w:val="16"/>
              </w:rPr>
            </w:pPr>
          </w:p>
        </w:tc>
        <w:tc>
          <w:tcPr>
            <w:tcW w:w="992" w:type="dxa"/>
            <w:vMerge w:val="restart"/>
            <w:vAlign w:val="center"/>
          </w:tcPr>
          <w:p w14:paraId="0C149FEF"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 xml:space="preserve">№46 от   13.03.2023 </w:t>
            </w:r>
          </w:p>
        </w:tc>
        <w:tc>
          <w:tcPr>
            <w:tcW w:w="992" w:type="dxa"/>
            <w:vMerge w:val="restart"/>
            <w:vAlign w:val="center"/>
          </w:tcPr>
          <w:p w14:paraId="0E48519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1665387,63</w:t>
            </w:r>
          </w:p>
        </w:tc>
      </w:tr>
      <w:tr w:rsidR="005347DD" w:rsidRPr="005347DD" w14:paraId="46AE4F77" w14:textId="77777777" w:rsidTr="005347DD">
        <w:trPr>
          <w:trHeight w:val="230"/>
        </w:trPr>
        <w:tc>
          <w:tcPr>
            <w:tcW w:w="1242" w:type="dxa"/>
            <w:vMerge/>
            <w:vAlign w:val="center"/>
          </w:tcPr>
          <w:p w14:paraId="205A0C5B"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3998B3E2"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3239C11D"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6CB25178"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0FEC63EE" w14:textId="77777777" w:rsidR="005347DD" w:rsidRPr="005347DD" w:rsidRDefault="005347DD" w:rsidP="005347DD">
            <w:pPr>
              <w:jc w:val="left"/>
              <w:rPr>
                <w:rFonts w:eastAsia="Times New Roman" w:cs="Times New Roman"/>
                <w:color w:val="auto"/>
                <w:sz w:val="16"/>
                <w:szCs w:val="16"/>
              </w:rPr>
            </w:pPr>
          </w:p>
        </w:tc>
        <w:tc>
          <w:tcPr>
            <w:tcW w:w="850" w:type="dxa"/>
            <w:vMerge/>
            <w:vAlign w:val="center"/>
          </w:tcPr>
          <w:p w14:paraId="7AC25456" w14:textId="77777777" w:rsidR="005347DD" w:rsidRPr="005347DD" w:rsidRDefault="005347DD" w:rsidP="005347DD">
            <w:pPr>
              <w:jc w:val="left"/>
              <w:rPr>
                <w:rFonts w:eastAsia="Times New Roman" w:cs="Times New Roman"/>
                <w:color w:val="auto"/>
                <w:sz w:val="16"/>
                <w:szCs w:val="16"/>
              </w:rPr>
            </w:pPr>
          </w:p>
        </w:tc>
        <w:tc>
          <w:tcPr>
            <w:tcW w:w="993" w:type="dxa"/>
            <w:vMerge/>
          </w:tcPr>
          <w:p w14:paraId="0C2A4DE6"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4DFB1E56" w14:textId="77777777" w:rsidR="005347DD" w:rsidRPr="005347DD" w:rsidRDefault="005347DD" w:rsidP="005347DD">
            <w:pPr>
              <w:jc w:val="left"/>
              <w:rPr>
                <w:rFonts w:eastAsia="Times New Roman" w:cs="Times New Roman"/>
                <w:color w:val="auto"/>
                <w:sz w:val="16"/>
                <w:szCs w:val="16"/>
              </w:rPr>
            </w:pPr>
          </w:p>
        </w:tc>
        <w:tc>
          <w:tcPr>
            <w:tcW w:w="992" w:type="dxa"/>
            <w:vMerge/>
            <w:vAlign w:val="center"/>
          </w:tcPr>
          <w:p w14:paraId="35C7A268" w14:textId="77777777" w:rsidR="005347DD" w:rsidRPr="005347DD" w:rsidRDefault="005347DD" w:rsidP="005347DD">
            <w:pPr>
              <w:jc w:val="left"/>
              <w:rPr>
                <w:rFonts w:eastAsia="Times New Roman" w:cs="Times New Roman"/>
                <w:color w:val="auto"/>
                <w:sz w:val="16"/>
                <w:szCs w:val="16"/>
              </w:rPr>
            </w:pPr>
          </w:p>
        </w:tc>
      </w:tr>
      <w:tr w:rsidR="005347DD" w:rsidRPr="005347DD" w14:paraId="1B0E8888" w14:textId="77777777" w:rsidTr="005347DD">
        <w:trPr>
          <w:trHeight w:val="1692"/>
        </w:trPr>
        <w:tc>
          <w:tcPr>
            <w:tcW w:w="1242" w:type="dxa"/>
            <w:vAlign w:val="center"/>
          </w:tcPr>
          <w:p w14:paraId="282B605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обследованию тех. состояния системы вентиляции в варочном цехе</w:t>
            </w:r>
          </w:p>
        </w:tc>
        <w:tc>
          <w:tcPr>
            <w:tcW w:w="1276" w:type="dxa"/>
            <w:vAlign w:val="center"/>
          </w:tcPr>
          <w:p w14:paraId="231C0130" w14:textId="77777777" w:rsidR="005347DD" w:rsidRPr="005347DD" w:rsidRDefault="005347DD" w:rsidP="005347DD">
            <w:pPr>
              <w:jc w:val="left"/>
              <w:rPr>
                <w:rFonts w:eastAsia="MS Mincho" w:cs="Times New Roman"/>
                <w:color w:val="auto"/>
                <w:sz w:val="16"/>
                <w:szCs w:val="16"/>
              </w:rPr>
            </w:pPr>
            <w:r>
              <w:rPr>
                <w:rFonts w:eastAsia="MS Mincho" w:cs="Times New Roman"/>
                <w:color w:val="auto"/>
                <w:sz w:val="16"/>
                <w:szCs w:val="16"/>
              </w:rPr>
              <w:t xml:space="preserve">ИП </w:t>
            </w:r>
            <w:r w:rsidRPr="005347DD">
              <w:rPr>
                <w:rFonts w:eastAsia="MS Mincho" w:cs="Times New Roman"/>
                <w:color w:val="auto"/>
                <w:sz w:val="16"/>
                <w:szCs w:val="16"/>
              </w:rPr>
              <w:t>Сурхиев Муджибулло Бобиевич</w:t>
            </w:r>
          </w:p>
        </w:tc>
        <w:tc>
          <w:tcPr>
            <w:tcW w:w="1134" w:type="dxa"/>
            <w:vAlign w:val="center"/>
          </w:tcPr>
          <w:p w14:paraId="04665386"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№26 от20.03.2023г.</w:t>
            </w:r>
          </w:p>
        </w:tc>
        <w:tc>
          <w:tcPr>
            <w:tcW w:w="1418" w:type="dxa"/>
            <w:vAlign w:val="center"/>
          </w:tcPr>
          <w:p w14:paraId="649F014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момента подписания контракта по 31.12.2023г.</w:t>
            </w:r>
          </w:p>
        </w:tc>
        <w:tc>
          <w:tcPr>
            <w:tcW w:w="992" w:type="dxa"/>
            <w:vAlign w:val="center"/>
          </w:tcPr>
          <w:p w14:paraId="430143E8"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9000,00</w:t>
            </w:r>
          </w:p>
        </w:tc>
        <w:tc>
          <w:tcPr>
            <w:tcW w:w="850" w:type="dxa"/>
            <w:vAlign w:val="center"/>
          </w:tcPr>
          <w:p w14:paraId="2296F4D3"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№1834 от 22.03.2023</w:t>
            </w:r>
          </w:p>
        </w:tc>
        <w:tc>
          <w:tcPr>
            <w:tcW w:w="993" w:type="dxa"/>
            <w:vAlign w:val="center"/>
          </w:tcPr>
          <w:p w14:paraId="143AF87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9000,00</w:t>
            </w:r>
          </w:p>
        </w:tc>
        <w:tc>
          <w:tcPr>
            <w:tcW w:w="992" w:type="dxa"/>
            <w:vAlign w:val="center"/>
          </w:tcPr>
          <w:p w14:paraId="355A3DA7"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№44 от   20.03.2023</w:t>
            </w:r>
          </w:p>
        </w:tc>
        <w:tc>
          <w:tcPr>
            <w:tcW w:w="992" w:type="dxa"/>
            <w:vAlign w:val="center"/>
          </w:tcPr>
          <w:p w14:paraId="61FBFC6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9000,00</w:t>
            </w:r>
          </w:p>
        </w:tc>
      </w:tr>
      <w:tr w:rsidR="005347DD" w:rsidRPr="005347DD" w14:paraId="09F2629F" w14:textId="77777777" w:rsidTr="005347DD">
        <w:tc>
          <w:tcPr>
            <w:tcW w:w="1242" w:type="dxa"/>
            <w:vAlign w:val="center"/>
          </w:tcPr>
          <w:p w14:paraId="17989B1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акарицидной обработке территории</w:t>
            </w:r>
          </w:p>
        </w:tc>
        <w:tc>
          <w:tcPr>
            <w:tcW w:w="1276" w:type="dxa"/>
            <w:vAlign w:val="center"/>
          </w:tcPr>
          <w:p w14:paraId="548227A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Филиал ФБУЗ "Центр гигиены и эпидемиологии в Челябинской области в городе Магнитогорске" </w:t>
            </w:r>
          </w:p>
        </w:tc>
        <w:tc>
          <w:tcPr>
            <w:tcW w:w="1134" w:type="dxa"/>
            <w:vAlign w:val="center"/>
          </w:tcPr>
          <w:p w14:paraId="2038264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№7/18/12 от25.04.2023</w:t>
            </w:r>
          </w:p>
        </w:tc>
        <w:tc>
          <w:tcPr>
            <w:tcW w:w="1418" w:type="dxa"/>
            <w:vAlign w:val="center"/>
          </w:tcPr>
          <w:p w14:paraId="25207DB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10.05.2023г. по 31.05.2023г.</w:t>
            </w:r>
          </w:p>
        </w:tc>
        <w:tc>
          <w:tcPr>
            <w:tcW w:w="992" w:type="dxa"/>
            <w:vAlign w:val="center"/>
          </w:tcPr>
          <w:p w14:paraId="6A843AE9"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1600,00</w:t>
            </w:r>
          </w:p>
        </w:tc>
        <w:tc>
          <w:tcPr>
            <w:tcW w:w="850" w:type="dxa"/>
            <w:vAlign w:val="center"/>
          </w:tcPr>
          <w:p w14:paraId="6DD4DD86"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№2536 от 28.04.2023</w:t>
            </w:r>
          </w:p>
        </w:tc>
        <w:tc>
          <w:tcPr>
            <w:tcW w:w="993" w:type="dxa"/>
            <w:vAlign w:val="center"/>
          </w:tcPr>
          <w:p w14:paraId="1A43589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1600,00</w:t>
            </w:r>
          </w:p>
        </w:tc>
        <w:tc>
          <w:tcPr>
            <w:tcW w:w="992" w:type="dxa"/>
            <w:vAlign w:val="center"/>
          </w:tcPr>
          <w:p w14:paraId="24A961F5"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№50 от   25.04.2023</w:t>
            </w:r>
          </w:p>
        </w:tc>
        <w:tc>
          <w:tcPr>
            <w:tcW w:w="992" w:type="dxa"/>
            <w:vAlign w:val="center"/>
          </w:tcPr>
          <w:p w14:paraId="111FBF16"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1600,00</w:t>
            </w:r>
          </w:p>
        </w:tc>
      </w:tr>
      <w:tr w:rsidR="005347DD" w:rsidRPr="005347DD" w14:paraId="122C5392" w14:textId="77777777" w:rsidTr="005347DD">
        <w:tc>
          <w:tcPr>
            <w:tcW w:w="1242" w:type="dxa"/>
            <w:vAlign w:val="center"/>
          </w:tcPr>
          <w:p w14:paraId="32BE270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Работы по установке доп.оборудования.</w:t>
            </w:r>
          </w:p>
        </w:tc>
        <w:tc>
          <w:tcPr>
            <w:tcW w:w="1276" w:type="dxa"/>
            <w:vAlign w:val="center"/>
          </w:tcPr>
          <w:p w14:paraId="43EB48E0" w14:textId="77777777" w:rsidR="005347DD" w:rsidRPr="005347DD" w:rsidRDefault="005347DD" w:rsidP="005347DD">
            <w:pPr>
              <w:jc w:val="left"/>
              <w:rPr>
                <w:rFonts w:eastAsia="MS Mincho" w:cs="Times New Roman"/>
                <w:color w:val="auto"/>
                <w:sz w:val="16"/>
                <w:szCs w:val="16"/>
              </w:rPr>
            </w:pPr>
            <w:r>
              <w:rPr>
                <w:rFonts w:eastAsia="MS Mincho" w:cs="Times New Roman"/>
                <w:color w:val="auto"/>
                <w:sz w:val="16"/>
                <w:szCs w:val="16"/>
              </w:rPr>
              <w:t>ООО</w:t>
            </w:r>
            <w:r w:rsidRPr="005347DD">
              <w:rPr>
                <w:rFonts w:eastAsia="MS Mincho" w:cs="Times New Roman"/>
                <w:color w:val="auto"/>
                <w:sz w:val="16"/>
                <w:szCs w:val="16"/>
              </w:rPr>
              <w:t xml:space="preserve"> Инженерный Технический Центр "СпецМонтаж"</w:t>
            </w:r>
          </w:p>
        </w:tc>
        <w:tc>
          <w:tcPr>
            <w:tcW w:w="1134" w:type="dxa"/>
            <w:vAlign w:val="center"/>
          </w:tcPr>
          <w:p w14:paraId="3457885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№237 от22.05.2023</w:t>
            </w:r>
          </w:p>
        </w:tc>
        <w:tc>
          <w:tcPr>
            <w:tcW w:w="1418" w:type="dxa"/>
            <w:vAlign w:val="center"/>
          </w:tcPr>
          <w:p w14:paraId="1D16A968"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момента заключения договора в течении 30(тридцати) рабочих дней</w:t>
            </w:r>
          </w:p>
        </w:tc>
        <w:tc>
          <w:tcPr>
            <w:tcW w:w="992" w:type="dxa"/>
            <w:vAlign w:val="center"/>
          </w:tcPr>
          <w:p w14:paraId="096DC3E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10835,00</w:t>
            </w:r>
          </w:p>
        </w:tc>
        <w:tc>
          <w:tcPr>
            <w:tcW w:w="850" w:type="dxa"/>
            <w:vAlign w:val="center"/>
          </w:tcPr>
          <w:p w14:paraId="5301A646"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№2913 от 24.05.2023</w:t>
            </w:r>
          </w:p>
        </w:tc>
        <w:tc>
          <w:tcPr>
            <w:tcW w:w="993" w:type="dxa"/>
            <w:vAlign w:val="center"/>
          </w:tcPr>
          <w:p w14:paraId="0154A31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10835,00</w:t>
            </w:r>
          </w:p>
        </w:tc>
        <w:tc>
          <w:tcPr>
            <w:tcW w:w="992" w:type="dxa"/>
            <w:vAlign w:val="center"/>
          </w:tcPr>
          <w:p w14:paraId="2701BD7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№54 от   22.05.2023</w:t>
            </w:r>
          </w:p>
        </w:tc>
        <w:tc>
          <w:tcPr>
            <w:tcW w:w="992" w:type="dxa"/>
            <w:vAlign w:val="center"/>
          </w:tcPr>
          <w:p w14:paraId="08CF423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10835,00</w:t>
            </w:r>
          </w:p>
        </w:tc>
      </w:tr>
      <w:tr w:rsidR="005347DD" w:rsidRPr="005347DD" w14:paraId="1C5A5D53" w14:textId="77777777" w:rsidTr="005347DD">
        <w:tc>
          <w:tcPr>
            <w:tcW w:w="1242" w:type="dxa"/>
            <w:vAlign w:val="center"/>
          </w:tcPr>
          <w:p w14:paraId="498ED57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поверке весов</w:t>
            </w:r>
          </w:p>
        </w:tc>
        <w:tc>
          <w:tcPr>
            <w:tcW w:w="1276" w:type="dxa"/>
            <w:vAlign w:val="center"/>
          </w:tcPr>
          <w:p w14:paraId="07A08BD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ФБУ "Челябинский ЦСМ</w:t>
            </w:r>
            <w:r>
              <w:rPr>
                <w:rFonts w:eastAsia="MS Mincho" w:cs="Times New Roman"/>
                <w:color w:val="auto"/>
                <w:sz w:val="16"/>
                <w:szCs w:val="16"/>
              </w:rPr>
              <w:t xml:space="preserve"> </w:t>
            </w:r>
          </w:p>
        </w:tc>
        <w:tc>
          <w:tcPr>
            <w:tcW w:w="1134" w:type="dxa"/>
            <w:vAlign w:val="center"/>
          </w:tcPr>
          <w:p w14:paraId="35208EA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№23/00001121 от 07.09.2023</w:t>
            </w:r>
          </w:p>
        </w:tc>
        <w:tc>
          <w:tcPr>
            <w:tcW w:w="1418" w:type="dxa"/>
            <w:vAlign w:val="center"/>
          </w:tcPr>
          <w:p w14:paraId="3D0E035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в течении 30 рабочих .дн. с момента заключения договора</w:t>
            </w:r>
          </w:p>
        </w:tc>
        <w:tc>
          <w:tcPr>
            <w:tcW w:w="992" w:type="dxa"/>
            <w:vAlign w:val="center"/>
          </w:tcPr>
          <w:p w14:paraId="5DA437C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1248,00</w:t>
            </w:r>
          </w:p>
        </w:tc>
        <w:tc>
          <w:tcPr>
            <w:tcW w:w="850" w:type="dxa"/>
            <w:vAlign w:val="center"/>
          </w:tcPr>
          <w:p w14:paraId="7FFC3563"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№4548 от 20.09.2023</w:t>
            </w:r>
          </w:p>
        </w:tc>
        <w:tc>
          <w:tcPr>
            <w:tcW w:w="993" w:type="dxa"/>
            <w:vAlign w:val="center"/>
          </w:tcPr>
          <w:p w14:paraId="09991958"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1248,00</w:t>
            </w:r>
          </w:p>
        </w:tc>
        <w:tc>
          <w:tcPr>
            <w:tcW w:w="992" w:type="dxa"/>
            <w:vAlign w:val="center"/>
          </w:tcPr>
          <w:p w14:paraId="516DFA8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№72 от   07.09.2023</w:t>
            </w:r>
          </w:p>
        </w:tc>
        <w:tc>
          <w:tcPr>
            <w:tcW w:w="992" w:type="dxa"/>
            <w:vAlign w:val="center"/>
          </w:tcPr>
          <w:p w14:paraId="03317B78"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1248,00</w:t>
            </w:r>
          </w:p>
        </w:tc>
      </w:tr>
      <w:tr w:rsidR="005347DD" w:rsidRPr="005347DD" w14:paraId="2D151018" w14:textId="77777777" w:rsidTr="005347DD">
        <w:tc>
          <w:tcPr>
            <w:tcW w:w="1242" w:type="dxa"/>
            <w:vAlign w:val="center"/>
          </w:tcPr>
          <w:p w14:paraId="51BAEB8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замене аккумуляторной батареи</w:t>
            </w:r>
          </w:p>
        </w:tc>
        <w:tc>
          <w:tcPr>
            <w:tcW w:w="1276" w:type="dxa"/>
            <w:vAlign w:val="center"/>
          </w:tcPr>
          <w:p w14:paraId="0AE9A71B" w14:textId="77777777" w:rsidR="005347DD" w:rsidRPr="005347DD" w:rsidRDefault="005347DD" w:rsidP="005347DD">
            <w:pPr>
              <w:jc w:val="left"/>
              <w:rPr>
                <w:rFonts w:eastAsia="MS Mincho" w:cs="Times New Roman"/>
                <w:color w:val="auto"/>
                <w:sz w:val="16"/>
                <w:szCs w:val="16"/>
              </w:rPr>
            </w:pPr>
            <w:r>
              <w:rPr>
                <w:rFonts w:eastAsia="MS Mincho" w:cs="Times New Roman"/>
                <w:color w:val="auto"/>
                <w:sz w:val="16"/>
                <w:szCs w:val="16"/>
              </w:rPr>
              <w:t>ООО</w:t>
            </w:r>
            <w:r w:rsidRPr="005347DD">
              <w:rPr>
                <w:rFonts w:eastAsia="MS Mincho" w:cs="Times New Roman"/>
                <w:color w:val="auto"/>
                <w:sz w:val="16"/>
                <w:szCs w:val="16"/>
              </w:rPr>
              <w:t xml:space="preserve"> Инженерный Технический Центр "СпецМонтаж"</w:t>
            </w:r>
          </w:p>
        </w:tc>
        <w:tc>
          <w:tcPr>
            <w:tcW w:w="1134" w:type="dxa"/>
            <w:vAlign w:val="center"/>
          </w:tcPr>
          <w:p w14:paraId="40BC783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№371 от 08.09.2023</w:t>
            </w:r>
          </w:p>
        </w:tc>
        <w:tc>
          <w:tcPr>
            <w:tcW w:w="1418" w:type="dxa"/>
            <w:vAlign w:val="center"/>
          </w:tcPr>
          <w:p w14:paraId="195CEC2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с момента заключения договора в течение 30 рабочих .дн. </w:t>
            </w:r>
          </w:p>
        </w:tc>
        <w:tc>
          <w:tcPr>
            <w:tcW w:w="992" w:type="dxa"/>
            <w:vAlign w:val="center"/>
          </w:tcPr>
          <w:p w14:paraId="1CDBD4D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1150,00</w:t>
            </w:r>
          </w:p>
        </w:tc>
        <w:tc>
          <w:tcPr>
            <w:tcW w:w="850" w:type="dxa"/>
            <w:vAlign w:val="center"/>
          </w:tcPr>
          <w:p w14:paraId="38819CB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№4699 от 28.09.2023</w:t>
            </w:r>
          </w:p>
        </w:tc>
        <w:tc>
          <w:tcPr>
            <w:tcW w:w="993" w:type="dxa"/>
            <w:vAlign w:val="center"/>
          </w:tcPr>
          <w:p w14:paraId="5F66EDED"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1150,00</w:t>
            </w:r>
          </w:p>
        </w:tc>
        <w:tc>
          <w:tcPr>
            <w:tcW w:w="992" w:type="dxa"/>
            <w:vAlign w:val="center"/>
          </w:tcPr>
          <w:p w14:paraId="0AC29330"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№78 от   08.09.2023</w:t>
            </w:r>
          </w:p>
        </w:tc>
        <w:tc>
          <w:tcPr>
            <w:tcW w:w="992" w:type="dxa"/>
            <w:vAlign w:val="center"/>
          </w:tcPr>
          <w:p w14:paraId="6595561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1150,00</w:t>
            </w:r>
          </w:p>
        </w:tc>
      </w:tr>
      <w:tr w:rsidR="005347DD" w:rsidRPr="005347DD" w14:paraId="48617D10" w14:textId="77777777" w:rsidTr="005347DD">
        <w:tc>
          <w:tcPr>
            <w:tcW w:w="1242" w:type="dxa"/>
            <w:vAlign w:val="center"/>
          </w:tcPr>
          <w:p w14:paraId="1C172ABC"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Работы по благоустройству территории д/сада</w:t>
            </w:r>
          </w:p>
        </w:tc>
        <w:tc>
          <w:tcPr>
            <w:tcW w:w="1276" w:type="dxa"/>
            <w:vAlign w:val="center"/>
          </w:tcPr>
          <w:p w14:paraId="3FCF22B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ИП Достовалов Валерий Валерьевич</w:t>
            </w:r>
          </w:p>
        </w:tc>
        <w:tc>
          <w:tcPr>
            <w:tcW w:w="1134" w:type="dxa"/>
            <w:vAlign w:val="center"/>
          </w:tcPr>
          <w:p w14:paraId="0874D8ED"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№51 от12.09.2023</w:t>
            </w:r>
          </w:p>
        </w:tc>
        <w:tc>
          <w:tcPr>
            <w:tcW w:w="1418" w:type="dxa"/>
            <w:vAlign w:val="center"/>
          </w:tcPr>
          <w:p w14:paraId="05B29FE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момента подписания контракта по 15.09.2023г.</w:t>
            </w:r>
          </w:p>
        </w:tc>
        <w:tc>
          <w:tcPr>
            <w:tcW w:w="992" w:type="dxa"/>
            <w:vAlign w:val="center"/>
          </w:tcPr>
          <w:p w14:paraId="30ADA71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55725,79</w:t>
            </w:r>
          </w:p>
        </w:tc>
        <w:tc>
          <w:tcPr>
            <w:tcW w:w="850" w:type="dxa"/>
            <w:vAlign w:val="center"/>
          </w:tcPr>
          <w:p w14:paraId="10F07B2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№4552 от 20.09.2023</w:t>
            </w:r>
          </w:p>
        </w:tc>
        <w:tc>
          <w:tcPr>
            <w:tcW w:w="993" w:type="dxa"/>
            <w:vAlign w:val="center"/>
          </w:tcPr>
          <w:p w14:paraId="74B1071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55725,79</w:t>
            </w:r>
          </w:p>
        </w:tc>
        <w:tc>
          <w:tcPr>
            <w:tcW w:w="992" w:type="dxa"/>
            <w:vAlign w:val="center"/>
          </w:tcPr>
          <w:p w14:paraId="4669F69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№73 от   12.09.2023</w:t>
            </w:r>
          </w:p>
        </w:tc>
        <w:tc>
          <w:tcPr>
            <w:tcW w:w="992" w:type="dxa"/>
            <w:vAlign w:val="center"/>
          </w:tcPr>
          <w:p w14:paraId="6A25D4CC"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55725,79</w:t>
            </w:r>
          </w:p>
        </w:tc>
      </w:tr>
      <w:tr w:rsidR="005347DD" w:rsidRPr="005347DD" w14:paraId="033FB695" w14:textId="77777777" w:rsidTr="005347DD">
        <w:trPr>
          <w:trHeight w:val="236"/>
        </w:trPr>
        <w:tc>
          <w:tcPr>
            <w:tcW w:w="1242" w:type="dxa"/>
            <w:vMerge w:val="restart"/>
            <w:vAlign w:val="center"/>
          </w:tcPr>
          <w:p w14:paraId="5F07985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Работы по ремонту потолка д/сада.</w:t>
            </w:r>
          </w:p>
        </w:tc>
        <w:tc>
          <w:tcPr>
            <w:tcW w:w="1276" w:type="dxa"/>
            <w:vMerge w:val="restart"/>
            <w:vAlign w:val="center"/>
          </w:tcPr>
          <w:p w14:paraId="416B3C88"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ИП Достовалов Валерий Валерьевич</w:t>
            </w:r>
          </w:p>
        </w:tc>
        <w:tc>
          <w:tcPr>
            <w:tcW w:w="1134" w:type="dxa"/>
            <w:vMerge w:val="restart"/>
            <w:vAlign w:val="center"/>
          </w:tcPr>
          <w:p w14:paraId="49FE16D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№50 от13.09.2023г.</w:t>
            </w:r>
          </w:p>
        </w:tc>
        <w:tc>
          <w:tcPr>
            <w:tcW w:w="1418" w:type="dxa"/>
            <w:vMerge w:val="restart"/>
            <w:vAlign w:val="center"/>
          </w:tcPr>
          <w:p w14:paraId="33BEB2A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момента подписания контракта по 15.09.2023г.</w:t>
            </w:r>
          </w:p>
        </w:tc>
        <w:tc>
          <w:tcPr>
            <w:tcW w:w="992" w:type="dxa"/>
            <w:vMerge w:val="restart"/>
            <w:vAlign w:val="center"/>
          </w:tcPr>
          <w:p w14:paraId="35D8C99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30893,00</w:t>
            </w:r>
          </w:p>
        </w:tc>
        <w:tc>
          <w:tcPr>
            <w:tcW w:w="850" w:type="dxa"/>
            <w:vMerge w:val="restart"/>
            <w:vAlign w:val="center"/>
          </w:tcPr>
          <w:p w14:paraId="58BAC20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№4722 от 28.09.2023</w:t>
            </w:r>
          </w:p>
        </w:tc>
        <w:tc>
          <w:tcPr>
            <w:tcW w:w="993" w:type="dxa"/>
            <w:vMerge w:val="restart"/>
            <w:vAlign w:val="center"/>
          </w:tcPr>
          <w:p w14:paraId="0FB18EE3"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30893,00</w:t>
            </w:r>
          </w:p>
        </w:tc>
        <w:tc>
          <w:tcPr>
            <w:tcW w:w="992" w:type="dxa"/>
            <w:vMerge w:val="restart"/>
            <w:vAlign w:val="center"/>
          </w:tcPr>
          <w:p w14:paraId="29C34AD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№77 от   13.09.2023</w:t>
            </w:r>
          </w:p>
        </w:tc>
        <w:tc>
          <w:tcPr>
            <w:tcW w:w="992" w:type="dxa"/>
            <w:vMerge w:val="restart"/>
            <w:vAlign w:val="center"/>
          </w:tcPr>
          <w:p w14:paraId="441C0D86"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30893,00</w:t>
            </w:r>
          </w:p>
        </w:tc>
      </w:tr>
      <w:tr w:rsidR="005347DD" w:rsidRPr="005347DD" w14:paraId="72D78129" w14:textId="77777777" w:rsidTr="005347DD">
        <w:trPr>
          <w:trHeight w:val="269"/>
        </w:trPr>
        <w:tc>
          <w:tcPr>
            <w:tcW w:w="1242" w:type="dxa"/>
            <w:vMerge/>
            <w:vAlign w:val="center"/>
          </w:tcPr>
          <w:p w14:paraId="3E4C30FF"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0C006954"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06D578F6"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468E26BF"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6713BC3"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510E8187" w14:textId="77777777" w:rsidR="005347DD" w:rsidRPr="005347DD" w:rsidRDefault="005347DD" w:rsidP="005347DD">
            <w:pPr>
              <w:jc w:val="left"/>
              <w:rPr>
                <w:rFonts w:eastAsia="MS Mincho" w:cs="Times New Roman"/>
                <w:color w:val="auto"/>
                <w:sz w:val="16"/>
                <w:szCs w:val="16"/>
              </w:rPr>
            </w:pPr>
          </w:p>
        </w:tc>
        <w:tc>
          <w:tcPr>
            <w:tcW w:w="993" w:type="dxa"/>
            <w:vMerge/>
          </w:tcPr>
          <w:p w14:paraId="348C0224"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7A3B00B5"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4971398" w14:textId="77777777" w:rsidR="005347DD" w:rsidRPr="005347DD" w:rsidRDefault="005347DD" w:rsidP="005347DD">
            <w:pPr>
              <w:jc w:val="left"/>
              <w:rPr>
                <w:rFonts w:eastAsia="MS Mincho" w:cs="Times New Roman"/>
                <w:color w:val="auto"/>
                <w:sz w:val="16"/>
                <w:szCs w:val="16"/>
              </w:rPr>
            </w:pPr>
          </w:p>
        </w:tc>
      </w:tr>
      <w:tr w:rsidR="005347DD" w:rsidRPr="005347DD" w14:paraId="05EAF8CE" w14:textId="77777777" w:rsidTr="005347DD">
        <w:trPr>
          <w:trHeight w:val="230"/>
        </w:trPr>
        <w:tc>
          <w:tcPr>
            <w:tcW w:w="1242" w:type="dxa"/>
            <w:vMerge/>
            <w:vAlign w:val="center"/>
          </w:tcPr>
          <w:p w14:paraId="50830505" w14:textId="77777777" w:rsidR="005347DD" w:rsidRPr="005347DD" w:rsidRDefault="005347DD" w:rsidP="005347DD">
            <w:pPr>
              <w:jc w:val="left"/>
              <w:rPr>
                <w:rFonts w:eastAsia="MS Mincho" w:cs="Times New Roman"/>
                <w:color w:val="auto"/>
                <w:sz w:val="16"/>
                <w:szCs w:val="16"/>
              </w:rPr>
            </w:pPr>
          </w:p>
        </w:tc>
        <w:tc>
          <w:tcPr>
            <w:tcW w:w="1276" w:type="dxa"/>
            <w:vMerge/>
            <w:vAlign w:val="center"/>
          </w:tcPr>
          <w:p w14:paraId="4D6465DC" w14:textId="77777777" w:rsidR="005347DD" w:rsidRPr="005347DD" w:rsidRDefault="005347DD" w:rsidP="005347DD">
            <w:pPr>
              <w:jc w:val="left"/>
              <w:rPr>
                <w:rFonts w:eastAsia="MS Mincho" w:cs="Times New Roman"/>
                <w:color w:val="auto"/>
                <w:sz w:val="16"/>
                <w:szCs w:val="16"/>
              </w:rPr>
            </w:pPr>
          </w:p>
        </w:tc>
        <w:tc>
          <w:tcPr>
            <w:tcW w:w="1134" w:type="dxa"/>
            <w:vMerge/>
            <w:vAlign w:val="center"/>
          </w:tcPr>
          <w:p w14:paraId="1FA488FB" w14:textId="77777777" w:rsidR="005347DD" w:rsidRPr="005347DD" w:rsidRDefault="005347DD" w:rsidP="005347DD">
            <w:pPr>
              <w:jc w:val="left"/>
              <w:rPr>
                <w:rFonts w:eastAsia="MS Mincho" w:cs="Times New Roman"/>
                <w:color w:val="auto"/>
                <w:sz w:val="16"/>
                <w:szCs w:val="16"/>
              </w:rPr>
            </w:pPr>
          </w:p>
        </w:tc>
        <w:tc>
          <w:tcPr>
            <w:tcW w:w="1418" w:type="dxa"/>
            <w:vMerge/>
            <w:vAlign w:val="center"/>
          </w:tcPr>
          <w:p w14:paraId="0627D9C8"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41DA83E8" w14:textId="77777777" w:rsidR="005347DD" w:rsidRPr="005347DD" w:rsidRDefault="005347DD" w:rsidP="005347DD">
            <w:pPr>
              <w:jc w:val="left"/>
              <w:rPr>
                <w:rFonts w:eastAsia="MS Mincho" w:cs="Times New Roman"/>
                <w:color w:val="auto"/>
                <w:sz w:val="16"/>
                <w:szCs w:val="16"/>
              </w:rPr>
            </w:pPr>
          </w:p>
        </w:tc>
        <w:tc>
          <w:tcPr>
            <w:tcW w:w="850" w:type="dxa"/>
            <w:vMerge/>
            <w:vAlign w:val="center"/>
          </w:tcPr>
          <w:p w14:paraId="7703223C" w14:textId="77777777" w:rsidR="005347DD" w:rsidRPr="005347DD" w:rsidRDefault="005347DD" w:rsidP="005347DD">
            <w:pPr>
              <w:jc w:val="left"/>
              <w:rPr>
                <w:rFonts w:eastAsia="MS Mincho" w:cs="Times New Roman"/>
                <w:color w:val="auto"/>
                <w:sz w:val="16"/>
                <w:szCs w:val="16"/>
              </w:rPr>
            </w:pPr>
          </w:p>
        </w:tc>
        <w:tc>
          <w:tcPr>
            <w:tcW w:w="993" w:type="dxa"/>
            <w:vMerge/>
          </w:tcPr>
          <w:p w14:paraId="4E455886"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5561E8EA" w14:textId="77777777" w:rsidR="005347DD" w:rsidRPr="005347DD" w:rsidRDefault="005347DD" w:rsidP="005347DD">
            <w:pPr>
              <w:jc w:val="left"/>
              <w:rPr>
                <w:rFonts w:eastAsia="MS Mincho" w:cs="Times New Roman"/>
                <w:color w:val="auto"/>
                <w:sz w:val="16"/>
                <w:szCs w:val="16"/>
              </w:rPr>
            </w:pPr>
          </w:p>
        </w:tc>
        <w:tc>
          <w:tcPr>
            <w:tcW w:w="992" w:type="dxa"/>
            <w:vMerge/>
            <w:vAlign w:val="center"/>
          </w:tcPr>
          <w:p w14:paraId="283149DA" w14:textId="77777777" w:rsidR="005347DD" w:rsidRPr="005347DD" w:rsidRDefault="005347DD" w:rsidP="005347DD">
            <w:pPr>
              <w:jc w:val="left"/>
              <w:rPr>
                <w:rFonts w:eastAsia="MS Mincho" w:cs="Times New Roman"/>
                <w:color w:val="auto"/>
                <w:sz w:val="16"/>
                <w:szCs w:val="16"/>
              </w:rPr>
            </w:pPr>
          </w:p>
        </w:tc>
      </w:tr>
      <w:tr w:rsidR="005347DD" w:rsidRPr="005347DD" w14:paraId="416E175D" w14:textId="77777777" w:rsidTr="005347DD">
        <w:tc>
          <w:tcPr>
            <w:tcW w:w="1242" w:type="dxa"/>
            <w:vAlign w:val="center"/>
          </w:tcPr>
          <w:p w14:paraId="2257AAB0"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Работы по ремонту струйного МФУ</w:t>
            </w:r>
          </w:p>
        </w:tc>
        <w:tc>
          <w:tcPr>
            <w:tcW w:w="1276" w:type="dxa"/>
            <w:vAlign w:val="center"/>
          </w:tcPr>
          <w:p w14:paraId="183BF017" w14:textId="77777777" w:rsidR="005347DD" w:rsidRPr="005347DD" w:rsidRDefault="005347DD" w:rsidP="005347DD">
            <w:pPr>
              <w:jc w:val="left"/>
              <w:rPr>
                <w:rFonts w:eastAsia="MS Mincho" w:cs="Times New Roman"/>
                <w:color w:val="auto"/>
                <w:sz w:val="16"/>
                <w:szCs w:val="16"/>
              </w:rPr>
            </w:pPr>
            <w:r>
              <w:rPr>
                <w:rFonts w:eastAsia="MS Mincho" w:cs="Times New Roman"/>
                <w:color w:val="auto"/>
                <w:sz w:val="16"/>
                <w:szCs w:val="16"/>
              </w:rPr>
              <w:t xml:space="preserve">ИП </w:t>
            </w:r>
            <w:r w:rsidRPr="005347DD">
              <w:rPr>
                <w:rFonts w:eastAsia="MS Mincho" w:cs="Times New Roman"/>
                <w:color w:val="auto"/>
                <w:sz w:val="16"/>
                <w:szCs w:val="16"/>
              </w:rPr>
              <w:t xml:space="preserve"> Яблоков Максим Александрович</w:t>
            </w:r>
          </w:p>
        </w:tc>
        <w:tc>
          <w:tcPr>
            <w:tcW w:w="1134" w:type="dxa"/>
            <w:vAlign w:val="center"/>
          </w:tcPr>
          <w:p w14:paraId="4E76672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№20231109/141 от 10.11.2023</w:t>
            </w:r>
          </w:p>
        </w:tc>
        <w:tc>
          <w:tcPr>
            <w:tcW w:w="1418" w:type="dxa"/>
            <w:vAlign w:val="center"/>
          </w:tcPr>
          <w:p w14:paraId="2F5FA02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в течение 20дней с момента подписания договора</w:t>
            </w:r>
          </w:p>
        </w:tc>
        <w:tc>
          <w:tcPr>
            <w:tcW w:w="992" w:type="dxa"/>
            <w:vAlign w:val="center"/>
          </w:tcPr>
          <w:p w14:paraId="0290BEDC"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4230,00</w:t>
            </w:r>
          </w:p>
        </w:tc>
        <w:tc>
          <w:tcPr>
            <w:tcW w:w="850" w:type="dxa"/>
            <w:vAlign w:val="center"/>
          </w:tcPr>
          <w:p w14:paraId="05F6AF9A"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№5704 от 04.12.2023</w:t>
            </w:r>
          </w:p>
        </w:tc>
        <w:tc>
          <w:tcPr>
            <w:tcW w:w="993" w:type="dxa"/>
            <w:vAlign w:val="center"/>
          </w:tcPr>
          <w:p w14:paraId="63BB6AD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4230,00</w:t>
            </w:r>
          </w:p>
        </w:tc>
        <w:tc>
          <w:tcPr>
            <w:tcW w:w="992" w:type="dxa"/>
            <w:vAlign w:val="center"/>
          </w:tcPr>
          <w:p w14:paraId="27FE4D94"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№85 от   10.11.2023</w:t>
            </w:r>
          </w:p>
        </w:tc>
        <w:tc>
          <w:tcPr>
            <w:tcW w:w="992" w:type="dxa"/>
            <w:vAlign w:val="center"/>
          </w:tcPr>
          <w:p w14:paraId="61F2FA0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4230,00</w:t>
            </w:r>
          </w:p>
        </w:tc>
      </w:tr>
      <w:tr w:rsidR="005347DD" w:rsidRPr="005347DD" w14:paraId="53044CB8" w14:textId="77777777" w:rsidTr="005347DD">
        <w:tc>
          <w:tcPr>
            <w:tcW w:w="1242" w:type="dxa"/>
            <w:vAlign w:val="center"/>
          </w:tcPr>
          <w:p w14:paraId="37830F3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замене аккумуляторной батареи</w:t>
            </w:r>
          </w:p>
        </w:tc>
        <w:tc>
          <w:tcPr>
            <w:tcW w:w="1276" w:type="dxa"/>
            <w:vAlign w:val="center"/>
          </w:tcPr>
          <w:p w14:paraId="39EAC4C9" w14:textId="77777777" w:rsidR="005347DD" w:rsidRPr="005347DD" w:rsidRDefault="005347DD" w:rsidP="005347DD">
            <w:pPr>
              <w:jc w:val="left"/>
              <w:rPr>
                <w:rFonts w:eastAsia="MS Mincho" w:cs="Times New Roman"/>
                <w:color w:val="auto"/>
                <w:sz w:val="16"/>
                <w:szCs w:val="16"/>
              </w:rPr>
            </w:pPr>
            <w:r>
              <w:rPr>
                <w:rFonts w:eastAsia="MS Mincho" w:cs="Times New Roman"/>
                <w:color w:val="auto"/>
                <w:sz w:val="16"/>
                <w:szCs w:val="16"/>
              </w:rPr>
              <w:t>ООО</w:t>
            </w:r>
            <w:r w:rsidRPr="005347DD">
              <w:rPr>
                <w:rFonts w:eastAsia="MS Mincho" w:cs="Times New Roman"/>
                <w:color w:val="auto"/>
                <w:sz w:val="16"/>
                <w:szCs w:val="16"/>
              </w:rPr>
              <w:t xml:space="preserve"> Инженерный Технический Центр "СпецМонтаж"</w:t>
            </w:r>
          </w:p>
        </w:tc>
        <w:tc>
          <w:tcPr>
            <w:tcW w:w="1134" w:type="dxa"/>
            <w:vAlign w:val="center"/>
          </w:tcPr>
          <w:p w14:paraId="7E8C21C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№440 от 20.11.2023</w:t>
            </w:r>
          </w:p>
        </w:tc>
        <w:tc>
          <w:tcPr>
            <w:tcW w:w="1418" w:type="dxa"/>
            <w:vAlign w:val="center"/>
          </w:tcPr>
          <w:p w14:paraId="60F858B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момента заключения договора в течение 30 рабочих дней</w:t>
            </w:r>
          </w:p>
        </w:tc>
        <w:tc>
          <w:tcPr>
            <w:tcW w:w="992" w:type="dxa"/>
            <w:vAlign w:val="center"/>
          </w:tcPr>
          <w:p w14:paraId="3270F9F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1315,00</w:t>
            </w:r>
          </w:p>
        </w:tc>
        <w:tc>
          <w:tcPr>
            <w:tcW w:w="850" w:type="dxa"/>
            <w:vAlign w:val="center"/>
          </w:tcPr>
          <w:p w14:paraId="33315DA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№5825 от 07.12.2023</w:t>
            </w:r>
          </w:p>
        </w:tc>
        <w:tc>
          <w:tcPr>
            <w:tcW w:w="993" w:type="dxa"/>
            <w:vAlign w:val="center"/>
          </w:tcPr>
          <w:p w14:paraId="07E1C37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1315,00</w:t>
            </w:r>
          </w:p>
        </w:tc>
        <w:tc>
          <w:tcPr>
            <w:tcW w:w="992" w:type="dxa"/>
            <w:vAlign w:val="center"/>
          </w:tcPr>
          <w:p w14:paraId="7B14FEED"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№86 от   20.11.2023</w:t>
            </w:r>
          </w:p>
        </w:tc>
        <w:tc>
          <w:tcPr>
            <w:tcW w:w="992" w:type="dxa"/>
            <w:vAlign w:val="center"/>
          </w:tcPr>
          <w:p w14:paraId="6F84C19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1315,00</w:t>
            </w:r>
          </w:p>
        </w:tc>
      </w:tr>
      <w:tr w:rsidR="005347DD" w:rsidRPr="005347DD" w14:paraId="7F104387" w14:textId="77777777" w:rsidTr="005347DD">
        <w:trPr>
          <w:trHeight w:val="470"/>
        </w:trPr>
        <w:tc>
          <w:tcPr>
            <w:tcW w:w="5070" w:type="dxa"/>
            <w:gridSpan w:val="4"/>
            <w:vAlign w:val="center"/>
          </w:tcPr>
          <w:p w14:paraId="670020F5" w14:textId="77777777" w:rsidR="005347DD" w:rsidRPr="005347DD" w:rsidRDefault="005347DD" w:rsidP="005347DD">
            <w:pPr>
              <w:jc w:val="left"/>
              <w:rPr>
                <w:rFonts w:eastAsia="MS Mincho" w:cs="Times New Roman"/>
                <w:b/>
                <w:bCs/>
                <w:color w:val="auto"/>
                <w:sz w:val="16"/>
                <w:szCs w:val="16"/>
              </w:rPr>
            </w:pPr>
            <w:r w:rsidRPr="005347DD">
              <w:rPr>
                <w:rFonts w:eastAsia="MS Mincho" w:cs="Times New Roman"/>
                <w:b/>
                <w:bCs/>
                <w:color w:val="auto"/>
                <w:sz w:val="16"/>
                <w:szCs w:val="16"/>
              </w:rPr>
              <w:t>Итого</w:t>
            </w:r>
            <w:r w:rsidRPr="005347DD">
              <w:rPr>
                <w:rFonts w:eastAsia="MS Mincho" w:cs="Times New Roman"/>
                <w:b/>
                <w:bCs/>
                <w:color w:val="auto"/>
                <w:sz w:val="16"/>
                <w:szCs w:val="16"/>
                <w:lang w:val="en-US"/>
              </w:rPr>
              <w:t xml:space="preserve"> </w:t>
            </w:r>
            <w:r w:rsidRPr="005347DD">
              <w:rPr>
                <w:rFonts w:eastAsia="MS Mincho" w:cs="Times New Roman"/>
                <w:b/>
                <w:bCs/>
                <w:color w:val="auto"/>
                <w:sz w:val="16"/>
                <w:szCs w:val="16"/>
              </w:rPr>
              <w:t>в 2023году</w:t>
            </w:r>
          </w:p>
        </w:tc>
        <w:tc>
          <w:tcPr>
            <w:tcW w:w="992" w:type="dxa"/>
            <w:vAlign w:val="center"/>
          </w:tcPr>
          <w:p w14:paraId="0AFD4959" w14:textId="77777777" w:rsidR="005347DD" w:rsidRPr="005347DD" w:rsidRDefault="003D2559" w:rsidP="005347DD">
            <w:pPr>
              <w:jc w:val="left"/>
              <w:rPr>
                <w:rFonts w:eastAsia="MS Mincho" w:cs="Times New Roman"/>
                <w:b/>
                <w:bCs/>
                <w:color w:val="auto"/>
                <w:sz w:val="16"/>
                <w:szCs w:val="16"/>
              </w:rPr>
            </w:pPr>
            <w:r w:rsidRPr="005347DD">
              <w:rPr>
                <w:rFonts w:eastAsia="MS Mincho" w:cs="Times New Roman"/>
                <w:b/>
                <w:bCs/>
                <w:color w:val="auto"/>
                <w:sz w:val="16"/>
                <w:szCs w:val="16"/>
              </w:rPr>
              <w:fldChar w:fldCharType="begin"/>
            </w:r>
            <w:r w:rsidR="005347DD" w:rsidRPr="005347DD">
              <w:rPr>
                <w:rFonts w:eastAsia="MS Mincho" w:cs="Times New Roman"/>
                <w:b/>
                <w:bCs/>
                <w:color w:val="auto"/>
                <w:sz w:val="16"/>
                <w:szCs w:val="16"/>
              </w:rPr>
              <w:instrText xml:space="preserve"> =SUM(ABOVE) </w:instrText>
            </w:r>
            <w:r w:rsidRPr="005347DD">
              <w:rPr>
                <w:rFonts w:eastAsia="MS Mincho" w:cs="Times New Roman"/>
                <w:b/>
                <w:bCs/>
                <w:color w:val="auto"/>
                <w:sz w:val="16"/>
                <w:szCs w:val="16"/>
              </w:rPr>
              <w:fldChar w:fldCharType="separate"/>
            </w:r>
            <w:r w:rsidR="005347DD" w:rsidRPr="005347DD">
              <w:rPr>
                <w:rFonts w:eastAsia="MS Mincho" w:cs="Times New Roman"/>
                <w:b/>
                <w:bCs/>
                <w:noProof/>
                <w:color w:val="auto"/>
                <w:sz w:val="16"/>
                <w:szCs w:val="16"/>
              </w:rPr>
              <w:t>5912392,1</w:t>
            </w:r>
            <w:r w:rsidRPr="005347DD">
              <w:rPr>
                <w:rFonts w:eastAsia="MS Mincho" w:cs="Times New Roman"/>
                <w:b/>
                <w:bCs/>
                <w:color w:val="auto"/>
                <w:sz w:val="16"/>
                <w:szCs w:val="16"/>
              </w:rPr>
              <w:fldChar w:fldCharType="end"/>
            </w:r>
            <w:r w:rsidR="005347DD" w:rsidRPr="005347DD">
              <w:rPr>
                <w:rFonts w:eastAsia="MS Mincho" w:cs="Times New Roman"/>
                <w:b/>
                <w:bCs/>
                <w:color w:val="auto"/>
                <w:sz w:val="16"/>
                <w:szCs w:val="16"/>
              </w:rPr>
              <w:t>0</w:t>
            </w:r>
          </w:p>
        </w:tc>
        <w:tc>
          <w:tcPr>
            <w:tcW w:w="850" w:type="dxa"/>
          </w:tcPr>
          <w:p w14:paraId="31F395DA" w14:textId="77777777" w:rsidR="005347DD" w:rsidRPr="005347DD" w:rsidRDefault="005347DD" w:rsidP="005347DD">
            <w:pPr>
              <w:jc w:val="left"/>
              <w:rPr>
                <w:rFonts w:eastAsia="MS Mincho" w:cs="Times New Roman"/>
                <w:b/>
                <w:bCs/>
                <w:color w:val="auto"/>
                <w:sz w:val="16"/>
                <w:szCs w:val="16"/>
              </w:rPr>
            </w:pPr>
          </w:p>
        </w:tc>
        <w:tc>
          <w:tcPr>
            <w:tcW w:w="993" w:type="dxa"/>
            <w:vAlign w:val="center"/>
          </w:tcPr>
          <w:p w14:paraId="68C8A0B6" w14:textId="77777777" w:rsidR="005347DD" w:rsidRPr="005347DD" w:rsidRDefault="003D2559" w:rsidP="005347DD">
            <w:pPr>
              <w:jc w:val="left"/>
              <w:rPr>
                <w:rFonts w:eastAsia="MS Mincho" w:cs="Times New Roman"/>
                <w:b/>
                <w:bCs/>
                <w:color w:val="auto"/>
                <w:sz w:val="16"/>
                <w:szCs w:val="16"/>
              </w:rPr>
            </w:pPr>
            <w:r w:rsidRPr="005347DD">
              <w:rPr>
                <w:rFonts w:eastAsia="MS Mincho" w:cs="Times New Roman"/>
                <w:b/>
                <w:bCs/>
                <w:color w:val="auto"/>
                <w:sz w:val="16"/>
                <w:szCs w:val="16"/>
              </w:rPr>
              <w:fldChar w:fldCharType="begin"/>
            </w:r>
            <w:r w:rsidR="005347DD" w:rsidRPr="005347DD">
              <w:rPr>
                <w:rFonts w:eastAsia="MS Mincho" w:cs="Times New Roman"/>
                <w:b/>
                <w:bCs/>
                <w:color w:val="auto"/>
                <w:sz w:val="16"/>
                <w:szCs w:val="16"/>
              </w:rPr>
              <w:instrText xml:space="preserve"> =SUM(ABOVE) </w:instrText>
            </w:r>
            <w:r w:rsidRPr="005347DD">
              <w:rPr>
                <w:rFonts w:eastAsia="MS Mincho" w:cs="Times New Roman"/>
                <w:b/>
                <w:bCs/>
                <w:color w:val="auto"/>
                <w:sz w:val="16"/>
                <w:szCs w:val="16"/>
              </w:rPr>
              <w:fldChar w:fldCharType="separate"/>
            </w:r>
            <w:r w:rsidR="005347DD" w:rsidRPr="005347DD">
              <w:rPr>
                <w:rFonts w:eastAsia="MS Mincho" w:cs="Times New Roman"/>
                <w:b/>
                <w:bCs/>
                <w:noProof/>
                <w:color w:val="auto"/>
                <w:sz w:val="16"/>
                <w:szCs w:val="16"/>
              </w:rPr>
              <w:t>5901744,82</w:t>
            </w:r>
            <w:r w:rsidRPr="005347DD">
              <w:rPr>
                <w:rFonts w:eastAsia="MS Mincho" w:cs="Times New Roman"/>
                <w:b/>
                <w:bCs/>
                <w:color w:val="auto"/>
                <w:sz w:val="16"/>
                <w:szCs w:val="16"/>
              </w:rPr>
              <w:fldChar w:fldCharType="end"/>
            </w:r>
          </w:p>
        </w:tc>
        <w:tc>
          <w:tcPr>
            <w:tcW w:w="992" w:type="dxa"/>
            <w:vAlign w:val="center"/>
          </w:tcPr>
          <w:p w14:paraId="73CA621F" w14:textId="77777777" w:rsidR="005347DD" w:rsidRPr="005347DD" w:rsidRDefault="005347DD" w:rsidP="005347DD">
            <w:pPr>
              <w:jc w:val="left"/>
              <w:rPr>
                <w:rFonts w:eastAsia="MS Mincho" w:cs="Times New Roman"/>
                <w:b/>
                <w:bCs/>
                <w:color w:val="auto"/>
                <w:sz w:val="16"/>
                <w:szCs w:val="16"/>
              </w:rPr>
            </w:pPr>
          </w:p>
        </w:tc>
        <w:tc>
          <w:tcPr>
            <w:tcW w:w="992" w:type="dxa"/>
            <w:vAlign w:val="center"/>
          </w:tcPr>
          <w:p w14:paraId="362330B4" w14:textId="77777777" w:rsidR="005347DD" w:rsidRPr="005347DD" w:rsidRDefault="003D2559" w:rsidP="005347DD">
            <w:pPr>
              <w:jc w:val="left"/>
              <w:rPr>
                <w:rFonts w:eastAsia="MS Mincho" w:cs="Times New Roman"/>
                <w:b/>
                <w:bCs/>
                <w:color w:val="auto"/>
                <w:sz w:val="16"/>
                <w:szCs w:val="16"/>
              </w:rPr>
            </w:pPr>
            <w:r w:rsidRPr="005347DD">
              <w:rPr>
                <w:rFonts w:eastAsia="MS Mincho" w:cs="Times New Roman"/>
                <w:b/>
                <w:bCs/>
                <w:color w:val="auto"/>
                <w:sz w:val="16"/>
                <w:szCs w:val="16"/>
              </w:rPr>
              <w:fldChar w:fldCharType="begin"/>
            </w:r>
            <w:r w:rsidR="005347DD" w:rsidRPr="005347DD">
              <w:rPr>
                <w:rFonts w:eastAsia="MS Mincho" w:cs="Times New Roman"/>
                <w:b/>
                <w:bCs/>
                <w:color w:val="auto"/>
                <w:sz w:val="16"/>
                <w:szCs w:val="16"/>
              </w:rPr>
              <w:instrText xml:space="preserve"> =SUM(ABOVE) </w:instrText>
            </w:r>
            <w:r w:rsidRPr="005347DD">
              <w:rPr>
                <w:rFonts w:eastAsia="MS Mincho" w:cs="Times New Roman"/>
                <w:b/>
                <w:bCs/>
                <w:color w:val="auto"/>
                <w:sz w:val="16"/>
                <w:szCs w:val="16"/>
              </w:rPr>
              <w:fldChar w:fldCharType="separate"/>
            </w:r>
            <w:r w:rsidR="005347DD" w:rsidRPr="005347DD">
              <w:rPr>
                <w:rFonts w:eastAsia="MS Mincho" w:cs="Times New Roman"/>
                <w:b/>
                <w:bCs/>
                <w:noProof/>
                <w:color w:val="auto"/>
                <w:sz w:val="16"/>
                <w:szCs w:val="16"/>
              </w:rPr>
              <w:t>5901744,82</w:t>
            </w:r>
            <w:r w:rsidRPr="005347DD">
              <w:rPr>
                <w:rFonts w:eastAsia="MS Mincho" w:cs="Times New Roman"/>
                <w:b/>
                <w:bCs/>
                <w:color w:val="auto"/>
                <w:sz w:val="16"/>
                <w:szCs w:val="16"/>
              </w:rPr>
              <w:fldChar w:fldCharType="end"/>
            </w:r>
          </w:p>
        </w:tc>
      </w:tr>
      <w:tr w:rsidR="005347DD" w:rsidRPr="005347DD" w14:paraId="245A8CEA" w14:textId="77777777" w:rsidTr="00971E20">
        <w:trPr>
          <w:trHeight w:val="136"/>
        </w:trPr>
        <w:tc>
          <w:tcPr>
            <w:tcW w:w="9889" w:type="dxa"/>
            <w:gridSpan w:val="9"/>
            <w:vAlign w:val="center"/>
          </w:tcPr>
          <w:p w14:paraId="2DFB7F97" w14:textId="77777777" w:rsidR="005347DD" w:rsidRPr="005347DD" w:rsidRDefault="005347DD" w:rsidP="005347DD">
            <w:pPr>
              <w:jc w:val="center"/>
              <w:rPr>
                <w:rFonts w:eastAsia="MS Mincho" w:cs="Times New Roman"/>
                <w:b/>
                <w:bCs/>
                <w:color w:val="auto"/>
                <w:sz w:val="20"/>
              </w:rPr>
            </w:pPr>
            <w:r w:rsidRPr="005347DD">
              <w:rPr>
                <w:rFonts w:eastAsia="MS Mincho" w:cs="Times New Roman"/>
                <w:b/>
                <w:bCs/>
                <w:color w:val="auto"/>
                <w:sz w:val="20"/>
              </w:rPr>
              <w:t>2024год</w:t>
            </w:r>
          </w:p>
        </w:tc>
      </w:tr>
      <w:tr w:rsidR="005347DD" w:rsidRPr="005347DD" w14:paraId="7951BC3B" w14:textId="77777777" w:rsidTr="005347DD">
        <w:tc>
          <w:tcPr>
            <w:tcW w:w="1242" w:type="dxa"/>
            <w:vMerge w:val="restart"/>
          </w:tcPr>
          <w:p w14:paraId="40DCA44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Наименование </w:t>
            </w:r>
            <w:r w:rsidRPr="005347DD">
              <w:rPr>
                <w:rFonts w:eastAsia="MS Mincho" w:cs="Times New Roman"/>
                <w:color w:val="auto"/>
                <w:sz w:val="16"/>
                <w:szCs w:val="16"/>
              </w:rPr>
              <w:lastRenderedPageBreak/>
              <w:t>услуги</w:t>
            </w:r>
          </w:p>
        </w:tc>
        <w:tc>
          <w:tcPr>
            <w:tcW w:w="1276" w:type="dxa"/>
            <w:vMerge w:val="restart"/>
          </w:tcPr>
          <w:p w14:paraId="6B98201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lastRenderedPageBreak/>
              <w:t>поставщик</w:t>
            </w:r>
          </w:p>
        </w:tc>
        <w:tc>
          <w:tcPr>
            <w:tcW w:w="1134" w:type="dxa"/>
            <w:vMerge w:val="restart"/>
          </w:tcPr>
          <w:p w14:paraId="461532A8"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Дата номер </w:t>
            </w:r>
            <w:r w:rsidRPr="005347DD">
              <w:rPr>
                <w:rFonts w:eastAsia="MS Mincho" w:cs="Times New Roman"/>
                <w:color w:val="auto"/>
                <w:sz w:val="16"/>
                <w:szCs w:val="16"/>
              </w:rPr>
              <w:lastRenderedPageBreak/>
              <w:t>контракта(договора)</w:t>
            </w:r>
          </w:p>
        </w:tc>
        <w:tc>
          <w:tcPr>
            <w:tcW w:w="1418" w:type="dxa"/>
            <w:vMerge w:val="restart"/>
          </w:tcPr>
          <w:p w14:paraId="3645385D"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lastRenderedPageBreak/>
              <w:t xml:space="preserve">Период оказания </w:t>
            </w:r>
            <w:r w:rsidRPr="005347DD">
              <w:rPr>
                <w:rFonts w:eastAsia="MS Mincho" w:cs="Times New Roman"/>
                <w:color w:val="auto"/>
                <w:sz w:val="16"/>
                <w:szCs w:val="16"/>
              </w:rPr>
              <w:lastRenderedPageBreak/>
              <w:t>услуг</w:t>
            </w:r>
          </w:p>
        </w:tc>
        <w:tc>
          <w:tcPr>
            <w:tcW w:w="992" w:type="dxa"/>
            <w:vMerge w:val="restart"/>
          </w:tcPr>
          <w:p w14:paraId="18901FC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lastRenderedPageBreak/>
              <w:t xml:space="preserve">Сумма </w:t>
            </w:r>
            <w:r w:rsidRPr="005347DD">
              <w:rPr>
                <w:rFonts w:eastAsia="MS Mincho" w:cs="Times New Roman"/>
                <w:color w:val="auto"/>
                <w:sz w:val="16"/>
                <w:szCs w:val="16"/>
              </w:rPr>
              <w:lastRenderedPageBreak/>
              <w:t>контракта</w:t>
            </w:r>
          </w:p>
        </w:tc>
        <w:tc>
          <w:tcPr>
            <w:tcW w:w="3827" w:type="dxa"/>
            <w:gridSpan w:val="4"/>
          </w:tcPr>
          <w:p w14:paraId="6C1EEC0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lastRenderedPageBreak/>
              <w:t>Бюджетное обязательство</w:t>
            </w:r>
          </w:p>
        </w:tc>
      </w:tr>
      <w:tr w:rsidR="005347DD" w:rsidRPr="005347DD" w14:paraId="044E1428" w14:textId="77777777" w:rsidTr="005347DD">
        <w:tc>
          <w:tcPr>
            <w:tcW w:w="1242" w:type="dxa"/>
            <w:vMerge/>
          </w:tcPr>
          <w:p w14:paraId="4FAF0EA8" w14:textId="77777777" w:rsidR="005347DD" w:rsidRPr="005347DD" w:rsidRDefault="005347DD" w:rsidP="005347DD">
            <w:pPr>
              <w:jc w:val="left"/>
              <w:rPr>
                <w:rFonts w:eastAsia="MS Mincho" w:cs="Times New Roman"/>
                <w:color w:val="auto"/>
                <w:sz w:val="16"/>
                <w:szCs w:val="16"/>
              </w:rPr>
            </w:pPr>
          </w:p>
        </w:tc>
        <w:tc>
          <w:tcPr>
            <w:tcW w:w="1276" w:type="dxa"/>
            <w:vMerge/>
          </w:tcPr>
          <w:p w14:paraId="09D21A2D" w14:textId="77777777" w:rsidR="005347DD" w:rsidRPr="005347DD" w:rsidRDefault="005347DD" w:rsidP="005347DD">
            <w:pPr>
              <w:jc w:val="left"/>
              <w:rPr>
                <w:rFonts w:eastAsia="MS Mincho" w:cs="Times New Roman"/>
                <w:color w:val="auto"/>
                <w:sz w:val="16"/>
                <w:szCs w:val="16"/>
              </w:rPr>
            </w:pPr>
          </w:p>
        </w:tc>
        <w:tc>
          <w:tcPr>
            <w:tcW w:w="1134" w:type="dxa"/>
            <w:vMerge/>
          </w:tcPr>
          <w:p w14:paraId="5C42ED56" w14:textId="77777777" w:rsidR="005347DD" w:rsidRPr="005347DD" w:rsidRDefault="005347DD" w:rsidP="005347DD">
            <w:pPr>
              <w:jc w:val="left"/>
              <w:rPr>
                <w:rFonts w:eastAsia="MS Mincho" w:cs="Times New Roman"/>
                <w:color w:val="auto"/>
                <w:sz w:val="16"/>
                <w:szCs w:val="16"/>
              </w:rPr>
            </w:pPr>
          </w:p>
        </w:tc>
        <w:tc>
          <w:tcPr>
            <w:tcW w:w="1418" w:type="dxa"/>
            <w:vMerge/>
          </w:tcPr>
          <w:p w14:paraId="0E97F6E7" w14:textId="77777777" w:rsidR="005347DD" w:rsidRPr="005347DD" w:rsidRDefault="005347DD" w:rsidP="005347DD">
            <w:pPr>
              <w:jc w:val="left"/>
              <w:rPr>
                <w:rFonts w:eastAsia="MS Mincho" w:cs="Times New Roman"/>
                <w:color w:val="auto"/>
                <w:sz w:val="16"/>
                <w:szCs w:val="16"/>
              </w:rPr>
            </w:pPr>
          </w:p>
        </w:tc>
        <w:tc>
          <w:tcPr>
            <w:tcW w:w="992" w:type="dxa"/>
            <w:vMerge/>
          </w:tcPr>
          <w:p w14:paraId="76E7BCA7" w14:textId="77777777" w:rsidR="005347DD" w:rsidRPr="005347DD" w:rsidRDefault="005347DD" w:rsidP="005347DD">
            <w:pPr>
              <w:jc w:val="left"/>
              <w:rPr>
                <w:rFonts w:eastAsia="MS Mincho" w:cs="Times New Roman"/>
                <w:color w:val="auto"/>
                <w:sz w:val="16"/>
                <w:szCs w:val="16"/>
              </w:rPr>
            </w:pPr>
          </w:p>
        </w:tc>
        <w:tc>
          <w:tcPr>
            <w:tcW w:w="850" w:type="dxa"/>
          </w:tcPr>
          <w:p w14:paraId="333D507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Номер, дата согласно АЦК</w:t>
            </w:r>
          </w:p>
        </w:tc>
        <w:tc>
          <w:tcPr>
            <w:tcW w:w="993" w:type="dxa"/>
          </w:tcPr>
          <w:p w14:paraId="52450AE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Сумма, рублей</w:t>
            </w:r>
          </w:p>
        </w:tc>
        <w:tc>
          <w:tcPr>
            <w:tcW w:w="992" w:type="dxa"/>
          </w:tcPr>
          <w:p w14:paraId="3DBFE45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Номер, дата согласно бухгалтерского учета</w:t>
            </w:r>
          </w:p>
        </w:tc>
        <w:tc>
          <w:tcPr>
            <w:tcW w:w="992" w:type="dxa"/>
          </w:tcPr>
          <w:p w14:paraId="05A7755D"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Сумма, рублей</w:t>
            </w:r>
          </w:p>
        </w:tc>
      </w:tr>
      <w:tr w:rsidR="005347DD" w:rsidRPr="005347DD" w14:paraId="30F1AE26" w14:textId="77777777" w:rsidTr="005347DD">
        <w:trPr>
          <w:trHeight w:val="523"/>
        </w:trPr>
        <w:tc>
          <w:tcPr>
            <w:tcW w:w="1242" w:type="dxa"/>
            <w:vMerge w:val="restart"/>
            <w:vAlign w:val="center"/>
          </w:tcPr>
          <w:p w14:paraId="4267EBD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lastRenderedPageBreak/>
              <w:t>Услуги по технич. обслуживанию комплекса технич. средств охраны</w:t>
            </w:r>
          </w:p>
        </w:tc>
        <w:tc>
          <w:tcPr>
            <w:tcW w:w="1276" w:type="dxa"/>
            <w:vMerge w:val="restart"/>
            <w:vAlign w:val="center"/>
          </w:tcPr>
          <w:p w14:paraId="27CE8DFD"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Филиал ФГУП " Охрана" Росгвардии по Челябинской области</w:t>
            </w:r>
          </w:p>
        </w:tc>
        <w:tc>
          <w:tcPr>
            <w:tcW w:w="1134" w:type="dxa"/>
            <w:vMerge w:val="restart"/>
            <w:vAlign w:val="center"/>
          </w:tcPr>
          <w:p w14:paraId="3A29ED5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№13.1.Ю.77 от 01.01.2024г. </w:t>
            </w:r>
            <w:r w:rsidRPr="005347DD">
              <w:rPr>
                <w:rFonts w:eastAsia="MS Mincho" w:cs="Times New Roman"/>
                <w:color w:val="7030A0"/>
                <w:sz w:val="16"/>
                <w:szCs w:val="16"/>
              </w:rPr>
              <w:t>(вх.№36776 от 08.02.2024)</w:t>
            </w:r>
          </w:p>
        </w:tc>
        <w:tc>
          <w:tcPr>
            <w:tcW w:w="1418" w:type="dxa"/>
            <w:vMerge w:val="restart"/>
            <w:vAlign w:val="center"/>
          </w:tcPr>
          <w:p w14:paraId="7581FE0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01.01.2024г. по 31.12.2024г.</w:t>
            </w:r>
          </w:p>
        </w:tc>
        <w:tc>
          <w:tcPr>
            <w:tcW w:w="992" w:type="dxa"/>
            <w:vMerge w:val="restart"/>
            <w:vAlign w:val="center"/>
          </w:tcPr>
          <w:p w14:paraId="16FC8A26"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5997,12</w:t>
            </w:r>
          </w:p>
        </w:tc>
        <w:tc>
          <w:tcPr>
            <w:tcW w:w="850" w:type="dxa"/>
            <w:vMerge w:val="restart"/>
            <w:vAlign w:val="center"/>
          </w:tcPr>
          <w:p w14:paraId="714CA1A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№977 от 09.02.2024</w:t>
            </w:r>
          </w:p>
        </w:tc>
        <w:tc>
          <w:tcPr>
            <w:tcW w:w="993" w:type="dxa"/>
            <w:vMerge w:val="restart"/>
            <w:vAlign w:val="center"/>
          </w:tcPr>
          <w:p w14:paraId="23E2794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5997,12</w:t>
            </w:r>
          </w:p>
        </w:tc>
        <w:tc>
          <w:tcPr>
            <w:tcW w:w="992" w:type="dxa"/>
            <w:vMerge w:val="restart"/>
            <w:vAlign w:val="center"/>
          </w:tcPr>
          <w:p w14:paraId="4254861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№16 от 01.01.2024.</w:t>
            </w:r>
          </w:p>
        </w:tc>
        <w:tc>
          <w:tcPr>
            <w:tcW w:w="992" w:type="dxa"/>
            <w:vMerge w:val="restart"/>
            <w:vAlign w:val="center"/>
          </w:tcPr>
          <w:p w14:paraId="3FA8271F" w14:textId="77777777" w:rsidR="005347DD" w:rsidRPr="007B0971" w:rsidRDefault="005347DD" w:rsidP="005347DD">
            <w:pPr>
              <w:jc w:val="left"/>
              <w:rPr>
                <w:rFonts w:eastAsia="MS Mincho" w:cs="Times New Roman"/>
                <w:b/>
                <w:bCs/>
                <w:color w:val="auto"/>
                <w:sz w:val="16"/>
                <w:szCs w:val="16"/>
              </w:rPr>
            </w:pPr>
            <w:r w:rsidRPr="007B0971">
              <w:rPr>
                <w:rFonts w:eastAsia="MS Mincho" w:cs="Times New Roman"/>
                <w:b/>
                <w:bCs/>
                <w:color w:val="auto"/>
                <w:sz w:val="16"/>
                <w:szCs w:val="16"/>
              </w:rPr>
              <w:t>5997,12</w:t>
            </w:r>
          </w:p>
        </w:tc>
      </w:tr>
      <w:tr w:rsidR="005347DD" w:rsidRPr="005347DD" w14:paraId="2E8063B4" w14:textId="77777777" w:rsidTr="005347DD">
        <w:trPr>
          <w:trHeight w:val="557"/>
        </w:trPr>
        <w:tc>
          <w:tcPr>
            <w:tcW w:w="1242" w:type="dxa"/>
            <w:vMerge/>
            <w:vAlign w:val="center"/>
          </w:tcPr>
          <w:p w14:paraId="42B2B222"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5C68A362"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3550C90F"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773E11D9"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233FA406" w14:textId="77777777" w:rsidR="005347DD" w:rsidRPr="005347DD" w:rsidRDefault="005347DD" w:rsidP="005347DD">
            <w:pPr>
              <w:jc w:val="left"/>
              <w:rPr>
                <w:rFonts w:eastAsia="MS Mincho" w:cs="Times New Roman"/>
                <w:color w:val="FF0000"/>
                <w:sz w:val="16"/>
                <w:szCs w:val="16"/>
              </w:rPr>
            </w:pPr>
          </w:p>
        </w:tc>
        <w:tc>
          <w:tcPr>
            <w:tcW w:w="850" w:type="dxa"/>
            <w:vMerge/>
            <w:vAlign w:val="center"/>
          </w:tcPr>
          <w:p w14:paraId="5B844D20"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7D8FA162"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0A2F27DD"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E18F51E" w14:textId="77777777" w:rsidR="005347DD" w:rsidRPr="005347DD" w:rsidRDefault="005347DD" w:rsidP="005347DD">
            <w:pPr>
              <w:jc w:val="left"/>
              <w:rPr>
                <w:rFonts w:eastAsia="MS Mincho" w:cs="Times New Roman"/>
                <w:color w:val="FF0000"/>
                <w:sz w:val="16"/>
                <w:szCs w:val="16"/>
              </w:rPr>
            </w:pPr>
          </w:p>
        </w:tc>
      </w:tr>
      <w:tr w:rsidR="005347DD" w:rsidRPr="005347DD" w14:paraId="0BFC958C" w14:textId="77777777" w:rsidTr="005347DD">
        <w:trPr>
          <w:trHeight w:val="230"/>
        </w:trPr>
        <w:tc>
          <w:tcPr>
            <w:tcW w:w="1242" w:type="dxa"/>
            <w:vMerge/>
            <w:vAlign w:val="center"/>
          </w:tcPr>
          <w:p w14:paraId="0E7DC823" w14:textId="77777777" w:rsidR="005347DD" w:rsidRPr="005347DD" w:rsidRDefault="005347DD" w:rsidP="005347DD">
            <w:pPr>
              <w:jc w:val="left"/>
              <w:rPr>
                <w:rFonts w:eastAsia="MS Mincho" w:cs="Times New Roman"/>
                <w:color w:val="FF0000"/>
                <w:sz w:val="16"/>
                <w:szCs w:val="16"/>
              </w:rPr>
            </w:pPr>
          </w:p>
        </w:tc>
        <w:tc>
          <w:tcPr>
            <w:tcW w:w="1276" w:type="dxa"/>
            <w:vMerge/>
            <w:vAlign w:val="center"/>
          </w:tcPr>
          <w:p w14:paraId="0A738EBB" w14:textId="77777777" w:rsidR="005347DD" w:rsidRPr="005347DD" w:rsidRDefault="005347DD" w:rsidP="005347DD">
            <w:pPr>
              <w:jc w:val="left"/>
              <w:rPr>
                <w:rFonts w:eastAsia="MS Mincho" w:cs="Times New Roman"/>
                <w:color w:val="FF0000"/>
                <w:sz w:val="16"/>
                <w:szCs w:val="16"/>
              </w:rPr>
            </w:pPr>
          </w:p>
        </w:tc>
        <w:tc>
          <w:tcPr>
            <w:tcW w:w="1134" w:type="dxa"/>
            <w:vMerge/>
            <w:vAlign w:val="center"/>
          </w:tcPr>
          <w:p w14:paraId="0E374F43" w14:textId="77777777" w:rsidR="005347DD" w:rsidRPr="005347DD" w:rsidRDefault="005347DD" w:rsidP="005347DD">
            <w:pPr>
              <w:jc w:val="left"/>
              <w:rPr>
                <w:rFonts w:eastAsia="MS Mincho" w:cs="Times New Roman"/>
                <w:color w:val="FF0000"/>
                <w:sz w:val="16"/>
                <w:szCs w:val="16"/>
              </w:rPr>
            </w:pPr>
          </w:p>
        </w:tc>
        <w:tc>
          <w:tcPr>
            <w:tcW w:w="1418" w:type="dxa"/>
            <w:vMerge/>
            <w:vAlign w:val="center"/>
          </w:tcPr>
          <w:p w14:paraId="7AE88112"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44AC9789" w14:textId="77777777" w:rsidR="005347DD" w:rsidRPr="005347DD" w:rsidRDefault="005347DD" w:rsidP="005347DD">
            <w:pPr>
              <w:jc w:val="left"/>
              <w:rPr>
                <w:rFonts w:eastAsia="MS Mincho" w:cs="Times New Roman"/>
                <w:color w:val="FF0000"/>
                <w:sz w:val="16"/>
                <w:szCs w:val="16"/>
              </w:rPr>
            </w:pPr>
          </w:p>
        </w:tc>
        <w:tc>
          <w:tcPr>
            <w:tcW w:w="850" w:type="dxa"/>
            <w:vMerge/>
            <w:vAlign w:val="center"/>
          </w:tcPr>
          <w:p w14:paraId="2C3E3052" w14:textId="77777777" w:rsidR="005347DD" w:rsidRPr="005347DD" w:rsidRDefault="005347DD" w:rsidP="005347DD">
            <w:pPr>
              <w:jc w:val="left"/>
              <w:rPr>
                <w:rFonts w:eastAsia="MS Mincho" w:cs="Times New Roman"/>
                <w:color w:val="FF0000"/>
                <w:sz w:val="16"/>
                <w:szCs w:val="16"/>
              </w:rPr>
            </w:pPr>
          </w:p>
        </w:tc>
        <w:tc>
          <w:tcPr>
            <w:tcW w:w="993" w:type="dxa"/>
            <w:vMerge/>
            <w:vAlign w:val="center"/>
          </w:tcPr>
          <w:p w14:paraId="68D0938D"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24B9794B" w14:textId="77777777" w:rsidR="005347DD" w:rsidRPr="005347DD" w:rsidRDefault="005347DD" w:rsidP="005347DD">
            <w:pPr>
              <w:jc w:val="left"/>
              <w:rPr>
                <w:rFonts w:eastAsia="MS Mincho" w:cs="Times New Roman"/>
                <w:color w:val="FF0000"/>
                <w:sz w:val="16"/>
                <w:szCs w:val="16"/>
              </w:rPr>
            </w:pPr>
          </w:p>
        </w:tc>
        <w:tc>
          <w:tcPr>
            <w:tcW w:w="992" w:type="dxa"/>
            <w:vMerge/>
            <w:vAlign w:val="center"/>
          </w:tcPr>
          <w:p w14:paraId="7A6EE964" w14:textId="77777777" w:rsidR="005347DD" w:rsidRPr="005347DD" w:rsidRDefault="005347DD" w:rsidP="005347DD">
            <w:pPr>
              <w:jc w:val="left"/>
              <w:rPr>
                <w:rFonts w:eastAsia="MS Mincho" w:cs="Times New Roman"/>
                <w:color w:val="FF0000"/>
                <w:sz w:val="16"/>
                <w:szCs w:val="16"/>
              </w:rPr>
            </w:pPr>
          </w:p>
        </w:tc>
      </w:tr>
      <w:tr w:rsidR="005347DD" w:rsidRPr="005347DD" w14:paraId="4527B570" w14:textId="77777777" w:rsidTr="005347DD">
        <w:trPr>
          <w:trHeight w:val="230"/>
        </w:trPr>
        <w:tc>
          <w:tcPr>
            <w:tcW w:w="1242" w:type="dxa"/>
            <w:vMerge w:val="restart"/>
            <w:vAlign w:val="center"/>
          </w:tcPr>
          <w:p w14:paraId="7401C4D8"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технич. обслуживанию системы видеонаблюдения</w:t>
            </w:r>
          </w:p>
        </w:tc>
        <w:tc>
          <w:tcPr>
            <w:tcW w:w="1276" w:type="dxa"/>
            <w:vMerge w:val="restart"/>
            <w:vAlign w:val="center"/>
          </w:tcPr>
          <w:p w14:paraId="02E97A06" w14:textId="77777777" w:rsidR="005347DD" w:rsidRPr="005347DD" w:rsidRDefault="005347DD" w:rsidP="005347DD">
            <w:pPr>
              <w:jc w:val="left"/>
              <w:rPr>
                <w:rFonts w:eastAsia="MS Mincho" w:cs="Times New Roman"/>
                <w:color w:val="auto"/>
                <w:sz w:val="16"/>
                <w:szCs w:val="16"/>
              </w:rPr>
            </w:pPr>
            <w:r>
              <w:rPr>
                <w:rFonts w:eastAsia="MS Mincho" w:cs="Times New Roman"/>
                <w:color w:val="auto"/>
                <w:sz w:val="16"/>
                <w:szCs w:val="16"/>
              </w:rPr>
              <w:t xml:space="preserve">ИП </w:t>
            </w:r>
            <w:r w:rsidRPr="005347DD">
              <w:rPr>
                <w:rFonts w:eastAsia="MS Mincho" w:cs="Times New Roman"/>
                <w:color w:val="auto"/>
                <w:sz w:val="16"/>
                <w:szCs w:val="16"/>
              </w:rPr>
              <w:t xml:space="preserve"> Прошкин Евгений Юрьевич</w:t>
            </w:r>
          </w:p>
        </w:tc>
        <w:tc>
          <w:tcPr>
            <w:tcW w:w="1134" w:type="dxa"/>
            <w:vMerge w:val="restart"/>
          </w:tcPr>
          <w:p w14:paraId="51FAECD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№80 от 09.01.2024г. </w:t>
            </w:r>
            <w:r w:rsidRPr="005347DD">
              <w:rPr>
                <w:rFonts w:eastAsia="MS Mincho" w:cs="Times New Roman"/>
                <w:color w:val="7030A0"/>
                <w:sz w:val="16"/>
                <w:szCs w:val="16"/>
              </w:rPr>
              <w:t>(вх.№36806 от 08.02.2024)</w:t>
            </w:r>
          </w:p>
        </w:tc>
        <w:tc>
          <w:tcPr>
            <w:tcW w:w="1418" w:type="dxa"/>
            <w:vMerge w:val="restart"/>
          </w:tcPr>
          <w:p w14:paraId="225D5BA3"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момента подписания контракта по 31.12.2024г.</w:t>
            </w:r>
          </w:p>
        </w:tc>
        <w:tc>
          <w:tcPr>
            <w:tcW w:w="992" w:type="dxa"/>
            <w:vMerge w:val="restart"/>
          </w:tcPr>
          <w:p w14:paraId="72915108"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12000,00</w:t>
            </w:r>
          </w:p>
        </w:tc>
        <w:tc>
          <w:tcPr>
            <w:tcW w:w="850" w:type="dxa"/>
            <w:vMerge w:val="restart"/>
          </w:tcPr>
          <w:p w14:paraId="4BDE916C"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№1105 от 12.02.2024</w:t>
            </w:r>
          </w:p>
        </w:tc>
        <w:tc>
          <w:tcPr>
            <w:tcW w:w="993" w:type="dxa"/>
            <w:vMerge w:val="restart"/>
          </w:tcPr>
          <w:p w14:paraId="347DBD4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12000,00</w:t>
            </w:r>
          </w:p>
        </w:tc>
        <w:tc>
          <w:tcPr>
            <w:tcW w:w="992" w:type="dxa"/>
            <w:vMerge w:val="restart"/>
          </w:tcPr>
          <w:p w14:paraId="56D2BC28" w14:textId="2005A2B8"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№14 от 0</w:t>
            </w:r>
            <w:r w:rsidR="00D57F94">
              <w:rPr>
                <w:rFonts w:eastAsia="MS Mincho" w:cs="Times New Roman"/>
                <w:color w:val="auto"/>
                <w:sz w:val="16"/>
                <w:szCs w:val="16"/>
              </w:rPr>
              <w:t>9</w:t>
            </w:r>
            <w:r w:rsidRPr="005347DD">
              <w:rPr>
                <w:rFonts w:eastAsia="MS Mincho" w:cs="Times New Roman"/>
                <w:color w:val="auto"/>
                <w:sz w:val="16"/>
                <w:szCs w:val="16"/>
              </w:rPr>
              <w:t>.01.2024.</w:t>
            </w:r>
          </w:p>
        </w:tc>
        <w:tc>
          <w:tcPr>
            <w:tcW w:w="992" w:type="dxa"/>
            <w:vMerge w:val="restart"/>
          </w:tcPr>
          <w:p w14:paraId="6D893E4B" w14:textId="77777777" w:rsidR="005347DD" w:rsidRPr="007B0971" w:rsidRDefault="005347DD" w:rsidP="005347DD">
            <w:pPr>
              <w:jc w:val="left"/>
              <w:rPr>
                <w:rFonts w:eastAsia="MS Mincho" w:cs="Times New Roman"/>
                <w:b/>
                <w:bCs/>
                <w:color w:val="auto"/>
                <w:sz w:val="16"/>
                <w:szCs w:val="16"/>
              </w:rPr>
            </w:pPr>
            <w:r w:rsidRPr="007B0971">
              <w:rPr>
                <w:rFonts w:eastAsia="MS Mincho" w:cs="Times New Roman"/>
                <w:b/>
                <w:bCs/>
                <w:color w:val="auto"/>
                <w:sz w:val="16"/>
                <w:szCs w:val="16"/>
              </w:rPr>
              <w:t>12000,00</w:t>
            </w:r>
          </w:p>
        </w:tc>
      </w:tr>
      <w:tr w:rsidR="005347DD" w:rsidRPr="005347DD" w14:paraId="69E0D622" w14:textId="77777777" w:rsidTr="005347DD">
        <w:trPr>
          <w:trHeight w:val="230"/>
        </w:trPr>
        <w:tc>
          <w:tcPr>
            <w:tcW w:w="1242" w:type="dxa"/>
            <w:vMerge/>
          </w:tcPr>
          <w:p w14:paraId="1F685CA3" w14:textId="77777777" w:rsidR="005347DD" w:rsidRPr="005347DD" w:rsidRDefault="005347DD" w:rsidP="005347DD">
            <w:pPr>
              <w:jc w:val="left"/>
              <w:rPr>
                <w:rFonts w:eastAsia="MS Mincho" w:cs="Times New Roman"/>
                <w:color w:val="auto"/>
                <w:sz w:val="16"/>
                <w:szCs w:val="16"/>
              </w:rPr>
            </w:pPr>
          </w:p>
        </w:tc>
        <w:tc>
          <w:tcPr>
            <w:tcW w:w="1276" w:type="dxa"/>
            <w:vMerge/>
          </w:tcPr>
          <w:p w14:paraId="01B68F9E" w14:textId="77777777" w:rsidR="005347DD" w:rsidRPr="005347DD" w:rsidRDefault="005347DD" w:rsidP="005347DD">
            <w:pPr>
              <w:jc w:val="left"/>
              <w:rPr>
                <w:rFonts w:eastAsia="MS Mincho" w:cs="Times New Roman"/>
                <w:color w:val="auto"/>
                <w:sz w:val="16"/>
                <w:szCs w:val="16"/>
              </w:rPr>
            </w:pPr>
          </w:p>
        </w:tc>
        <w:tc>
          <w:tcPr>
            <w:tcW w:w="1134" w:type="dxa"/>
            <w:vMerge/>
          </w:tcPr>
          <w:p w14:paraId="53B04EEE" w14:textId="77777777" w:rsidR="005347DD" w:rsidRPr="005347DD" w:rsidRDefault="005347DD" w:rsidP="005347DD">
            <w:pPr>
              <w:jc w:val="left"/>
              <w:rPr>
                <w:rFonts w:eastAsia="MS Mincho" w:cs="Times New Roman"/>
                <w:color w:val="auto"/>
                <w:sz w:val="16"/>
                <w:szCs w:val="16"/>
              </w:rPr>
            </w:pPr>
          </w:p>
        </w:tc>
        <w:tc>
          <w:tcPr>
            <w:tcW w:w="1418" w:type="dxa"/>
            <w:vMerge/>
          </w:tcPr>
          <w:p w14:paraId="2DD0D296" w14:textId="77777777" w:rsidR="005347DD" w:rsidRPr="005347DD" w:rsidRDefault="005347DD" w:rsidP="005347DD">
            <w:pPr>
              <w:jc w:val="left"/>
              <w:rPr>
                <w:rFonts w:eastAsia="MS Mincho" w:cs="Times New Roman"/>
                <w:color w:val="auto"/>
                <w:sz w:val="16"/>
                <w:szCs w:val="16"/>
              </w:rPr>
            </w:pPr>
          </w:p>
        </w:tc>
        <w:tc>
          <w:tcPr>
            <w:tcW w:w="992" w:type="dxa"/>
            <w:vMerge/>
          </w:tcPr>
          <w:p w14:paraId="3F2B91F8" w14:textId="77777777" w:rsidR="005347DD" w:rsidRPr="005347DD" w:rsidRDefault="005347DD" w:rsidP="005347DD">
            <w:pPr>
              <w:jc w:val="left"/>
              <w:rPr>
                <w:rFonts w:eastAsia="MS Mincho" w:cs="Times New Roman"/>
                <w:color w:val="auto"/>
                <w:sz w:val="16"/>
                <w:szCs w:val="16"/>
              </w:rPr>
            </w:pPr>
          </w:p>
        </w:tc>
        <w:tc>
          <w:tcPr>
            <w:tcW w:w="850" w:type="dxa"/>
            <w:vMerge/>
          </w:tcPr>
          <w:p w14:paraId="058BA9E5" w14:textId="77777777" w:rsidR="005347DD" w:rsidRPr="005347DD" w:rsidRDefault="005347DD" w:rsidP="005347DD">
            <w:pPr>
              <w:jc w:val="left"/>
              <w:rPr>
                <w:rFonts w:eastAsia="MS Mincho" w:cs="Times New Roman"/>
                <w:color w:val="auto"/>
                <w:sz w:val="16"/>
                <w:szCs w:val="16"/>
              </w:rPr>
            </w:pPr>
          </w:p>
        </w:tc>
        <w:tc>
          <w:tcPr>
            <w:tcW w:w="993" w:type="dxa"/>
            <w:vMerge/>
          </w:tcPr>
          <w:p w14:paraId="5A015EA7" w14:textId="77777777" w:rsidR="005347DD" w:rsidRPr="005347DD" w:rsidRDefault="005347DD" w:rsidP="005347DD">
            <w:pPr>
              <w:jc w:val="left"/>
              <w:rPr>
                <w:rFonts w:eastAsia="MS Mincho" w:cs="Times New Roman"/>
                <w:color w:val="auto"/>
                <w:sz w:val="16"/>
                <w:szCs w:val="16"/>
              </w:rPr>
            </w:pPr>
          </w:p>
        </w:tc>
        <w:tc>
          <w:tcPr>
            <w:tcW w:w="992" w:type="dxa"/>
            <w:vMerge/>
          </w:tcPr>
          <w:p w14:paraId="019909CF" w14:textId="77777777" w:rsidR="005347DD" w:rsidRPr="005347DD" w:rsidRDefault="005347DD" w:rsidP="005347DD">
            <w:pPr>
              <w:jc w:val="left"/>
              <w:rPr>
                <w:rFonts w:eastAsia="MS Mincho" w:cs="Times New Roman"/>
                <w:color w:val="auto"/>
                <w:sz w:val="16"/>
                <w:szCs w:val="16"/>
              </w:rPr>
            </w:pPr>
          </w:p>
        </w:tc>
        <w:tc>
          <w:tcPr>
            <w:tcW w:w="992" w:type="dxa"/>
            <w:vMerge/>
          </w:tcPr>
          <w:p w14:paraId="6719F535" w14:textId="77777777" w:rsidR="005347DD" w:rsidRPr="005347DD" w:rsidRDefault="005347DD" w:rsidP="005347DD">
            <w:pPr>
              <w:jc w:val="left"/>
              <w:rPr>
                <w:rFonts w:eastAsia="MS Mincho" w:cs="Times New Roman"/>
                <w:color w:val="auto"/>
                <w:sz w:val="16"/>
                <w:szCs w:val="16"/>
              </w:rPr>
            </w:pPr>
          </w:p>
        </w:tc>
      </w:tr>
      <w:tr w:rsidR="005347DD" w:rsidRPr="005347DD" w14:paraId="6EA2C3FE" w14:textId="77777777" w:rsidTr="005347DD">
        <w:trPr>
          <w:trHeight w:val="230"/>
        </w:trPr>
        <w:tc>
          <w:tcPr>
            <w:tcW w:w="1242" w:type="dxa"/>
            <w:vMerge/>
          </w:tcPr>
          <w:p w14:paraId="7183C086" w14:textId="77777777" w:rsidR="005347DD" w:rsidRPr="005347DD" w:rsidRDefault="005347DD" w:rsidP="005347DD">
            <w:pPr>
              <w:jc w:val="left"/>
              <w:rPr>
                <w:rFonts w:eastAsia="MS Mincho" w:cs="Times New Roman"/>
                <w:color w:val="auto"/>
                <w:sz w:val="16"/>
                <w:szCs w:val="16"/>
              </w:rPr>
            </w:pPr>
          </w:p>
        </w:tc>
        <w:tc>
          <w:tcPr>
            <w:tcW w:w="1276" w:type="dxa"/>
            <w:vMerge/>
          </w:tcPr>
          <w:p w14:paraId="667DBD47" w14:textId="77777777" w:rsidR="005347DD" w:rsidRPr="005347DD" w:rsidRDefault="005347DD" w:rsidP="005347DD">
            <w:pPr>
              <w:jc w:val="left"/>
              <w:rPr>
                <w:rFonts w:eastAsia="MS Mincho" w:cs="Times New Roman"/>
                <w:color w:val="auto"/>
                <w:sz w:val="16"/>
                <w:szCs w:val="16"/>
              </w:rPr>
            </w:pPr>
          </w:p>
        </w:tc>
        <w:tc>
          <w:tcPr>
            <w:tcW w:w="1134" w:type="dxa"/>
            <w:vMerge/>
          </w:tcPr>
          <w:p w14:paraId="00D33C84" w14:textId="77777777" w:rsidR="005347DD" w:rsidRPr="005347DD" w:rsidRDefault="005347DD" w:rsidP="005347DD">
            <w:pPr>
              <w:jc w:val="left"/>
              <w:rPr>
                <w:rFonts w:eastAsia="MS Mincho" w:cs="Times New Roman"/>
                <w:color w:val="auto"/>
                <w:sz w:val="16"/>
                <w:szCs w:val="16"/>
              </w:rPr>
            </w:pPr>
          </w:p>
        </w:tc>
        <w:tc>
          <w:tcPr>
            <w:tcW w:w="1418" w:type="dxa"/>
            <w:vMerge/>
          </w:tcPr>
          <w:p w14:paraId="42C540C3" w14:textId="77777777" w:rsidR="005347DD" w:rsidRPr="005347DD" w:rsidRDefault="005347DD" w:rsidP="005347DD">
            <w:pPr>
              <w:jc w:val="left"/>
              <w:rPr>
                <w:rFonts w:eastAsia="MS Mincho" w:cs="Times New Roman"/>
                <w:color w:val="auto"/>
                <w:sz w:val="16"/>
                <w:szCs w:val="16"/>
              </w:rPr>
            </w:pPr>
          </w:p>
        </w:tc>
        <w:tc>
          <w:tcPr>
            <w:tcW w:w="992" w:type="dxa"/>
            <w:vMerge/>
          </w:tcPr>
          <w:p w14:paraId="24524425" w14:textId="77777777" w:rsidR="005347DD" w:rsidRPr="005347DD" w:rsidRDefault="005347DD" w:rsidP="005347DD">
            <w:pPr>
              <w:jc w:val="left"/>
              <w:rPr>
                <w:rFonts w:eastAsia="MS Mincho" w:cs="Times New Roman"/>
                <w:color w:val="auto"/>
                <w:sz w:val="16"/>
                <w:szCs w:val="16"/>
              </w:rPr>
            </w:pPr>
          </w:p>
        </w:tc>
        <w:tc>
          <w:tcPr>
            <w:tcW w:w="850" w:type="dxa"/>
            <w:vMerge/>
          </w:tcPr>
          <w:p w14:paraId="030D1371" w14:textId="77777777" w:rsidR="005347DD" w:rsidRPr="005347DD" w:rsidRDefault="005347DD" w:rsidP="005347DD">
            <w:pPr>
              <w:jc w:val="left"/>
              <w:rPr>
                <w:rFonts w:eastAsia="MS Mincho" w:cs="Times New Roman"/>
                <w:color w:val="auto"/>
                <w:sz w:val="16"/>
                <w:szCs w:val="16"/>
              </w:rPr>
            </w:pPr>
          </w:p>
        </w:tc>
        <w:tc>
          <w:tcPr>
            <w:tcW w:w="993" w:type="dxa"/>
            <w:vMerge/>
          </w:tcPr>
          <w:p w14:paraId="27AF7AEB" w14:textId="77777777" w:rsidR="005347DD" w:rsidRPr="005347DD" w:rsidRDefault="005347DD" w:rsidP="005347DD">
            <w:pPr>
              <w:jc w:val="left"/>
              <w:rPr>
                <w:rFonts w:eastAsia="MS Mincho" w:cs="Times New Roman"/>
                <w:color w:val="auto"/>
                <w:sz w:val="16"/>
                <w:szCs w:val="16"/>
              </w:rPr>
            </w:pPr>
          </w:p>
        </w:tc>
        <w:tc>
          <w:tcPr>
            <w:tcW w:w="992" w:type="dxa"/>
            <w:vMerge/>
          </w:tcPr>
          <w:p w14:paraId="120B4AF0" w14:textId="77777777" w:rsidR="005347DD" w:rsidRPr="005347DD" w:rsidRDefault="005347DD" w:rsidP="005347DD">
            <w:pPr>
              <w:jc w:val="left"/>
              <w:rPr>
                <w:rFonts w:eastAsia="MS Mincho" w:cs="Times New Roman"/>
                <w:color w:val="auto"/>
                <w:sz w:val="16"/>
                <w:szCs w:val="16"/>
              </w:rPr>
            </w:pPr>
          </w:p>
        </w:tc>
        <w:tc>
          <w:tcPr>
            <w:tcW w:w="992" w:type="dxa"/>
            <w:vMerge/>
          </w:tcPr>
          <w:p w14:paraId="5646A131" w14:textId="77777777" w:rsidR="005347DD" w:rsidRPr="005347DD" w:rsidRDefault="005347DD" w:rsidP="005347DD">
            <w:pPr>
              <w:jc w:val="left"/>
              <w:rPr>
                <w:rFonts w:eastAsia="MS Mincho" w:cs="Times New Roman"/>
                <w:color w:val="auto"/>
                <w:sz w:val="16"/>
                <w:szCs w:val="16"/>
              </w:rPr>
            </w:pPr>
          </w:p>
        </w:tc>
      </w:tr>
      <w:tr w:rsidR="005347DD" w:rsidRPr="005347DD" w14:paraId="1E194193" w14:textId="77777777" w:rsidTr="005347DD">
        <w:trPr>
          <w:trHeight w:val="230"/>
        </w:trPr>
        <w:tc>
          <w:tcPr>
            <w:tcW w:w="1242" w:type="dxa"/>
            <w:vMerge w:val="restart"/>
          </w:tcPr>
          <w:p w14:paraId="7545D664"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тех.обслуживания ПАК "Стрелец Мониторинг"</w:t>
            </w:r>
          </w:p>
        </w:tc>
        <w:tc>
          <w:tcPr>
            <w:tcW w:w="1276" w:type="dxa"/>
            <w:vMerge w:val="restart"/>
          </w:tcPr>
          <w:p w14:paraId="133EA28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ООО Инженерный Технический Центр "СпецМонтаж"</w:t>
            </w:r>
          </w:p>
        </w:tc>
        <w:tc>
          <w:tcPr>
            <w:tcW w:w="1134" w:type="dxa"/>
            <w:vMerge w:val="restart"/>
          </w:tcPr>
          <w:p w14:paraId="64EEEE8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№21 от 09.01.2024г.</w:t>
            </w:r>
            <w:r w:rsidRPr="005347DD">
              <w:rPr>
                <w:rFonts w:eastAsia="MS Mincho" w:cs="Times New Roman"/>
                <w:color w:val="7030A0"/>
                <w:sz w:val="16"/>
                <w:szCs w:val="16"/>
              </w:rPr>
              <w:t xml:space="preserve"> (вх.№36784 от 08.02.2024</w:t>
            </w:r>
          </w:p>
        </w:tc>
        <w:tc>
          <w:tcPr>
            <w:tcW w:w="1418" w:type="dxa"/>
            <w:vMerge w:val="restart"/>
          </w:tcPr>
          <w:p w14:paraId="3D41EC84"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с 09.01.2024г. по 31.12.2024г.</w:t>
            </w:r>
          </w:p>
        </w:tc>
        <w:tc>
          <w:tcPr>
            <w:tcW w:w="992" w:type="dxa"/>
            <w:vMerge w:val="restart"/>
          </w:tcPr>
          <w:p w14:paraId="251B4944"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33600,00</w:t>
            </w:r>
          </w:p>
        </w:tc>
        <w:tc>
          <w:tcPr>
            <w:tcW w:w="850" w:type="dxa"/>
            <w:vMerge w:val="restart"/>
          </w:tcPr>
          <w:p w14:paraId="22D669D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№586 от 14.02.2024</w:t>
            </w:r>
          </w:p>
        </w:tc>
        <w:tc>
          <w:tcPr>
            <w:tcW w:w="993" w:type="dxa"/>
            <w:vMerge w:val="restart"/>
          </w:tcPr>
          <w:p w14:paraId="16A7BA3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33600,00</w:t>
            </w:r>
          </w:p>
        </w:tc>
        <w:tc>
          <w:tcPr>
            <w:tcW w:w="992" w:type="dxa"/>
            <w:vMerge w:val="restart"/>
          </w:tcPr>
          <w:p w14:paraId="3B9FD10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№18 от 09.01.2024.</w:t>
            </w:r>
          </w:p>
        </w:tc>
        <w:tc>
          <w:tcPr>
            <w:tcW w:w="992" w:type="dxa"/>
            <w:vMerge w:val="restart"/>
          </w:tcPr>
          <w:p w14:paraId="7D220B52" w14:textId="77777777" w:rsidR="005347DD" w:rsidRPr="007B0971" w:rsidRDefault="005347DD" w:rsidP="005347DD">
            <w:pPr>
              <w:jc w:val="left"/>
              <w:rPr>
                <w:rFonts w:eastAsia="MS Mincho" w:cs="Times New Roman"/>
                <w:b/>
                <w:bCs/>
                <w:color w:val="auto"/>
                <w:sz w:val="16"/>
                <w:szCs w:val="16"/>
              </w:rPr>
            </w:pPr>
            <w:r w:rsidRPr="007B0971">
              <w:rPr>
                <w:rFonts w:eastAsia="MS Mincho" w:cs="Times New Roman"/>
                <w:b/>
                <w:bCs/>
                <w:color w:val="auto"/>
                <w:sz w:val="16"/>
                <w:szCs w:val="16"/>
              </w:rPr>
              <w:t>33600,00</w:t>
            </w:r>
          </w:p>
        </w:tc>
      </w:tr>
      <w:tr w:rsidR="005347DD" w:rsidRPr="005347DD" w14:paraId="753FE968" w14:textId="77777777" w:rsidTr="005347DD">
        <w:trPr>
          <w:trHeight w:val="230"/>
        </w:trPr>
        <w:tc>
          <w:tcPr>
            <w:tcW w:w="1242" w:type="dxa"/>
            <w:vMerge/>
          </w:tcPr>
          <w:p w14:paraId="49F576C0" w14:textId="77777777" w:rsidR="005347DD" w:rsidRPr="005347DD" w:rsidRDefault="005347DD" w:rsidP="005347DD">
            <w:pPr>
              <w:jc w:val="left"/>
              <w:rPr>
                <w:rFonts w:eastAsia="MS Mincho" w:cs="Times New Roman"/>
                <w:color w:val="FF0000"/>
                <w:sz w:val="16"/>
                <w:szCs w:val="16"/>
              </w:rPr>
            </w:pPr>
          </w:p>
        </w:tc>
        <w:tc>
          <w:tcPr>
            <w:tcW w:w="1276" w:type="dxa"/>
            <w:vMerge/>
          </w:tcPr>
          <w:p w14:paraId="68D96F20" w14:textId="77777777" w:rsidR="005347DD" w:rsidRPr="005347DD" w:rsidRDefault="005347DD" w:rsidP="005347DD">
            <w:pPr>
              <w:jc w:val="left"/>
              <w:rPr>
                <w:rFonts w:eastAsia="MS Mincho" w:cs="Times New Roman"/>
                <w:color w:val="FF0000"/>
                <w:sz w:val="16"/>
                <w:szCs w:val="16"/>
              </w:rPr>
            </w:pPr>
          </w:p>
        </w:tc>
        <w:tc>
          <w:tcPr>
            <w:tcW w:w="1134" w:type="dxa"/>
            <w:vMerge/>
          </w:tcPr>
          <w:p w14:paraId="7889147C" w14:textId="77777777" w:rsidR="005347DD" w:rsidRPr="005347DD" w:rsidRDefault="005347DD" w:rsidP="005347DD">
            <w:pPr>
              <w:jc w:val="left"/>
              <w:rPr>
                <w:rFonts w:eastAsia="MS Mincho" w:cs="Times New Roman"/>
                <w:color w:val="FF0000"/>
                <w:sz w:val="16"/>
                <w:szCs w:val="16"/>
              </w:rPr>
            </w:pPr>
          </w:p>
        </w:tc>
        <w:tc>
          <w:tcPr>
            <w:tcW w:w="1418" w:type="dxa"/>
            <w:vMerge/>
          </w:tcPr>
          <w:p w14:paraId="3DE3CE89" w14:textId="77777777" w:rsidR="005347DD" w:rsidRPr="005347DD" w:rsidRDefault="005347DD" w:rsidP="005347DD">
            <w:pPr>
              <w:jc w:val="left"/>
              <w:rPr>
                <w:rFonts w:eastAsia="MS Mincho" w:cs="Times New Roman"/>
                <w:color w:val="FF0000"/>
                <w:sz w:val="16"/>
                <w:szCs w:val="16"/>
              </w:rPr>
            </w:pPr>
          </w:p>
        </w:tc>
        <w:tc>
          <w:tcPr>
            <w:tcW w:w="992" w:type="dxa"/>
            <w:vMerge/>
          </w:tcPr>
          <w:p w14:paraId="6777306A" w14:textId="77777777" w:rsidR="005347DD" w:rsidRPr="005347DD" w:rsidRDefault="005347DD" w:rsidP="005347DD">
            <w:pPr>
              <w:jc w:val="left"/>
              <w:rPr>
                <w:rFonts w:eastAsia="MS Mincho" w:cs="Times New Roman"/>
                <w:color w:val="FF0000"/>
                <w:sz w:val="16"/>
                <w:szCs w:val="16"/>
              </w:rPr>
            </w:pPr>
          </w:p>
        </w:tc>
        <w:tc>
          <w:tcPr>
            <w:tcW w:w="850" w:type="dxa"/>
            <w:vMerge/>
          </w:tcPr>
          <w:p w14:paraId="628939C2" w14:textId="77777777" w:rsidR="005347DD" w:rsidRPr="005347DD" w:rsidRDefault="005347DD" w:rsidP="005347DD">
            <w:pPr>
              <w:jc w:val="left"/>
              <w:rPr>
                <w:rFonts w:eastAsia="MS Mincho" w:cs="Times New Roman"/>
                <w:color w:val="FF0000"/>
                <w:sz w:val="16"/>
                <w:szCs w:val="16"/>
              </w:rPr>
            </w:pPr>
          </w:p>
        </w:tc>
        <w:tc>
          <w:tcPr>
            <w:tcW w:w="993" w:type="dxa"/>
            <w:vMerge/>
          </w:tcPr>
          <w:p w14:paraId="4579ACDB" w14:textId="77777777" w:rsidR="005347DD" w:rsidRPr="005347DD" w:rsidRDefault="005347DD" w:rsidP="005347DD">
            <w:pPr>
              <w:jc w:val="left"/>
              <w:rPr>
                <w:rFonts w:eastAsia="MS Mincho" w:cs="Times New Roman"/>
                <w:color w:val="FF0000"/>
                <w:sz w:val="16"/>
                <w:szCs w:val="16"/>
              </w:rPr>
            </w:pPr>
          </w:p>
        </w:tc>
        <w:tc>
          <w:tcPr>
            <w:tcW w:w="992" w:type="dxa"/>
            <w:vMerge/>
          </w:tcPr>
          <w:p w14:paraId="67E91E2E" w14:textId="77777777" w:rsidR="005347DD" w:rsidRPr="005347DD" w:rsidRDefault="005347DD" w:rsidP="005347DD">
            <w:pPr>
              <w:jc w:val="left"/>
              <w:rPr>
                <w:rFonts w:eastAsia="MS Mincho" w:cs="Times New Roman"/>
                <w:color w:val="FF0000"/>
                <w:sz w:val="16"/>
                <w:szCs w:val="16"/>
              </w:rPr>
            </w:pPr>
          </w:p>
        </w:tc>
        <w:tc>
          <w:tcPr>
            <w:tcW w:w="992" w:type="dxa"/>
            <w:vMerge/>
          </w:tcPr>
          <w:p w14:paraId="7537B5A1" w14:textId="77777777" w:rsidR="005347DD" w:rsidRPr="005347DD" w:rsidRDefault="005347DD" w:rsidP="005347DD">
            <w:pPr>
              <w:jc w:val="left"/>
              <w:rPr>
                <w:rFonts w:eastAsia="MS Mincho" w:cs="Times New Roman"/>
                <w:color w:val="FF0000"/>
                <w:sz w:val="16"/>
                <w:szCs w:val="16"/>
              </w:rPr>
            </w:pPr>
          </w:p>
        </w:tc>
      </w:tr>
      <w:tr w:rsidR="005347DD" w:rsidRPr="005347DD" w14:paraId="21740199" w14:textId="77777777" w:rsidTr="005347DD">
        <w:trPr>
          <w:trHeight w:val="230"/>
        </w:trPr>
        <w:tc>
          <w:tcPr>
            <w:tcW w:w="1242" w:type="dxa"/>
            <w:vMerge/>
          </w:tcPr>
          <w:p w14:paraId="2FEA27CE" w14:textId="77777777" w:rsidR="005347DD" w:rsidRPr="005347DD" w:rsidRDefault="005347DD" w:rsidP="005347DD">
            <w:pPr>
              <w:jc w:val="left"/>
              <w:rPr>
                <w:rFonts w:eastAsia="MS Mincho" w:cs="Times New Roman"/>
                <w:color w:val="FF0000"/>
                <w:sz w:val="16"/>
                <w:szCs w:val="16"/>
              </w:rPr>
            </w:pPr>
          </w:p>
        </w:tc>
        <w:tc>
          <w:tcPr>
            <w:tcW w:w="1276" w:type="dxa"/>
            <w:vMerge/>
          </w:tcPr>
          <w:p w14:paraId="4505C867" w14:textId="77777777" w:rsidR="005347DD" w:rsidRPr="005347DD" w:rsidRDefault="005347DD" w:rsidP="005347DD">
            <w:pPr>
              <w:jc w:val="left"/>
              <w:rPr>
                <w:rFonts w:eastAsia="MS Mincho" w:cs="Times New Roman"/>
                <w:color w:val="FF0000"/>
                <w:sz w:val="16"/>
                <w:szCs w:val="16"/>
              </w:rPr>
            </w:pPr>
          </w:p>
        </w:tc>
        <w:tc>
          <w:tcPr>
            <w:tcW w:w="1134" w:type="dxa"/>
            <w:vMerge/>
          </w:tcPr>
          <w:p w14:paraId="09E5E499" w14:textId="77777777" w:rsidR="005347DD" w:rsidRPr="005347DD" w:rsidRDefault="005347DD" w:rsidP="005347DD">
            <w:pPr>
              <w:jc w:val="left"/>
              <w:rPr>
                <w:rFonts w:eastAsia="MS Mincho" w:cs="Times New Roman"/>
                <w:color w:val="FF0000"/>
                <w:sz w:val="16"/>
                <w:szCs w:val="16"/>
              </w:rPr>
            </w:pPr>
          </w:p>
        </w:tc>
        <w:tc>
          <w:tcPr>
            <w:tcW w:w="1418" w:type="dxa"/>
            <w:vMerge/>
          </w:tcPr>
          <w:p w14:paraId="537F7881" w14:textId="77777777" w:rsidR="005347DD" w:rsidRPr="005347DD" w:rsidRDefault="005347DD" w:rsidP="005347DD">
            <w:pPr>
              <w:jc w:val="left"/>
              <w:rPr>
                <w:rFonts w:eastAsia="MS Mincho" w:cs="Times New Roman"/>
                <w:color w:val="FF0000"/>
                <w:sz w:val="16"/>
                <w:szCs w:val="16"/>
              </w:rPr>
            </w:pPr>
          </w:p>
        </w:tc>
        <w:tc>
          <w:tcPr>
            <w:tcW w:w="992" w:type="dxa"/>
            <w:vMerge/>
          </w:tcPr>
          <w:p w14:paraId="5C3ECC2C" w14:textId="77777777" w:rsidR="005347DD" w:rsidRPr="005347DD" w:rsidRDefault="005347DD" w:rsidP="005347DD">
            <w:pPr>
              <w:jc w:val="left"/>
              <w:rPr>
                <w:rFonts w:eastAsia="MS Mincho" w:cs="Times New Roman"/>
                <w:color w:val="FF0000"/>
                <w:sz w:val="16"/>
                <w:szCs w:val="16"/>
              </w:rPr>
            </w:pPr>
          </w:p>
        </w:tc>
        <w:tc>
          <w:tcPr>
            <w:tcW w:w="850" w:type="dxa"/>
            <w:vMerge/>
          </w:tcPr>
          <w:p w14:paraId="702B8F9E" w14:textId="77777777" w:rsidR="005347DD" w:rsidRPr="005347DD" w:rsidRDefault="005347DD" w:rsidP="005347DD">
            <w:pPr>
              <w:jc w:val="left"/>
              <w:rPr>
                <w:rFonts w:eastAsia="MS Mincho" w:cs="Times New Roman"/>
                <w:color w:val="FF0000"/>
                <w:sz w:val="16"/>
                <w:szCs w:val="16"/>
              </w:rPr>
            </w:pPr>
          </w:p>
        </w:tc>
        <w:tc>
          <w:tcPr>
            <w:tcW w:w="993" w:type="dxa"/>
            <w:vMerge/>
          </w:tcPr>
          <w:p w14:paraId="5231A638" w14:textId="77777777" w:rsidR="005347DD" w:rsidRPr="005347DD" w:rsidRDefault="005347DD" w:rsidP="005347DD">
            <w:pPr>
              <w:jc w:val="left"/>
              <w:rPr>
                <w:rFonts w:eastAsia="MS Mincho" w:cs="Times New Roman"/>
                <w:color w:val="FF0000"/>
                <w:sz w:val="16"/>
                <w:szCs w:val="16"/>
              </w:rPr>
            </w:pPr>
          </w:p>
        </w:tc>
        <w:tc>
          <w:tcPr>
            <w:tcW w:w="992" w:type="dxa"/>
            <w:vMerge/>
          </w:tcPr>
          <w:p w14:paraId="55C29C11" w14:textId="77777777" w:rsidR="005347DD" w:rsidRPr="005347DD" w:rsidRDefault="005347DD" w:rsidP="005347DD">
            <w:pPr>
              <w:jc w:val="left"/>
              <w:rPr>
                <w:rFonts w:eastAsia="MS Mincho" w:cs="Times New Roman"/>
                <w:color w:val="FF0000"/>
                <w:sz w:val="16"/>
                <w:szCs w:val="16"/>
              </w:rPr>
            </w:pPr>
          </w:p>
        </w:tc>
        <w:tc>
          <w:tcPr>
            <w:tcW w:w="992" w:type="dxa"/>
            <w:vMerge/>
          </w:tcPr>
          <w:p w14:paraId="25EA1D55" w14:textId="77777777" w:rsidR="005347DD" w:rsidRPr="005347DD" w:rsidRDefault="005347DD" w:rsidP="005347DD">
            <w:pPr>
              <w:jc w:val="left"/>
              <w:rPr>
                <w:rFonts w:eastAsia="MS Mincho" w:cs="Times New Roman"/>
                <w:color w:val="FF0000"/>
                <w:sz w:val="16"/>
                <w:szCs w:val="16"/>
              </w:rPr>
            </w:pPr>
          </w:p>
        </w:tc>
      </w:tr>
      <w:tr w:rsidR="005347DD" w:rsidRPr="005347DD" w14:paraId="64257DC8" w14:textId="77777777" w:rsidTr="005347DD">
        <w:trPr>
          <w:trHeight w:val="230"/>
        </w:trPr>
        <w:tc>
          <w:tcPr>
            <w:tcW w:w="1242" w:type="dxa"/>
            <w:vMerge w:val="restart"/>
          </w:tcPr>
          <w:p w14:paraId="7A6E1B80"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ТО системы ПС и СО</w:t>
            </w:r>
          </w:p>
        </w:tc>
        <w:tc>
          <w:tcPr>
            <w:tcW w:w="1276" w:type="dxa"/>
            <w:vMerge w:val="restart"/>
          </w:tcPr>
          <w:p w14:paraId="6D22044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ООО Инженерный Технический Центр "СпецМонтаж"</w:t>
            </w:r>
          </w:p>
        </w:tc>
        <w:tc>
          <w:tcPr>
            <w:tcW w:w="1134" w:type="dxa"/>
            <w:vMerge w:val="restart"/>
          </w:tcPr>
          <w:p w14:paraId="4D0BA8C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№21/СПС от 09.01.2024г. </w:t>
            </w:r>
            <w:r w:rsidRPr="005347DD">
              <w:rPr>
                <w:rFonts w:eastAsia="MS Mincho" w:cs="Times New Roman"/>
                <w:color w:val="7030A0"/>
                <w:sz w:val="16"/>
                <w:szCs w:val="16"/>
              </w:rPr>
              <w:t>(вх.№36783 от 08.02.2024)</w:t>
            </w:r>
          </w:p>
        </w:tc>
        <w:tc>
          <w:tcPr>
            <w:tcW w:w="1418" w:type="dxa"/>
            <w:vMerge w:val="restart"/>
          </w:tcPr>
          <w:p w14:paraId="5355E986"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с 09.01.2024г. по 31.12.2024г.</w:t>
            </w:r>
          </w:p>
        </w:tc>
        <w:tc>
          <w:tcPr>
            <w:tcW w:w="992" w:type="dxa"/>
            <w:vMerge w:val="restart"/>
          </w:tcPr>
          <w:p w14:paraId="21ECABB9"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9600,00</w:t>
            </w:r>
          </w:p>
        </w:tc>
        <w:tc>
          <w:tcPr>
            <w:tcW w:w="850" w:type="dxa"/>
            <w:vMerge w:val="restart"/>
          </w:tcPr>
          <w:p w14:paraId="0F849D38"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№976 от 09.02.2024</w:t>
            </w:r>
          </w:p>
        </w:tc>
        <w:tc>
          <w:tcPr>
            <w:tcW w:w="993" w:type="dxa"/>
            <w:vMerge w:val="restart"/>
          </w:tcPr>
          <w:p w14:paraId="6D902BF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9600,00</w:t>
            </w:r>
          </w:p>
        </w:tc>
        <w:tc>
          <w:tcPr>
            <w:tcW w:w="992" w:type="dxa"/>
            <w:vMerge w:val="restart"/>
          </w:tcPr>
          <w:p w14:paraId="4EF436B1"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№15 от 09.01.2024.</w:t>
            </w:r>
          </w:p>
        </w:tc>
        <w:tc>
          <w:tcPr>
            <w:tcW w:w="992" w:type="dxa"/>
            <w:vMerge w:val="restart"/>
          </w:tcPr>
          <w:p w14:paraId="09E2FD8B" w14:textId="77777777" w:rsidR="005347DD" w:rsidRPr="007B0971" w:rsidRDefault="005347DD" w:rsidP="005347DD">
            <w:pPr>
              <w:jc w:val="left"/>
              <w:rPr>
                <w:rFonts w:eastAsia="MS Mincho" w:cs="Times New Roman"/>
                <w:b/>
                <w:bCs/>
                <w:color w:val="auto"/>
                <w:sz w:val="16"/>
                <w:szCs w:val="16"/>
              </w:rPr>
            </w:pPr>
            <w:r w:rsidRPr="007B0971">
              <w:rPr>
                <w:rFonts w:eastAsia="MS Mincho" w:cs="Times New Roman"/>
                <w:b/>
                <w:bCs/>
                <w:color w:val="auto"/>
                <w:sz w:val="16"/>
                <w:szCs w:val="16"/>
              </w:rPr>
              <w:t>9600,00</w:t>
            </w:r>
          </w:p>
        </w:tc>
      </w:tr>
      <w:tr w:rsidR="005347DD" w:rsidRPr="005347DD" w14:paraId="3AC08060" w14:textId="77777777" w:rsidTr="005347DD">
        <w:trPr>
          <w:trHeight w:val="230"/>
        </w:trPr>
        <w:tc>
          <w:tcPr>
            <w:tcW w:w="1242" w:type="dxa"/>
            <w:vMerge/>
          </w:tcPr>
          <w:p w14:paraId="0D575C04" w14:textId="77777777" w:rsidR="005347DD" w:rsidRPr="005347DD" w:rsidRDefault="005347DD" w:rsidP="005347DD">
            <w:pPr>
              <w:jc w:val="left"/>
              <w:rPr>
                <w:rFonts w:eastAsia="MS Mincho" w:cs="Times New Roman"/>
                <w:color w:val="FF0000"/>
                <w:sz w:val="16"/>
                <w:szCs w:val="16"/>
              </w:rPr>
            </w:pPr>
          </w:p>
        </w:tc>
        <w:tc>
          <w:tcPr>
            <w:tcW w:w="1276" w:type="dxa"/>
            <w:vMerge/>
          </w:tcPr>
          <w:p w14:paraId="6B71D0AE" w14:textId="77777777" w:rsidR="005347DD" w:rsidRPr="005347DD" w:rsidRDefault="005347DD" w:rsidP="005347DD">
            <w:pPr>
              <w:jc w:val="left"/>
              <w:rPr>
                <w:rFonts w:eastAsia="MS Mincho" w:cs="Times New Roman"/>
                <w:color w:val="FF0000"/>
                <w:sz w:val="16"/>
                <w:szCs w:val="16"/>
              </w:rPr>
            </w:pPr>
          </w:p>
        </w:tc>
        <w:tc>
          <w:tcPr>
            <w:tcW w:w="1134" w:type="dxa"/>
            <w:vMerge/>
          </w:tcPr>
          <w:p w14:paraId="085F8B24" w14:textId="77777777" w:rsidR="005347DD" w:rsidRPr="005347DD" w:rsidRDefault="005347DD" w:rsidP="005347DD">
            <w:pPr>
              <w:jc w:val="left"/>
              <w:rPr>
                <w:rFonts w:eastAsia="MS Mincho" w:cs="Times New Roman"/>
                <w:color w:val="FF0000"/>
                <w:sz w:val="16"/>
                <w:szCs w:val="16"/>
              </w:rPr>
            </w:pPr>
          </w:p>
        </w:tc>
        <w:tc>
          <w:tcPr>
            <w:tcW w:w="1418" w:type="dxa"/>
            <w:vMerge/>
          </w:tcPr>
          <w:p w14:paraId="54699528" w14:textId="77777777" w:rsidR="005347DD" w:rsidRPr="005347DD" w:rsidRDefault="005347DD" w:rsidP="005347DD">
            <w:pPr>
              <w:jc w:val="left"/>
              <w:rPr>
                <w:rFonts w:eastAsia="MS Mincho" w:cs="Times New Roman"/>
                <w:color w:val="FF0000"/>
                <w:sz w:val="16"/>
                <w:szCs w:val="16"/>
              </w:rPr>
            </w:pPr>
          </w:p>
        </w:tc>
        <w:tc>
          <w:tcPr>
            <w:tcW w:w="992" w:type="dxa"/>
            <w:vMerge/>
          </w:tcPr>
          <w:p w14:paraId="718BF865" w14:textId="77777777" w:rsidR="005347DD" w:rsidRPr="005347DD" w:rsidRDefault="005347DD" w:rsidP="005347DD">
            <w:pPr>
              <w:jc w:val="left"/>
              <w:rPr>
                <w:rFonts w:eastAsia="MS Mincho" w:cs="Times New Roman"/>
                <w:color w:val="FF0000"/>
                <w:sz w:val="16"/>
                <w:szCs w:val="16"/>
              </w:rPr>
            </w:pPr>
          </w:p>
        </w:tc>
        <w:tc>
          <w:tcPr>
            <w:tcW w:w="850" w:type="dxa"/>
            <w:vMerge/>
          </w:tcPr>
          <w:p w14:paraId="21C524DE" w14:textId="77777777" w:rsidR="005347DD" w:rsidRPr="005347DD" w:rsidRDefault="005347DD" w:rsidP="005347DD">
            <w:pPr>
              <w:jc w:val="left"/>
              <w:rPr>
                <w:rFonts w:eastAsia="MS Mincho" w:cs="Times New Roman"/>
                <w:color w:val="FF0000"/>
                <w:sz w:val="16"/>
                <w:szCs w:val="16"/>
              </w:rPr>
            </w:pPr>
          </w:p>
        </w:tc>
        <w:tc>
          <w:tcPr>
            <w:tcW w:w="993" w:type="dxa"/>
            <w:vMerge/>
          </w:tcPr>
          <w:p w14:paraId="23241AF6" w14:textId="77777777" w:rsidR="005347DD" w:rsidRPr="005347DD" w:rsidRDefault="005347DD" w:rsidP="005347DD">
            <w:pPr>
              <w:jc w:val="left"/>
              <w:rPr>
                <w:rFonts w:eastAsia="MS Mincho" w:cs="Times New Roman"/>
                <w:color w:val="FF0000"/>
                <w:sz w:val="16"/>
                <w:szCs w:val="16"/>
              </w:rPr>
            </w:pPr>
          </w:p>
        </w:tc>
        <w:tc>
          <w:tcPr>
            <w:tcW w:w="992" w:type="dxa"/>
            <w:vMerge/>
          </w:tcPr>
          <w:p w14:paraId="3B2B1FB1" w14:textId="77777777" w:rsidR="005347DD" w:rsidRPr="005347DD" w:rsidRDefault="005347DD" w:rsidP="005347DD">
            <w:pPr>
              <w:jc w:val="left"/>
              <w:rPr>
                <w:rFonts w:eastAsia="MS Mincho" w:cs="Times New Roman"/>
                <w:color w:val="FF0000"/>
                <w:sz w:val="16"/>
                <w:szCs w:val="16"/>
              </w:rPr>
            </w:pPr>
          </w:p>
        </w:tc>
        <w:tc>
          <w:tcPr>
            <w:tcW w:w="992" w:type="dxa"/>
            <w:vMerge/>
          </w:tcPr>
          <w:p w14:paraId="006B985B" w14:textId="77777777" w:rsidR="005347DD" w:rsidRPr="005347DD" w:rsidRDefault="005347DD" w:rsidP="005347DD">
            <w:pPr>
              <w:jc w:val="left"/>
              <w:rPr>
                <w:rFonts w:eastAsia="MS Mincho" w:cs="Times New Roman"/>
                <w:color w:val="FF0000"/>
                <w:sz w:val="16"/>
                <w:szCs w:val="16"/>
              </w:rPr>
            </w:pPr>
          </w:p>
        </w:tc>
      </w:tr>
      <w:tr w:rsidR="005347DD" w:rsidRPr="005347DD" w14:paraId="60629B2F" w14:textId="77777777" w:rsidTr="005347DD">
        <w:trPr>
          <w:trHeight w:val="230"/>
        </w:trPr>
        <w:tc>
          <w:tcPr>
            <w:tcW w:w="1242" w:type="dxa"/>
            <w:vMerge/>
          </w:tcPr>
          <w:p w14:paraId="0609A7E4" w14:textId="77777777" w:rsidR="005347DD" w:rsidRPr="005347DD" w:rsidRDefault="005347DD" w:rsidP="005347DD">
            <w:pPr>
              <w:jc w:val="left"/>
              <w:rPr>
                <w:rFonts w:eastAsia="MS Mincho" w:cs="Times New Roman"/>
                <w:color w:val="FF0000"/>
                <w:sz w:val="16"/>
                <w:szCs w:val="16"/>
              </w:rPr>
            </w:pPr>
          </w:p>
        </w:tc>
        <w:tc>
          <w:tcPr>
            <w:tcW w:w="1276" w:type="dxa"/>
            <w:vMerge/>
          </w:tcPr>
          <w:p w14:paraId="3B7A7992" w14:textId="77777777" w:rsidR="005347DD" w:rsidRPr="005347DD" w:rsidRDefault="005347DD" w:rsidP="005347DD">
            <w:pPr>
              <w:jc w:val="left"/>
              <w:rPr>
                <w:rFonts w:eastAsia="MS Mincho" w:cs="Times New Roman"/>
                <w:color w:val="FF0000"/>
                <w:sz w:val="16"/>
                <w:szCs w:val="16"/>
              </w:rPr>
            </w:pPr>
          </w:p>
        </w:tc>
        <w:tc>
          <w:tcPr>
            <w:tcW w:w="1134" w:type="dxa"/>
            <w:vMerge/>
          </w:tcPr>
          <w:p w14:paraId="6496A22A" w14:textId="77777777" w:rsidR="005347DD" w:rsidRPr="005347DD" w:rsidRDefault="005347DD" w:rsidP="005347DD">
            <w:pPr>
              <w:jc w:val="left"/>
              <w:rPr>
                <w:rFonts w:eastAsia="MS Mincho" w:cs="Times New Roman"/>
                <w:color w:val="FF0000"/>
                <w:sz w:val="16"/>
                <w:szCs w:val="16"/>
              </w:rPr>
            </w:pPr>
          </w:p>
        </w:tc>
        <w:tc>
          <w:tcPr>
            <w:tcW w:w="1418" w:type="dxa"/>
            <w:vMerge/>
          </w:tcPr>
          <w:p w14:paraId="01D81415" w14:textId="77777777" w:rsidR="005347DD" w:rsidRPr="005347DD" w:rsidRDefault="005347DD" w:rsidP="005347DD">
            <w:pPr>
              <w:jc w:val="left"/>
              <w:rPr>
                <w:rFonts w:eastAsia="MS Mincho" w:cs="Times New Roman"/>
                <w:color w:val="FF0000"/>
                <w:sz w:val="16"/>
                <w:szCs w:val="16"/>
              </w:rPr>
            </w:pPr>
          </w:p>
        </w:tc>
        <w:tc>
          <w:tcPr>
            <w:tcW w:w="992" w:type="dxa"/>
            <w:vMerge/>
          </w:tcPr>
          <w:p w14:paraId="59870F8B" w14:textId="77777777" w:rsidR="005347DD" w:rsidRPr="005347DD" w:rsidRDefault="005347DD" w:rsidP="005347DD">
            <w:pPr>
              <w:jc w:val="left"/>
              <w:rPr>
                <w:rFonts w:eastAsia="MS Mincho" w:cs="Times New Roman"/>
                <w:color w:val="FF0000"/>
                <w:sz w:val="16"/>
                <w:szCs w:val="16"/>
              </w:rPr>
            </w:pPr>
          </w:p>
        </w:tc>
        <w:tc>
          <w:tcPr>
            <w:tcW w:w="850" w:type="dxa"/>
            <w:vMerge/>
          </w:tcPr>
          <w:p w14:paraId="2D6C1DE4" w14:textId="77777777" w:rsidR="005347DD" w:rsidRPr="005347DD" w:rsidRDefault="005347DD" w:rsidP="005347DD">
            <w:pPr>
              <w:jc w:val="left"/>
              <w:rPr>
                <w:rFonts w:eastAsia="MS Mincho" w:cs="Times New Roman"/>
                <w:color w:val="FF0000"/>
                <w:sz w:val="16"/>
                <w:szCs w:val="16"/>
              </w:rPr>
            </w:pPr>
          </w:p>
        </w:tc>
        <w:tc>
          <w:tcPr>
            <w:tcW w:w="993" w:type="dxa"/>
            <w:vMerge/>
          </w:tcPr>
          <w:p w14:paraId="27C38EDE" w14:textId="77777777" w:rsidR="005347DD" w:rsidRPr="005347DD" w:rsidRDefault="005347DD" w:rsidP="005347DD">
            <w:pPr>
              <w:jc w:val="left"/>
              <w:rPr>
                <w:rFonts w:eastAsia="MS Mincho" w:cs="Times New Roman"/>
                <w:color w:val="FF0000"/>
                <w:sz w:val="16"/>
                <w:szCs w:val="16"/>
              </w:rPr>
            </w:pPr>
          </w:p>
        </w:tc>
        <w:tc>
          <w:tcPr>
            <w:tcW w:w="992" w:type="dxa"/>
            <w:vMerge/>
          </w:tcPr>
          <w:p w14:paraId="144CA8BA" w14:textId="77777777" w:rsidR="005347DD" w:rsidRPr="005347DD" w:rsidRDefault="005347DD" w:rsidP="005347DD">
            <w:pPr>
              <w:jc w:val="left"/>
              <w:rPr>
                <w:rFonts w:eastAsia="MS Mincho" w:cs="Times New Roman"/>
                <w:color w:val="FF0000"/>
                <w:sz w:val="16"/>
                <w:szCs w:val="16"/>
              </w:rPr>
            </w:pPr>
          </w:p>
        </w:tc>
        <w:tc>
          <w:tcPr>
            <w:tcW w:w="992" w:type="dxa"/>
            <w:vMerge/>
          </w:tcPr>
          <w:p w14:paraId="5BF1A563" w14:textId="77777777" w:rsidR="005347DD" w:rsidRPr="005347DD" w:rsidRDefault="005347DD" w:rsidP="005347DD">
            <w:pPr>
              <w:jc w:val="left"/>
              <w:rPr>
                <w:rFonts w:eastAsia="MS Mincho" w:cs="Times New Roman"/>
                <w:color w:val="FF0000"/>
                <w:sz w:val="16"/>
                <w:szCs w:val="16"/>
              </w:rPr>
            </w:pPr>
          </w:p>
        </w:tc>
      </w:tr>
      <w:tr w:rsidR="005347DD" w:rsidRPr="005347DD" w14:paraId="4339DD1F" w14:textId="77777777" w:rsidTr="005347DD">
        <w:tc>
          <w:tcPr>
            <w:tcW w:w="1242" w:type="dxa"/>
          </w:tcPr>
          <w:p w14:paraId="41E83A3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Работы по благоустройству прилегающей территории(чистка, погрузка и вывоз снега)</w:t>
            </w:r>
          </w:p>
        </w:tc>
        <w:tc>
          <w:tcPr>
            <w:tcW w:w="1276" w:type="dxa"/>
          </w:tcPr>
          <w:p w14:paraId="050DDED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МУП "Варненское ЖКО"</w:t>
            </w:r>
          </w:p>
        </w:tc>
        <w:tc>
          <w:tcPr>
            <w:tcW w:w="1134" w:type="dxa"/>
          </w:tcPr>
          <w:p w14:paraId="0029D06C"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3 от 16.02.2024г.</w:t>
            </w:r>
          </w:p>
        </w:tc>
        <w:tc>
          <w:tcPr>
            <w:tcW w:w="1418" w:type="dxa"/>
          </w:tcPr>
          <w:p w14:paraId="5F2D6034"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с 16.02.2024г. по 19.02.2024г.</w:t>
            </w:r>
          </w:p>
        </w:tc>
        <w:tc>
          <w:tcPr>
            <w:tcW w:w="992" w:type="dxa"/>
          </w:tcPr>
          <w:p w14:paraId="6AD081BB"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1462,67</w:t>
            </w:r>
          </w:p>
        </w:tc>
        <w:tc>
          <w:tcPr>
            <w:tcW w:w="850" w:type="dxa"/>
          </w:tcPr>
          <w:p w14:paraId="5C0DDF2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№1410 от 07.03.2024</w:t>
            </w:r>
          </w:p>
        </w:tc>
        <w:tc>
          <w:tcPr>
            <w:tcW w:w="993" w:type="dxa"/>
          </w:tcPr>
          <w:p w14:paraId="1B372E6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1462,67</w:t>
            </w:r>
          </w:p>
        </w:tc>
        <w:tc>
          <w:tcPr>
            <w:tcW w:w="992" w:type="dxa"/>
          </w:tcPr>
          <w:p w14:paraId="2EFB8DE4" w14:textId="77777777" w:rsidR="005347DD" w:rsidRPr="001F365A" w:rsidRDefault="005347DD" w:rsidP="005347DD">
            <w:pPr>
              <w:jc w:val="left"/>
              <w:rPr>
                <w:rFonts w:eastAsia="MS Mincho" w:cs="Times New Roman"/>
                <w:color w:val="auto"/>
                <w:sz w:val="16"/>
                <w:szCs w:val="16"/>
              </w:rPr>
            </w:pPr>
            <w:r w:rsidRPr="001F365A">
              <w:rPr>
                <w:rFonts w:eastAsia="MS Mincho" w:cs="Times New Roman"/>
                <w:color w:val="auto"/>
                <w:sz w:val="16"/>
                <w:szCs w:val="16"/>
              </w:rPr>
              <w:t>№23 от 16.02.2024.</w:t>
            </w:r>
          </w:p>
        </w:tc>
        <w:tc>
          <w:tcPr>
            <w:tcW w:w="992" w:type="dxa"/>
          </w:tcPr>
          <w:p w14:paraId="037F3C53" w14:textId="77777777" w:rsidR="005347DD" w:rsidRPr="00B56C14" w:rsidRDefault="005347DD" w:rsidP="005347DD">
            <w:pPr>
              <w:jc w:val="left"/>
              <w:rPr>
                <w:rFonts w:eastAsia="MS Mincho" w:cs="Times New Roman"/>
                <w:b/>
                <w:bCs/>
                <w:color w:val="auto"/>
                <w:sz w:val="16"/>
                <w:szCs w:val="16"/>
              </w:rPr>
            </w:pPr>
            <w:r w:rsidRPr="00B56C14">
              <w:rPr>
                <w:rFonts w:eastAsia="MS Mincho" w:cs="Times New Roman"/>
                <w:b/>
                <w:bCs/>
                <w:color w:val="auto"/>
                <w:sz w:val="16"/>
                <w:szCs w:val="16"/>
              </w:rPr>
              <w:t>1462,67</w:t>
            </w:r>
          </w:p>
        </w:tc>
      </w:tr>
      <w:tr w:rsidR="005347DD" w:rsidRPr="005347DD" w14:paraId="75012660" w14:textId="77777777" w:rsidTr="005347DD">
        <w:tc>
          <w:tcPr>
            <w:tcW w:w="1242" w:type="dxa"/>
          </w:tcPr>
          <w:p w14:paraId="1DE4C51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Работы по  подготовке  к утилизации списан.оборудования</w:t>
            </w:r>
          </w:p>
        </w:tc>
        <w:tc>
          <w:tcPr>
            <w:tcW w:w="1276" w:type="dxa"/>
          </w:tcPr>
          <w:p w14:paraId="6C6A644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ООО "Единый Центр Утилизации"</w:t>
            </w:r>
          </w:p>
        </w:tc>
        <w:tc>
          <w:tcPr>
            <w:tcW w:w="1134" w:type="dxa"/>
          </w:tcPr>
          <w:p w14:paraId="48964FA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 86 от 28.02.2024г. </w:t>
            </w:r>
            <w:r w:rsidRPr="005347DD">
              <w:rPr>
                <w:rFonts w:eastAsia="MS Mincho" w:cs="Times New Roman"/>
                <w:color w:val="7030A0"/>
                <w:sz w:val="16"/>
                <w:szCs w:val="16"/>
              </w:rPr>
              <w:t>(вх.№36943 от 05.03.2024)</w:t>
            </w:r>
          </w:p>
        </w:tc>
        <w:tc>
          <w:tcPr>
            <w:tcW w:w="1418" w:type="dxa"/>
          </w:tcPr>
          <w:p w14:paraId="497AEC12"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Утилизация проводится в течение 10рабочих дней с момента подписания настоящего договора</w:t>
            </w:r>
          </w:p>
        </w:tc>
        <w:tc>
          <w:tcPr>
            <w:tcW w:w="992" w:type="dxa"/>
          </w:tcPr>
          <w:p w14:paraId="0BBF5B0A"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4150,00</w:t>
            </w:r>
          </w:p>
        </w:tc>
        <w:tc>
          <w:tcPr>
            <w:tcW w:w="850" w:type="dxa"/>
          </w:tcPr>
          <w:p w14:paraId="471442B5"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№1524 от 14.03.2024</w:t>
            </w:r>
          </w:p>
        </w:tc>
        <w:tc>
          <w:tcPr>
            <w:tcW w:w="993" w:type="dxa"/>
          </w:tcPr>
          <w:p w14:paraId="6F4FFCC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4150,00</w:t>
            </w:r>
          </w:p>
        </w:tc>
        <w:tc>
          <w:tcPr>
            <w:tcW w:w="992" w:type="dxa"/>
          </w:tcPr>
          <w:p w14:paraId="6AA26FFB"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№28 от 28.02.2024</w:t>
            </w:r>
          </w:p>
        </w:tc>
        <w:tc>
          <w:tcPr>
            <w:tcW w:w="992" w:type="dxa"/>
          </w:tcPr>
          <w:p w14:paraId="74AEE7D7" w14:textId="77777777" w:rsidR="005347DD" w:rsidRPr="00B56C14" w:rsidRDefault="005347DD" w:rsidP="005347DD">
            <w:pPr>
              <w:jc w:val="left"/>
              <w:rPr>
                <w:rFonts w:eastAsia="MS Mincho" w:cs="Times New Roman"/>
                <w:b/>
                <w:bCs/>
                <w:color w:val="auto"/>
                <w:sz w:val="16"/>
                <w:szCs w:val="16"/>
              </w:rPr>
            </w:pPr>
            <w:r w:rsidRPr="00B56C14">
              <w:rPr>
                <w:rFonts w:eastAsia="MS Mincho" w:cs="Times New Roman"/>
                <w:b/>
                <w:bCs/>
                <w:color w:val="auto"/>
                <w:sz w:val="16"/>
                <w:szCs w:val="16"/>
              </w:rPr>
              <w:t>4150,00</w:t>
            </w:r>
          </w:p>
        </w:tc>
      </w:tr>
      <w:tr w:rsidR="005347DD" w:rsidRPr="005347DD" w14:paraId="3E1CEA4A" w14:textId="77777777" w:rsidTr="005347DD">
        <w:tc>
          <w:tcPr>
            <w:tcW w:w="1242" w:type="dxa"/>
          </w:tcPr>
          <w:p w14:paraId="482A3A1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проведению экспертизы технич.средств</w:t>
            </w:r>
          </w:p>
        </w:tc>
        <w:tc>
          <w:tcPr>
            <w:tcW w:w="1276" w:type="dxa"/>
          </w:tcPr>
          <w:p w14:paraId="17028E7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ИП Дзюба Олег Юрьевич</w:t>
            </w:r>
          </w:p>
        </w:tc>
        <w:tc>
          <w:tcPr>
            <w:tcW w:w="1134" w:type="dxa"/>
          </w:tcPr>
          <w:p w14:paraId="58215C53"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 28-тэ от 28.02.2024г. </w:t>
            </w:r>
            <w:r w:rsidRPr="005347DD">
              <w:rPr>
                <w:rFonts w:eastAsia="MS Mincho" w:cs="Times New Roman"/>
                <w:color w:val="7030A0"/>
                <w:sz w:val="16"/>
                <w:szCs w:val="16"/>
              </w:rPr>
              <w:t>(вх.№36942 от 05.03.2024)</w:t>
            </w:r>
          </w:p>
        </w:tc>
        <w:tc>
          <w:tcPr>
            <w:tcW w:w="1418" w:type="dxa"/>
          </w:tcPr>
          <w:p w14:paraId="12DFD33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Экспертиза проводится в течение 7рабочих дней с момента подписания настоящего договора</w:t>
            </w:r>
          </w:p>
        </w:tc>
        <w:tc>
          <w:tcPr>
            <w:tcW w:w="992" w:type="dxa"/>
          </w:tcPr>
          <w:p w14:paraId="2FB6B082" w14:textId="77777777" w:rsidR="005347DD" w:rsidRPr="005347DD" w:rsidRDefault="005347DD" w:rsidP="005347DD">
            <w:pPr>
              <w:jc w:val="left"/>
              <w:rPr>
                <w:rFonts w:eastAsia="MS Mincho" w:cs="Times New Roman"/>
                <w:color w:val="FF0000"/>
                <w:sz w:val="16"/>
                <w:szCs w:val="16"/>
              </w:rPr>
            </w:pPr>
            <w:r w:rsidRPr="005347DD">
              <w:rPr>
                <w:rFonts w:eastAsia="MS Mincho" w:cs="Times New Roman"/>
                <w:color w:val="auto"/>
                <w:sz w:val="16"/>
                <w:szCs w:val="16"/>
              </w:rPr>
              <w:t>1200,00</w:t>
            </w:r>
          </w:p>
        </w:tc>
        <w:tc>
          <w:tcPr>
            <w:tcW w:w="850" w:type="dxa"/>
          </w:tcPr>
          <w:p w14:paraId="0E9E48AA"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№1659 от 19.03.2024</w:t>
            </w:r>
          </w:p>
        </w:tc>
        <w:tc>
          <w:tcPr>
            <w:tcW w:w="993" w:type="dxa"/>
          </w:tcPr>
          <w:p w14:paraId="695668A3"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1200,00</w:t>
            </w:r>
          </w:p>
        </w:tc>
        <w:tc>
          <w:tcPr>
            <w:tcW w:w="992" w:type="dxa"/>
          </w:tcPr>
          <w:p w14:paraId="32F92EF9"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№27 от 28.02.2024</w:t>
            </w:r>
          </w:p>
        </w:tc>
        <w:tc>
          <w:tcPr>
            <w:tcW w:w="992" w:type="dxa"/>
          </w:tcPr>
          <w:p w14:paraId="1C8BE6AB" w14:textId="77777777" w:rsidR="005347DD" w:rsidRPr="001F4606" w:rsidRDefault="005347DD" w:rsidP="005347DD">
            <w:pPr>
              <w:jc w:val="left"/>
              <w:rPr>
                <w:rFonts w:eastAsia="MS Mincho" w:cs="Times New Roman"/>
                <w:b/>
                <w:bCs/>
                <w:color w:val="auto"/>
                <w:sz w:val="16"/>
                <w:szCs w:val="16"/>
              </w:rPr>
            </w:pPr>
            <w:r w:rsidRPr="001F4606">
              <w:rPr>
                <w:rFonts w:eastAsia="MS Mincho" w:cs="Times New Roman"/>
                <w:b/>
                <w:bCs/>
                <w:color w:val="auto"/>
                <w:sz w:val="16"/>
                <w:szCs w:val="16"/>
              </w:rPr>
              <w:t>1200,00</w:t>
            </w:r>
          </w:p>
        </w:tc>
      </w:tr>
      <w:tr w:rsidR="005347DD" w:rsidRPr="005347DD" w14:paraId="2764AFA2" w14:textId="77777777" w:rsidTr="005347DD">
        <w:tc>
          <w:tcPr>
            <w:tcW w:w="1242" w:type="dxa"/>
            <w:vAlign w:val="center"/>
          </w:tcPr>
          <w:p w14:paraId="7654ED40"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Услуги по дератизации</w:t>
            </w:r>
          </w:p>
        </w:tc>
        <w:tc>
          <w:tcPr>
            <w:tcW w:w="1276" w:type="dxa"/>
            <w:vAlign w:val="center"/>
          </w:tcPr>
          <w:p w14:paraId="331E9E52"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Филиал ФБУЗ "Центр гигиены и эпидемиологии в Челябинской области в городе Магнитогорске" </w:t>
            </w:r>
          </w:p>
        </w:tc>
        <w:tc>
          <w:tcPr>
            <w:tcW w:w="1134" w:type="dxa"/>
            <w:vAlign w:val="center"/>
          </w:tcPr>
          <w:p w14:paraId="38AC832F"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xml:space="preserve">№7/18/68 от01.02.2024 </w:t>
            </w:r>
            <w:r w:rsidRPr="005347DD">
              <w:rPr>
                <w:rFonts w:eastAsia="MS Mincho" w:cs="Times New Roman"/>
                <w:color w:val="7030A0"/>
                <w:sz w:val="16"/>
                <w:szCs w:val="16"/>
              </w:rPr>
              <w:t>(вх.№37002 от 07.03.2024)</w:t>
            </w:r>
          </w:p>
        </w:tc>
        <w:tc>
          <w:tcPr>
            <w:tcW w:w="1418" w:type="dxa"/>
            <w:vAlign w:val="center"/>
          </w:tcPr>
          <w:p w14:paraId="4D318248"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момента подписания договора по 31.12.2024г.</w:t>
            </w:r>
          </w:p>
        </w:tc>
        <w:tc>
          <w:tcPr>
            <w:tcW w:w="992" w:type="dxa"/>
            <w:vAlign w:val="center"/>
          </w:tcPr>
          <w:p w14:paraId="7F5FE6AF"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1520,00</w:t>
            </w:r>
          </w:p>
        </w:tc>
        <w:tc>
          <w:tcPr>
            <w:tcW w:w="850" w:type="dxa"/>
            <w:vAlign w:val="center"/>
          </w:tcPr>
          <w:p w14:paraId="1D21C24F"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№1615 от 19.03.2024</w:t>
            </w:r>
          </w:p>
        </w:tc>
        <w:tc>
          <w:tcPr>
            <w:tcW w:w="993" w:type="dxa"/>
            <w:vAlign w:val="center"/>
          </w:tcPr>
          <w:p w14:paraId="3328188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1520,00</w:t>
            </w:r>
          </w:p>
        </w:tc>
        <w:tc>
          <w:tcPr>
            <w:tcW w:w="992" w:type="dxa"/>
            <w:vAlign w:val="center"/>
          </w:tcPr>
          <w:p w14:paraId="2442E0D8"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№29 от 01.02.2024г.</w:t>
            </w:r>
          </w:p>
        </w:tc>
        <w:tc>
          <w:tcPr>
            <w:tcW w:w="992" w:type="dxa"/>
            <w:vAlign w:val="center"/>
          </w:tcPr>
          <w:p w14:paraId="34B88F78" w14:textId="77777777" w:rsidR="005347DD" w:rsidRPr="00B56C14" w:rsidRDefault="005347DD" w:rsidP="005347DD">
            <w:pPr>
              <w:jc w:val="left"/>
              <w:rPr>
                <w:rFonts w:eastAsia="MS Mincho" w:cs="Times New Roman"/>
                <w:b/>
                <w:bCs/>
                <w:color w:val="auto"/>
                <w:sz w:val="16"/>
                <w:szCs w:val="16"/>
              </w:rPr>
            </w:pPr>
            <w:r w:rsidRPr="00B56C14">
              <w:rPr>
                <w:rFonts w:eastAsia="MS Mincho" w:cs="Times New Roman"/>
                <w:b/>
                <w:bCs/>
                <w:color w:val="auto"/>
                <w:sz w:val="16"/>
                <w:szCs w:val="16"/>
              </w:rPr>
              <w:t>1520,00</w:t>
            </w:r>
          </w:p>
        </w:tc>
      </w:tr>
      <w:tr w:rsidR="005347DD" w:rsidRPr="005347DD" w14:paraId="615F9FB3" w14:textId="77777777" w:rsidTr="005347DD">
        <w:tc>
          <w:tcPr>
            <w:tcW w:w="1242" w:type="dxa"/>
            <w:vAlign w:val="center"/>
          </w:tcPr>
          <w:p w14:paraId="5CB2A6CD"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Капитальный ремонт здания детского сада</w:t>
            </w:r>
          </w:p>
        </w:tc>
        <w:tc>
          <w:tcPr>
            <w:tcW w:w="1276" w:type="dxa"/>
            <w:vAlign w:val="center"/>
          </w:tcPr>
          <w:p w14:paraId="4CB5F537"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ИП Сурхиев М.Б.</w:t>
            </w:r>
          </w:p>
        </w:tc>
        <w:tc>
          <w:tcPr>
            <w:tcW w:w="1134" w:type="dxa"/>
            <w:vAlign w:val="center"/>
          </w:tcPr>
          <w:p w14:paraId="7B8D2AA6"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 0869600055724000009 от 25.03.2024г.</w:t>
            </w:r>
          </w:p>
        </w:tc>
        <w:tc>
          <w:tcPr>
            <w:tcW w:w="1418" w:type="dxa"/>
            <w:vAlign w:val="center"/>
          </w:tcPr>
          <w:p w14:paraId="71AA232E"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с 01.04.2024г. по 31.07.2024г.</w:t>
            </w:r>
          </w:p>
        </w:tc>
        <w:tc>
          <w:tcPr>
            <w:tcW w:w="992" w:type="dxa"/>
            <w:vAlign w:val="center"/>
          </w:tcPr>
          <w:p w14:paraId="271485BC"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6622328,68</w:t>
            </w:r>
          </w:p>
        </w:tc>
        <w:tc>
          <w:tcPr>
            <w:tcW w:w="850" w:type="dxa"/>
            <w:vAlign w:val="center"/>
          </w:tcPr>
          <w:p w14:paraId="595B5809" w14:textId="77777777" w:rsidR="005347DD" w:rsidRPr="005347DD" w:rsidRDefault="005347DD" w:rsidP="005347DD">
            <w:pPr>
              <w:jc w:val="left"/>
              <w:rPr>
                <w:rFonts w:eastAsia="Times New Roman" w:cs="Times New Roman"/>
                <w:color w:val="auto"/>
                <w:sz w:val="16"/>
                <w:szCs w:val="16"/>
              </w:rPr>
            </w:pPr>
            <w:r w:rsidRPr="005347DD">
              <w:rPr>
                <w:rFonts w:eastAsia="Times New Roman" w:cs="Times New Roman"/>
                <w:color w:val="auto"/>
                <w:sz w:val="16"/>
                <w:szCs w:val="16"/>
              </w:rPr>
              <w:t>№1394 от 05.03.2024</w:t>
            </w:r>
          </w:p>
        </w:tc>
        <w:tc>
          <w:tcPr>
            <w:tcW w:w="993" w:type="dxa"/>
            <w:vAlign w:val="center"/>
          </w:tcPr>
          <w:p w14:paraId="204D29D6" w14:textId="77777777" w:rsidR="005347DD" w:rsidRPr="005347DD" w:rsidRDefault="005347DD" w:rsidP="005347DD">
            <w:pPr>
              <w:jc w:val="left"/>
              <w:rPr>
                <w:rFonts w:eastAsia="MS Mincho" w:cs="Times New Roman"/>
                <w:color w:val="auto"/>
                <w:sz w:val="16"/>
                <w:szCs w:val="16"/>
              </w:rPr>
            </w:pPr>
            <w:r w:rsidRPr="005347DD">
              <w:rPr>
                <w:rFonts w:eastAsia="MS Mincho" w:cs="Times New Roman"/>
                <w:color w:val="auto"/>
                <w:sz w:val="16"/>
                <w:szCs w:val="16"/>
              </w:rPr>
              <w:t>6622328,68</w:t>
            </w:r>
          </w:p>
        </w:tc>
        <w:tc>
          <w:tcPr>
            <w:tcW w:w="992" w:type="dxa"/>
            <w:vAlign w:val="center"/>
          </w:tcPr>
          <w:p w14:paraId="7653D554" w14:textId="77777777" w:rsidR="005347DD" w:rsidRDefault="00403528" w:rsidP="005347DD">
            <w:pPr>
              <w:jc w:val="left"/>
              <w:rPr>
                <w:rFonts w:eastAsia="MS Mincho" w:cs="Times New Roman"/>
                <w:color w:val="auto"/>
                <w:sz w:val="16"/>
                <w:szCs w:val="16"/>
              </w:rPr>
            </w:pPr>
            <w:r>
              <w:rPr>
                <w:rFonts w:eastAsia="MS Mincho" w:cs="Times New Roman"/>
                <w:color w:val="auto"/>
                <w:sz w:val="16"/>
                <w:szCs w:val="16"/>
              </w:rPr>
              <w:t>от 06.03.2024</w:t>
            </w:r>
          </w:p>
          <w:p w14:paraId="4B4AC50B" w14:textId="6B108811" w:rsidR="00403528" w:rsidRPr="005347DD" w:rsidRDefault="00403528" w:rsidP="005347DD">
            <w:pPr>
              <w:jc w:val="left"/>
              <w:rPr>
                <w:rFonts w:eastAsia="MS Mincho" w:cs="Times New Roman"/>
                <w:color w:val="auto"/>
                <w:sz w:val="16"/>
                <w:szCs w:val="16"/>
              </w:rPr>
            </w:pPr>
            <w:r>
              <w:rPr>
                <w:rFonts w:eastAsia="MS Mincho" w:cs="Times New Roman"/>
                <w:color w:val="auto"/>
                <w:sz w:val="16"/>
                <w:szCs w:val="16"/>
              </w:rPr>
              <w:t>(отражение по счету 50217)</w:t>
            </w:r>
          </w:p>
        </w:tc>
        <w:tc>
          <w:tcPr>
            <w:tcW w:w="992" w:type="dxa"/>
            <w:vAlign w:val="center"/>
          </w:tcPr>
          <w:p w14:paraId="0E7609B8" w14:textId="34484137" w:rsidR="005347DD" w:rsidRPr="005347DD" w:rsidRDefault="00403528" w:rsidP="005347DD">
            <w:pPr>
              <w:jc w:val="left"/>
              <w:rPr>
                <w:rFonts w:eastAsia="MS Mincho" w:cs="Times New Roman"/>
                <w:color w:val="auto"/>
                <w:sz w:val="16"/>
                <w:szCs w:val="16"/>
              </w:rPr>
            </w:pPr>
            <w:r>
              <w:rPr>
                <w:rFonts w:eastAsia="MS Mincho" w:cs="Times New Roman"/>
                <w:color w:val="auto"/>
                <w:sz w:val="16"/>
                <w:szCs w:val="16"/>
              </w:rPr>
              <w:t>66222328,68</w:t>
            </w:r>
          </w:p>
        </w:tc>
      </w:tr>
      <w:tr w:rsidR="005347DD" w:rsidRPr="005347DD" w14:paraId="5E6CA437" w14:textId="77777777" w:rsidTr="005347DD">
        <w:tc>
          <w:tcPr>
            <w:tcW w:w="5070" w:type="dxa"/>
            <w:gridSpan w:val="4"/>
            <w:vAlign w:val="center"/>
          </w:tcPr>
          <w:p w14:paraId="2C7E7749" w14:textId="77777777" w:rsidR="005347DD" w:rsidRPr="005347DD" w:rsidRDefault="005347DD" w:rsidP="005347DD">
            <w:pPr>
              <w:jc w:val="left"/>
              <w:rPr>
                <w:rFonts w:eastAsia="MS Mincho" w:cs="Times New Roman"/>
                <w:b/>
                <w:bCs/>
                <w:color w:val="auto"/>
                <w:sz w:val="16"/>
                <w:szCs w:val="16"/>
              </w:rPr>
            </w:pPr>
            <w:r w:rsidRPr="005347DD">
              <w:rPr>
                <w:rFonts w:eastAsia="MS Mincho" w:cs="Times New Roman"/>
                <w:b/>
                <w:bCs/>
                <w:color w:val="auto"/>
                <w:sz w:val="16"/>
                <w:szCs w:val="16"/>
              </w:rPr>
              <w:t>Итого в 2024году  (с 01.01.2024г. по 31.03.2024г.)</w:t>
            </w:r>
          </w:p>
        </w:tc>
        <w:tc>
          <w:tcPr>
            <w:tcW w:w="992" w:type="dxa"/>
            <w:vAlign w:val="center"/>
          </w:tcPr>
          <w:p w14:paraId="0AB2FC85" w14:textId="77777777" w:rsidR="005347DD" w:rsidRPr="005347DD" w:rsidRDefault="003D2559" w:rsidP="005347DD">
            <w:pPr>
              <w:jc w:val="left"/>
              <w:rPr>
                <w:rFonts w:eastAsia="Times New Roman" w:cs="Times New Roman"/>
                <w:b/>
                <w:bCs/>
                <w:color w:val="auto"/>
                <w:sz w:val="16"/>
                <w:szCs w:val="16"/>
              </w:rPr>
            </w:pPr>
            <w:r w:rsidRPr="005347DD">
              <w:rPr>
                <w:rFonts w:eastAsia="Times New Roman" w:cs="Times New Roman"/>
                <w:b/>
                <w:bCs/>
                <w:color w:val="auto"/>
                <w:sz w:val="16"/>
                <w:szCs w:val="16"/>
              </w:rPr>
              <w:fldChar w:fldCharType="begin"/>
            </w:r>
            <w:r w:rsidR="005347DD" w:rsidRPr="005347DD">
              <w:rPr>
                <w:rFonts w:eastAsia="Times New Roman" w:cs="Times New Roman"/>
                <w:b/>
                <w:bCs/>
                <w:color w:val="auto"/>
                <w:sz w:val="16"/>
                <w:szCs w:val="16"/>
              </w:rPr>
              <w:instrText xml:space="preserve"> =SUM(ABOVE) </w:instrText>
            </w:r>
            <w:r w:rsidRPr="005347DD">
              <w:rPr>
                <w:rFonts w:eastAsia="Times New Roman" w:cs="Times New Roman"/>
                <w:b/>
                <w:bCs/>
                <w:color w:val="auto"/>
                <w:sz w:val="16"/>
                <w:szCs w:val="16"/>
              </w:rPr>
              <w:fldChar w:fldCharType="separate"/>
            </w:r>
            <w:r w:rsidR="005347DD" w:rsidRPr="005347DD">
              <w:rPr>
                <w:rFonts w:eastAsia="Times New Roman" w:cs="Times New Roman"/>
                <w:b/>
                <w:bCs/>
                <w:noProof/>
                <w:color w:val="auto"/>
                <w:sz w:val="16"/>
                <w:szCs w:val="16"/>
              </w:rPr>
              <w:t>6691858,47</w:t>
            </w:r>
            <w:r w:rsidRPr="005347DD">
              <w:rPr>
                <w:rFonts w:eastAsia="Times New Roman" w:cs="Times New Roman"/>
                <w:b/>
                <w:bCs/>
                <w:color w:val="auto"/>
                <w:sz w:val="16"/>
                <w:szCs w:val="16"/>
              </w:rPr>
              <w:fldChar w:fldCharType="end"/>
            </w:r>
          </w:p>
        </w:tc>
        <w:tc>
          <w:tcPr>
            <w:tcW w:w="850" w:type="dxa"/>
          </w:tcPr>
          <w:p w14:paraId="0F8E3B5C" w14:textId="77777777" w:rsidR="005347DD" w:rsidRPr="005347DD" w:rsidRDefault="005347DD" w:rsidP="005347DD">
            <w:pPr>
              <w:jc w:val="left"/>
              <w:rPr>
                <w:rFonts w:eastAsia="Times New Roman" w:cs="Times New Roman"/>
                <w:b/>
                <w:bCs/>
                <w:color w:val="auto"/>
                <w:sz w:val="16"/>
                <w:szCs w:val="16"/>
              </w:rPr>
            </w:pPr>
          </w:p>
        </w:tc>
        <w:tc>
          <w:tcPr>
            <w:tcW w:w="993" w:type="dxa"/>
            <w:vAlign w:val="center"/>
          </w:tcPr>
          <w:p w14:paraId="5E87DF02" w14:textId="77777777" w:rsidR="005347DD" w:rsidRPr="005347DD" w:rsidRDefault="003D2559" w:rsidP="005347DD">
            <w:pPr>
              <w:jc w:val="left"/>
              <w:rPr>
                <w:rFonts w:eastAsia="Times New Roman" w:cs="Times New Roman"/>
                <w:b/>
                <w:bCs/>
                <w:color w:val="auto"/>
                <w:sz w:val="16"/>
                <w:szCs w:val="16"/>
              </w:rPr>
            </w:pPr>
            <w:r w:rsidRPr="005347DD">
              <w:rPr>
                <w:rFonts w:eastAsia="Times New Roman" w:cs="Times New Roman"/>
                <w:b/>
                <w:bCs/>
                <w:color w:val="auto"/>
                <w:sz w:val="16"/>
                <w:szCs w:val="16"/>
              </w:rPr>
              <w:fldChar w:fldCharType="begin"/>
            </w:r>
            <w:r w:rsidR="005347DD" w:rsidRPr="005347DD">
              <w:rPr>
                <w:rFonts w:eastAsia="Times New Roman" w:cs="Times New Roman"/>
                <w:b/>
                <w:bCs/>
                <w:color w:val="auto"/>
                <w:sz w:val="16"/>
                <w:szCs w:val="16"/>
              </w:rPr>
              <w:instrText xml:space="preserve"> =SUM(ABOVE) </w:instrText>
            </w:r>
            <w:r w:rsidRPr="005347DD">
              <w:rPr>
                <w:rFonts w:eastAsia="Times New Roman" w:cs="Times New Roman"/>
                <w:b/>
                <w:bCs/>
                <w:color w:val="auto"/>
                <w:sz w:val="16"/>
                <w:szCs w:val="16"/>
              </w:rPr>
              <w:fldChar w:fldCharType="separate"/>
            </w:r>
            <w:r w:rsidR="005347DD" w:rsidRPr="005347DD">
              <w:rPr>
                <w:rFonts w:eastAsia="Times New Roman" w:cs="Times New Roman"/>
                <w:b/>
                <w:bCs/>
                <w:noProof/>
                <w:color w:val="auto"/>
                <w:sz w:val="16"/>
                <w:szCs w:val="16"/>
              </w:rPr>
              <w:t>6691858,47</w:t>
            </w:r>
            <w:r w:rsidRPr="005347DD">
              <w:rPr>
                <w:rFonts w:eastAsia="Times New Roman" w:cs="Times New Roman"/>
                <w:b/>
                <w:bCs/>
                <w:color w:val="auto"/>
                <w:sz w:val="16"/>
                <w:szCs w:val="16"/>
              </w:rPr>
              <w:fldChar w:fldCharType="end"/>
            </w:r>
          </w:p>
        </w:tc>
        <w:tc>
          <w:tcPr>
            <w:tcW w:w="992" w:type="dxa"/>
            <w:vAlign w:val="center"/>
          </w:tcPr>
          <w:p w14:paraId="1D833E79" w14:textId="77777777" w:rsidR="005347DD" w:rsidRPr="005347DD" w:rsidRDefault="005347DD" w:rsidP="005347DD">
            <w:pPr>
              <w:jc w:val="left"/>
              <w:rPr>
                <w:rFonts w:eastAsia="MS Mincho" w:cs="Times New Roman"/>
                <w:b/>
                <w:bCs/>
                <w:color w:val="auto"/>
                <w:sz w:val="16"/>
                <w:szCs w:val="16"/>
              </w:rPr>
            </w:pPr>
          </w:p>
        </w:tc>
        <w:tc>
          <w:tcPr>
            <w:tcW w:w="992" w:type="dxa"/>
            <w:vAlign w:val="center"/>
          </w:tcPr>
          <w:p w14:paraId="4F006D44" w14:textId="77777777" w:rsidR="005347DD" w:rsidRPr="005347DD" w:rsidRDefault="005347DD" w:rsidP="005347DD">
            <w:pPr>
              <w:jc w:val="left"/>
              <w:rPr>
                <w:rFonts w:eastAsia="MS Mincho" w:cs="Times New Roman"/>
                <w:b/>
                <w:bCs/>
                <w:color w:val="auto"/>
                <w:sz w:val="16"/>
                <w:szCs w:val="16"/>
              </w:rPr>
            </w:pPr>
          </w:p>
        </w:tc>
      </w:tr>
    </w:tbl>
    <w:p w14:paraId="08E4BC02" w14:textId="77777777" w:rsidR="005347DD" w:rsidRPr="005347DD" w:rsidRDefault="005347DD" w:rsidP="005347DD">
      <w:pPr>
        <w:rPr>
          <w:rFonts w:eastAsia="Times New Roman" w:cs="Times New Roman"/>
          <w:color w:val="auto"/>
          <w:sz w:val="16"/>
          <w:szCs w:val="16"/>
        </w:rPr>
      </w:pPr>
    </w:p>
    <w:p w14:paraId="4A0D4D07" w14:textId="022F9B11" w:rsidR="00342588" w:rsidRPr="00342588" w:rsidRDefault="00342588" w:rsidP="00342588">
      <w:pPr>
        <w:shd w:val="clear" w:color="auto" w:fill="FFFFFF"/>
        <w:rPr>
          <w:color w:val="FF0000"/>
        </w:rPr>
      </w:pPr>
      <w:r w:rsidRPr="00342588">
        <w:rPr>
          <w:rFonts w:eastAsia="Times New Roman" w:cs="Times New Roman"/>
          <w:color w:val="auto"/>
          <w:szCs w:val="28"/>
          <w:lang w:eastAsia="ru-RU"/>
        </w:rPr>
        <w:t xml:space="preserve">    Кассовые расходы на содержание имущества в разрезе договоров и принятие бюджетных обязательств представлены более подробно в</w:t>
      </w:r>
      <w:r w:rsidRPr="00342588">
        <w:rPr>
          <w:rFonts w:eastAsia="Times New Roman" w:cs="Times New Roman"/>
          <w:color w:val="FF0000"/>
          <w:szCs w:val="28"/>
          <w:lang w:eastAsia="ru-RU"/>
        </w:rPr>
        <w:t xml:space="preserve"> Приложении №</w:t>
      </w:r>
      <w:r w:rsidR="00B04658">
        <w:rPr>
          <w:rFonts w:eastAsia="Times New Roman" w:cs="Times New Roman"/>
          <w:color w:val="FF0000"/>
          <w:szCs w:val="28"/>
          <w:lang w:eastAsia="ru-RU"/>
        </w:rPr>
        <w:t>4</w:t>
      </w:r>
      <w:r w:rsidRPr="00342588">
        <w:rPr>
          <w:color w:val="FF0000"/>
        </w:rPr>
        <w:t xml:space="preserve"> </w:t>
      </w:r>
    </w:p>
    <w:p w14:paraId="646CD593" w14:textId="5905E2ED" w:rsidR="009B5B8C" w:rsidRDefault="00AF50BA" w:rsidP="00342588">
      <w:pPr>
        <w:rPr>
          <w:rFonts w:eastAsia="MS Mincho" w:cs="Times New Roman"/>
          <w:color w:val="7030A0"/>
          <w:szCs w:val="28"/>
        </w:rPr>
      </w:pPr>
      <w:r w:rsidRPr="005A44B2">
        <w:rPr>
          <w:rFonts w:eastAsia="MS Mincho" w:cs="Times New Roman"/>
          <w:color w:val="7030A0"/>
          <w:szCs w:val="28"/>
        </w:rPr>
        <w:t xml:space="preserve">    </w:t>
      </w:r>
      <w:r w:rsidR="009C1B4C">
        <w:rPr>
          <w:rFonts w:eastAsia="MS Mincho" w:cs="Times New Roman"/>
          <w:color w:val="7030A0"/>
          <w:szCs w:val="28"/>
        </w:rPr>
        <w:t xml:space="preserve"> </w:t>
      </w:r>
      <w:r w:rsidR="009B5B8C">
        <w:rPr>
          <w:rFonts w:eastAsia="MS Mincho" w:cs="Times New Roman"/>
          <w:color w:val="7030A0"/>
          <w:szCs w:val="28"/>
        </w:rPr>
        <w:t xml:space="preserve">Проверкой установлено, что данные </w:t>
      </w:r>
      <w:r w:rsidR="009C1B4C">
        <w:rPr>
          <w:rFonts w:eastAsia="MS Mincho" w:cs="Times New Roman"/>
          <w:color w:val="7030A0"/>
          <w:szCs w:val="28"/>
        </w:rPr>
        <w:t xml:space="preserve">оборотов по счетам 50211.225, 50211.222, 50113.225, 50113.222 отраженным в </w:t>
      </w:r>
      <w:r w:rsidR="009B5B8C">
        <w:rPr>
          <w:rFonts w:eastAsia="MS Mincho" w:cs="Times New Roman"/>
          <w:color w:val="7030A0"/>
          <w:szCs w:val="28"/>
        </w:rPr>
        <w:t>журнал</w:t>
      </w:r>
      <w:r w:rsidR="009C1B4C">
        <w:rPr>
          <w:rFonts w:eastAsia="MS Mincho" w:cs="Times New Roman"/>
          <w:color w:val="7030A0"/>
          <w:szCs w:val="28"/>
        </w:rPr>
        <w:t>е</w:t>
      </w:r>
      <w:r w:rsidR="009B5B8C">
        <w:rPr>
          <w:rFonts w:eastAsia="MS Mincho" w:cs="Times New Roman"/>
          <w:color w:val="7030A0"/>
          <w:szCs w:val="28"/>
        </w:rPr>
        <w:t xml:space="preserve"> по прочим операциям №8 за январь 2024года не соответс</w:t>
      </w:r>
      <w:r w:rsidR="009C1B4C">
        <w:rPr>
          <w:rFonts w:eastAsia="MS Mincho" w:cs="Times New Roman"/>
          <w:color w:val="7030A0"/>
          <w:szCs w:val="28"/>
        </w:rPr>
        <w:t>т</w:t>
      </w:r>
      <w:r w:rsidR="009B5B8C">
        <w:rPr>
          <w:rFonts w:eastAsia="MS Mincho" w:cs="Times New Roman"/>
          <w:color w:val="7030A0"/>
          <w:szCs w:val="28"/>
        </w:rPr>
        <w:t>вует данным главной книг</w:t>
      </w:r>
      <w:r w:rsidR="009C1B4C">
        <w:rPr>
          <w:rFonts w:eastAsia="MS Mincho" w:cs="Times New Roman"/>
          <w:color w:val="7030A0"/>
          <w:szCs w:val="28"/>
        </w:rPr>
        <w:t>и</w:t>
      </w:r>
      <w:r w:rsidR="009B5B8C">
        <w:rPr>
          <w:rFonts w:eastAsia="MS Mincho" w:cs="Times New Roman"/>
          <w:color w:val="7030A0"/>
          <w:szCs w:val="28"/>
        </w:rPr>
        <w:t xml:space="preserve"> </w:t>
      </w:r>
      <w:r w:rsidR="009C1B4C">
        <w:rPr>
          <w:rFonts w:eastAsia="MS Mincho" w:cs="Times New Roman"/>
          <w:color w:val="7030A0"/>
          <w:szCs w:val="28"/>
        </w:rPr>
        <w:t xml:space="preserve">за </w:t>
      </w:r>
      <w:r w:rsidR="009C1B4C">
        <w:rPr>
          <w:rFonts w:eastAsia="MS Mincho" w:cs="Times New Roman"/>
          <w:color w:val="7030A0"/>
          <w:szCs w:val="28"/>
        </w:rPr>
        <w:lastRenderedPageBreak/>
        <w:t xml:space="preserve">январь 2024года на сумму </w:t>
      </w:r>
      <w:r w:rsidR="009C1B4C" w:rsidRPr="009C1B4C">
        <w:rPr>
          <w:rFonts w:eastAsia="MS Mincho" w:cs="Times New Roman"/>
          <w:b/>
          <w:bCs/>
          <w:color w:val="7030A0"/>
          <w:szCs w:val="28"/>
        </w:rPr>
        <w:t>1462,67рублей</w:t>
      </w:r>
      <w:r w:rsidR="009C1B4C">
        <w:rPr>
          <w:rFonts w:eastAsia="MS Mincho" w:cs="Times New Roman"/>
          <w:color w:val="7030A0"/>
          <w:szCs w:val="28"/>
        </w:rPr>
        <w:t xml:space="preserve"> , таким образом лицо, ответственное за составление регистра бухгалтерского учета (исполнитель)  не производило сверку остатков и оборотов между регистрами. В ходе проверки нарушение устранено, представлен журнал по прочим операциям №8  с верными данными.</w:t>
      </w:r>
    </w:p>
    <w:p w14:paraId="7B50D723" w14:textId="21736EC2" w:rsidR="00961182" w:rsidRPr="005A44B2" w:rsidRDefault="00AF50BA" w:rsidP="00342588">
      <w:pPr>
        <w:rPr>
          <w:rFonts w:eastAsia="MS Mincho" w:cs="Times New Roman"/>
          <w:color w:val="7030A0"/>
          <w:szCs w:val="28"/>
        </w:rPr>
      </w:pPr>
      <w:r w:rsidRPr="005A44B2">
        <w:rPr>
          <w:rFonts w:eastAsia="MS Mincho" w:cs="Times New Roman"/>
          <w:color w:val="7030A0"/>
          <w:szCs w:val="28"/>
        </w:rPr>
        <w:t xml:space="preserve"> </w:t>
      </w:r>
      <w:r w:rsidR="00961182" w:rsidRPr="005A44B2">
        <w:rPr>
          <w:rFonts w:eastAsia="MS Mincho" w:cs="Times New Roman"/>
          <w:color w:val="7030A0"/>
          <w:szCs w:val="28"/>
        </w:rPr>
        <w:t xml:space="preserve">В </w:t>
      </w:r>
      <w:r w:rsidR="00342588" w:rsidRPr="00342588">
        <w:rPr>
          <w:rFonts w:eastAsia="MS Mincho" w:cs="Times New Roman"/>
          <w:color w:val="7030A0"/>
          <w:szCs w:val="28"/>
        </w:rPr>
        <w:t xml:space="preserve"> проверяемом периоде  заключены договоры на </w:t>
      </w:r>
      <w:r w:rsidR="008B5DA4" w:rsidRPr="005A44B2">
        <w:rPr>
          <w:rFonts w:eastAsia="MS Mincho" w:cs="Times New Roman"/>
          <w:color w:val="7030A0"/>
          <w:szCs w:val="28"/>
        </w:rPr>
        <w:t>замену акк</w:t>
      </w:r>
      <w:r w:rsidR="00961182" w:rsidRPr="005A44B2">
        <w:rPr>
          <w:rFonts w:eastAsia="MS Mincho" w:cs="Times New Roman"/>
          <w:color w:val="7030A0"/>
          <w:szCs w:val="28"/>
        </w:rPr>
        <w:t>умуляторных батарей:</w:t>
      </w:r>
    </w:p>
    <w:p w14:paraId="675A527F" w14:textId="77777777" w:rsidR="00961182" w:rsidRPr="005A44B2" w:rsidRDefault="00961182" w:rsidP="00342588">
      <w:pPr>
        <w:rPr>
          <w:rFonts w:eastAsia="MS Mincho" w:cs="Times New Roman"/>
          <w:color w:val="7030A0"/>
          <w:szCs w:val="28"/>
        </w:rPr>
      </w:pPr>
      <w:r w:rsidRPr="005A44B2">
        <w:rPr>
          <w:rFonts w:eastAsia="MS Mincho" w:cs="Times New Roman"/>
          <w:color w:val="7030A0"/>
          <w:szCs w:val="28"/>
        </w:rPr>
        <w:t xml:space="preserve">-договор </w:t>
      </w:r>
      <w:bookmarkStart w:id="17" w:name="_Hlk176275076"/>
      <w:r w:rsidRPr="005A44B2">
        <w:rPr>
          <w:rFonts w:eastAsia="MS Mincho" w:cs="Times New Roman"/>
          <w:b/>
          <w:bCs/>
          <w:color w:val="7030A0"/>
          <w:szCs w:val="28"/>
        </w:rPr>
        <w:t>на оказание услуг</w:t>
      </w:r>
      <w:r w:rsidRPr="005A44B2">
        <w:rPr>
          <w:rFonts w:eastAsia="MS Mincho" w:cs="Times New Roman"/>
          <w:color w:val="7030A0"/>
          <w:szCs w:val="28"/>
        </w:rPr>
        <w:t xml:space="preserve"> от 20.11.2023г. №440 с ООО «ИТЦ «СпецМонтаж»  на сумму 1315,00рублей</w:t>
      </w:r>
      <w:r w:rsidR="0087173B" w:rsidRPr="005A44B2">
        <w:rPr>
          <w:rFonts w:eastAsia="MS Mincho" w:cs="Times New Roman"/>
          <w:color w:val="7030A0"/>
          <w:szCs w:val="28"/>
        </w:rPr>
        <w:t xml:space="preserve"> (далее-договор №440)</w:t>
      </w:r>
      <w:r w:rsidRPr="005A44B2">
        <w:rPr>
          <w:rFonts w:eastAsia="MS Mincho" w:cs="Times New Roman"/>
          <w:color w:val="7030A0"/>
          <w:szCs w:val="28"/>
        </w:rPr>
        <w:t>, согласно спецификации к договору  предметом договора является  «замена аккумуляторной батареи АК</w:t>
      </w:r>
      <w:r w:rsidR="00D70DE9" w:rsidRPr="005A44B2">
        <w:rPr>
          <w:rFonts w:eastAsia="MS Mincho" w:cs="Times New Roman"/>
          <w:color w:val="7030A0"/>
          <w:szCs w:val="28"/>
        </w:rPr>
        <w:t>Б</w:t>
      </w:r>
      <w:r w:rsidRPr="005A44B2">
        <w:rPr>
          <w:rFonts w:eastAsia="MS Mincho" w:cs="Times New Roman"/>
          <w:color w:val="7030A0"/>
          <w:szCs w:val="28"/>
        </w:rPr>
        <w:t xml:space="preserve"> -4,5А/ч 12В в прибор приемно-контрольный охранно-пожарный «ВЭРС-П</w:t>
      </w:r>
      <w:r w:rsidR="00935140" w:rsidRPr="005A44B2">
        <w:rPr>
          <w:rFonts w:eastAsia="MS Mincho" w:cs="Times New Roman"/>
          <w:color w:val="7030A0"/>
          <w:szCs w:val="28"/>
        </w:rPr>
        <w:t>К</w:t>
      </w:r>
      <w:r w:rsidRPr="005A44B2">
        <w:rPr>
          <w:rFonts w:eastAsia="MS Mincho" w:cs="Times New Roman"/>
          <w:color w:val="7030A0"/>
          <w:szCs w:val="28"/>
        </w:rPr>
        <w:t xml:space="preserve"> 8П»</w:t>
      </w:r>
      <w:bookmarkEnd w:id="17"/>
    </w:p>
    <w:p w14:paraId="0F1BCAD9" w14:textId="77777777" w:rsidR="00342588" w:rsidRPr="005A44B2" w:rsidRDefault="00935140" w:rsidP="00D70DE9">
      <w:pPr>
        <w:rPr>
          <w:rFonts w:eastAsia="MS Mincho" w:cs="Times New Roman"/>
          <w:color w:val="7030A0"/>
          <w:szCs w:val="28"/>
        </w:rPr>
      </w:pPr>
      <w:r w:rsidRPr="005A44B2">
        <w:rPr>
          <w:rFonts w:eastAsia="MS Mincho" w:cs="Times New Roman"/>
          <w:color w:val="7030A0"/>
          <w:szCs w:val="28"/>
        </w:rPr>
        <w:t xml:space="preserve">-договор </w:t>
      </w:r>
      <w:r w:rsidRPr="005A44B2">
        <w:rPr>
          <w:rFonts w:eastAsia="MS Mincho" w:cs="Times New Roman"/>
          <w:b/>
          <w:bCs/>
          <w:color w:val="7030A0"/>
          <w:szCs w:val="28"/>
        </w:rPr>
        <w:t>на оказание услуг</w:t>
      </w:r>
      <w:r w:rsidRPr="005A44B2">
        <w:rPr>
          <w:rFonts w:eastAsia="MS Mincho" w:cs="Times New Roman"/>
          <w:color w:val="7030A0"/>
          <w:szCs w:val="28"/>
        </w:rPr>
        <w:t xml:space="preserve"> от 08.09.2023г. №371 с ООО «ИТЦ «СпецМонтаж»  на сумму 1150,00рублей</w:t>
      </w:r>
      <w:r w:rsidR="0087173B" w:rsidRPr="005A44B2">
        <w:rPr>
          <w:rFonts w:eastAsia="MS Mincho" w:cs="Times New Roman"/>
          <w:color w:val="7030A0"/>
          <w:szCs w:val="28"/>
        </w:rPr>
        <w:t xml:space="preserve"> (далее-договор №371)</w:t>
      </w:r>
      <w:r w:rsidRPr="005A44B2">
        <w:rPr>
          <w:rFonts w:eastAsia="MS Mincho" w:cs="Times New Roman"/>
          <w:color w:val="7030A0"/>
          <w:szCs w:val="28"/>
        </w:rPr>
        <w:t xml:space="preserve">, согласно спецификации к договору  предметом договора является  «замена аккумуляторной батареи АКБ -2,2А/ч 12В в УОО-АВ «Тандем -2М» системы ПАК «Стрелец-Мониторинг» , </w:t>
      </w:r>
      <w:r w:rsidR="005A44B2" w:rsidRPr="005A44B2">
        <w:rPr>
          <w:rFonts w:eastAsia="MS Mincho" w:cs="Times New Roman"/>
          <w:b/>
          <w:bCs/>
          <w:color w:val="7030A0"/>
          <w:szCs w:val="28"/>
        </w:rPr>
        <w:t>в тоже время</w:t>
      </w:r>
      <w:r w:rsidR="005A44B2">
        <w:rPr>
          <w:rFonts w:eastAsia="MS Mincho" w:cs="Times New Roman"/>
          <w:color w:val="7030A0"/>
          <w:szCs w:val="28"/>
        </w:rPr>
        <w:t xml:space="preserve"> </w:t>
      </w:r>
      <w:r w:rsidRPr="005A44B2">
        <w:rPr>
          <w:rFonts w:eastAsia="MS Mincho" w:cs="Times New Roman"/>
          <w:color w:val="7030A0"/>
          <w:szCs w:val="28"/>
        </w:rPr>
        <w:t xml:space="preserve"> согласно Приложению №1 к </w:t>
      </w:r>
      <w:r w:rsidR="00D70DE9" w:rsidRPr="005A44B2">
        <w:rPr>
          <w:rFonts w:eastAsia="MS Mincho" w:cs="Times New Roman"/>
          <w:color w:val="7030A0"/>
          <w:szCs w:val="28"/>
        </w:rPr>
        <w:t xml:space="preserve">контракту на оказание услуг по техническому мониторингу и обслуживанию системы передачи извещений о пожаре на пульт централизованного наблюдения от 10.01.2023г №21 </w:t>
      </w:r>
      <w:r w:rsidR="00D70DE9" w:rsidRPr="005A44B2">
        <w:rPr>
          <w:rFonts w:eastAsia="MS Mincho" w:cs="Times New Roman"/>
          <w:b/>
          <w:bCs/>
          <w:color w:val="7030A0"/>
          <w:szCs w:val="28"/>
        </w:rPr>
        <w:t xml:space="preserve">в перечень оказываемых услуг </w:t>
      </w:r>
      <w:r w:rsidR="0087173B" w:rsidRPr="005A44B2">
        <w:rPr>
          <w:rFonts w:eastAsia="MS Mincho" w:cs="Times New Roman"/>
          <w:b/>
          <w:bCs/>
          <w:color w:val="7030A0"/>
          <w:szCs w:val="28"/>
        </w:rPr>
        <w:t xml:space="preserve">уже </w:t>
      </w:r>
      <w:r w:rsidR="00D70DE9" w:rsidRPr="005A44B2">
        <w:rPr>
          <w:rFonts w:eastAsia="MS Mincho" w:cs="Times New Roman"/>
          <w:b/>
          <w:bCs/>
          <w:color w:val="7030A0"/>
          <w:szCs w:val="28"/>
        </w:rPr>
        <w:t>входят работы по замене аккумуляторных батарей.</w:t>
      </w:r>
      <w:r w:rsidR="00D70DE9" w:rsidRPr="005A44B2">
        <w:rPr>
          <w:rFonts w:eastAsia="MS Mincho" w:cs="Times New Roman"/>
          <w:color w:val="7030A0"/>
          <w:szCs w:val="28"/>
        </w:rPr>
        <w:t xml:space="preserve"> Согласно объяснениям  заведующего фактически </w:t>
      </w:r>
      <w:r w:rsidR="00A93E2F" w:rsidRPr="005A44B2">
        <w:rPr>
          <w:rFonts w:eastAsia="MS Mincho" w:cs="Times New Roman"/>
          <w:color w:val="7030A0"/>
          <w:szCs w:val="28"/>
        </w:rPr>
        <w:t xml:space="preserve">договором  №440 и договором  №371осуществлена </w:t>
      </w:r>
      <w:r w:rsidR="00A93E2F" w:rsidRPr="005A44B2">
        <w:rPr>
          <w:rFonts w:eastAsia="MS Mincho" w:cs="Times New Roman"/>
          <w:b/>
          <w:bCs/>
          <w:color w:val="7030A0"/>
          <w:szCs w:val="28"/>
        </w:rPr>
        <w:t xml:space="preserve">поставка </w:t>
      </w:r>
      <w:r w:rsidR="00A93E2F" w:rsidRPr="005A44B2">
        <w:rPr>
          <w:rFonts w:eastAsia="MS Mincho" w:cs="Times New Roman"/>
          <w:color w:val="7030A0"/>
          <w:szCs w:val="28"/>
        </w:rPr>
        <w:t>аккумуляторных батарей,</w:t>
      </w:r>
      <w:r w:rsidR="005A44B2">
        <w:rPr>
          <w:rFonts w:eastAsia="MS Mincho" w:cs="Times New Roman"/>
          <w:color w:val="7030A0"/>
          <w:szCs w:val="28"/>
        </w:rPr>
        <w:t xml:space="preserve"> а услуги по замене проведены в рамках договора </w:t>
      </w:r>
      <w:r w:rsidR="005A44B2" w:rsidRPr="005A44B2">
        <w:rPr>
          <w:rFonts w:eastAsia="MS Mincho" w:cs="Times New Roman"/>
          <w:color w:val="7030A0"/>
          <w:szCs w:val="28"/>
        </w:rPr>
        <w:t>от 10.01.2023г №21</w:t>
      </w:r>
      <w:r w:rsidR="005A44B2">
        <w:rPr>
          <w:rFonts w:eastAsia="MS Mincho" w:cs="Times New Roman"/>
          <w:color w:val="7030A0"/>
          <w:szCs w:val="28"/>
        </w:rPr>
        <w:t>,</w:t>
      </w:r>
      <w:r w:rsidR="00A93E2F" w:rsidRPr="005A44B2">
        <w:rPr>
          <w:rFonts w:eastAsia="MS Mincho" w:cs="Times New Roman"/>
          <w:color w:val="7030A0"/>
          <w:szCs w:val="28"/>
        </w:rPr>
        <w:t xml:space="preserve"> таким образом при заключении договора  №440 и договора  №371некорректо сформулирован предмет договора.</w:t>
      </w:r>
    </w:p>
    <w:p w14:paraId="3841B236" w14:textId="280C0450" w:rsidR="00AF50BA" w:rsidRPr="00A6429F" w:rsidRDefault="00AF50BA" w:rsidP="00D70DE9">
      <w:pPr>
        <w:rPr>
          <w:rFonts w:eastAsia="MS Mincho" w:cs="Times New Roman"/>
          <w:b/>
          <w:bCs/>
          <w:color w:val="7030A0"/>
          <w:szCs w:val="28"/>
        </w:rPr>
      </w:pPr>
      <w:r w:rsidRPr="00A6429F">
        <w:rPr>
          <w:rFonts w:eastAsia="MS Mincho" w:cs="Times New Roman"/>
          <w:color w:val="7030A0"/>
          <w:szCs w:val="28"/>
        </w:rPr>
        <w:t xml:space="preserve">      </w:t>
      </w:r>
      <w:r w:rsidR="00403528" w:rsidRPr="00A6429F">
        <w:rPr>
          <w:rFonts w:eastAsia="MS Mincho" w:cs="Times New Roman"/>
          <w:color w:val="7030A0"/>
          <w:szCs w:val="28"/>
        </w:rPr>
        <w:t xml:space="preserve">Пунктом 3.3. и Приложением №1 «Перечень, содержание  услуг  по обеспечению функционирования элементов ПАК «Стрелец-Мониторинг», осуществляемых на объекте заказчика» контракта на оказание услуг по техническому мониторингу и обслуживанию системы передачи извещений о пожаре на пульт централизованного наблюдения от 10.01.2023г №21 имеются противоречащие </w:t>
      </w:r>
      <w:r w:rsidR="00A6429F" w:rsidRPr="00A6429F">
        <w:rPr>
          <w:rFonts w:eastAsia="MS Mincho" w:cs="Times New Roman"/>
          <w:color w:val="7030A0"/>
          <w:szCs w:val="28"/>
        </w:rPr>
        <w:t>условия, так п</w:t>
      </w:r>
      <w:r w:rsidR="00403528" w:rsidRPr="00A6429F">
        <w:rPr>
          <w:rFonts w:eastAsia="MS Mincho" w:cs="Times New Roman"/>
          <w:color w:val="7030A0"/>
          <w:szCs w:val="28"/>
        </w:rPr>
        <w:t>унктом 3.3 определено:</w:t>
      </w:r>
      <w:r w:rsidR="00A6429F" w:rsidRPr="00A6429F">
        <w:rPr>
          <w:rFonts w:eastAsia="MS Mincho" w:cs="Times New Roman"/>
          <w:color w:val="7030A0"/>
          <w:szCs w:val="28"/>
        </w:rPr>
        <w:t xml:space="preserve"> «в стоимость услуг по настоящему соглашению не входит стоимость </w:t>
      </w:r>
      <w:r w:rsidR="00A6429F" w:rsidRPr="00A6429F">
        <w:rPr>
          <w:rFonts w:eastAsia="MS Mincho" w:cs="Times New Roman"/>
          <w:b/>
          <w:bCs/>
          <w:color w:val="7030A0"/>
          <w:szCs w:val="28"/>
        </w:rPr>
        <w:t>замены</w:t>
      </w:r>
      <w:r w:rsidR="00A6429F" w:rsidRPr="00A6429F">
        <w:rPr>
          <w:rFonts w:eastAsia="MS Mincho" w:cs="Times New Roman"/>
          <w:color w:val="7030A0"/>
          <w:szCs w:val="28"/>
        </w:rPr>
        <w:t xml:space="preserve"> батарей и аккумуляторов, замена расходных деталей»</w:t>
      </w:r>
      <w:r w:rsidR="00403528" w:rsidRPr="00A6429F">
        <w:rPr>
          <w:rFonts w:eastAsia="MS Mincho" w:cs="Times New Roman"/>
          <w:color w:val="7030A0"/>
          <w:szCs w:val="28"/>
        </w:rPr>
        <w:t>, тогда как в перечень услуг</w:t>
      </w:r>
      <w:r w:rsidR="00A6429F" w:rsidRPr="00A6429F">
        <w:rPr>
          <w:rFonts w:eastAsia="MS Mincho" w:cs="Times New Roman"/>
          <w:color w:val="7030A0"/>
          <w:szCs w:val="28"/>
        </w:rPr>
        <w:t xml:space="preserve">, определенных Приложением №1 </w:t>
      </w:r>
      <w:r w:rsidR="00403528" w:rsidRPr="00A6429F">
        <w:rPr>
          <w:rFonts w:eastAsia="MS Mincho" w:cs="Times New Roman"/>
          <w:color w:val="7030A0"/>
          <w:szCs w:val="28"/>
        </w:rPr>
        <w:t xml:space="preserve"> вход</w:t>
      </w:r>
      <w:r w:rsidR="00A6429F" w:rsidRPr="00A6429F">
        <w:rPr>
          <w:rFonts w:eastAsia="MS Mincho" w:cs="Times New Roman"/>
          <w:color w:val="7030A0"/>
          <w:szCs w:val="28"/>
        </w:rPr>
        <w:t>я</w:t>
      </w:r>
      <w:r w:rsidR="00403528" w:rsidRPr="00A6429F">
        <w:rPr>
          <w:rFonts w:eastAsia="MS Mincho" w:cs="Times New Roman"/>
          <w:color w:val="7030A0"/>
          <w:szCs w:val="28"/>
        </w:rPr>
        <w:t xml:space="preserve">т </w:t>
      </w:r>
      <w:r w:rsidR="00A6429F" w:rsidRPr="00A6429F">
        <w:rPr>
          <w:rFonts w:eastAsia="MS Mincho" w:cs="Times New Roman"/>
          <w:color w:val="7030A0"/>
          <w:szCs w:val="28"/>
        </w:rPr>
        <w:t xml:space="preserve">работы </w:t>
      </w:r>
      <w:r w:rsidR="00A6429F" w:rsidRPr="00A6429F">
        <w:rPr>
          <w:rFonts w:eastAsia="MS Mincho" w:cs="Times New Roman"/>
          <w:b/>
          <w:bCs/>
          <w:color w:val="7030A0"/>
          <w:szCs w:val="28"/>
        </w:rPr>
        <w:t>по замене</w:t>
      </w:r>
      <w:r w:rsidR="00A6429F" w:rsidRPr="00A6429F">
        <w:rPr>
          <w:rFonts w:eastAsia="MS Mincho" w:cs="Times New Roman"/>
          <w:color w:val="7030A0"/>
          <w:szCs w:val="28"/>
        </w:rPr>
        <w:t xml:space="preserve"> аккумуляторных батарей. </w:t>
      </w:r>
    </w:p>
    <w:p w14:paraId="05F1FB07" w14:textId="77777777" w:rsidR="00D432F4" w:rsidRPr="007B31D3" w:rsidRDefault="00D432F4" w:rsidP="008A1D3C">
      <w:pPr>
        <w:jc w:val="left"/>
        <w:rPr>
          <w:rFonts w:eastAsia="MS Mincho"/>
          <w:color w:val="7030A0"/>
          <w:szCs w:val="28"/>
        </w:rPr>
      </w:pPr>
    </w:p>
    <w:p w14:paraId="2F37E7D4" w14:textId="0DAE79BA" w:rsidR="00B50C82" w:rsidRPr="00846107" w:rsidRDefault="009D28B7">
      <w:pPr>
        <w:jc w:val="left"/>
        <w:rPr>
          <w:rFonts w:eastAsia="MS Mincho" w:cs="Times New Roman"/>
          <w:b/>
          <w:color w:val="auto"/>
          <w:szCs w:val="28"/>
        </w:rPr>
      </w:pPr>
      <w:r w:rsidRPr="00846107">
        <w:rPr>
          <w:rFonts w:eastAsia="MS Mincho" w:cs="Times New Roman"/>
          <w:b/>
          <w:color w:val="auto"/>
          <w:szCs w:val="28"/>
        </w:rPr>
        <w:t xml:space="preserve">Акт составлен на </w:t>
      </w:r>
      <w:r w:rsidR="00701561" w:rsidRPr="00846107">
        <w:rPr>
          <w:rFonts w:eastAsia="MS Mincho" w:cs="Times New Roman"/>
          <w:b/>
          <w:color w:val="auto"/>
          <w:szCs w:val="28"/>
        </w:rPr>
        <w:t>3</w:t>
      </w:r>
      <w:r w:rsidR="00A14B8E">
        <w:rPr>
          <w:rFonts w:eastAsia="MS Mincho" w:cs="Times New Roman"/>
          <w:b/>
          <w:color w:val="auto"/>
          <w:szCs w:val="28"/>
        </w:rPr>
        <w:t xml:space="preserve">5 </w:t>
      </w:r>
      <w:r w:rsidRPr="00846107">
        <w:rPr>
          <w:rFonts w:eastAsia="MS Mincho" w:cs="Times New Roman"/>
          <w:b/>
          <w:color w:val="auto"/>
          <w:szCs w:val="28"/>
        </w:rPr>
        <w:t>листах в 3-х экземплярах.</w:t>
      </w:r>
    </w:p>
    <w:p w14:paraId="0EC570E8" w14:textId="77777777" w:rsidR="005E0F85" w:rsidRPr="00846107" w:rsidRDefault="005E0F85">
      <w:pPr>
        <w:jc w:val="left"/>
        <w:rPr>
          <w:rFonts w:eastAsia="MS Mincho" w:cs="Times New Roman"/>
          <w:b/>
          <w:color w:val="auto"/>
          <w:szCs w:val="28"/>
        </w:rPr>
      </w:pPr>
    </w:p>
    <w:p w14:paraId="4789334C" w14:textId="77777777" w:rsidR="00510589" w:rsidRPr="00846107" w:rsidRDefault="00510589">
      <w:pPr>
        <w:jc w:val="left"/>
        <w:rPr>
          <w:rFonts w:eastAsia="MS Mincho" w:cs="Times New Roman"/>
          <w:b/>
          <w:color w:val="auto"/>
          <w:szCs w:val="28"/>
        </w:rPr>
      </w:pPr>
    </w:p>
    <w:p w14:paraId="7581BB3B" w14:textId="77777777" w:rsidR="00B50C82" w:rsidRPr="00846107" w:rsidRDefault="009D28B7">
      <w:pPr>
        <w:jc w:val="left"/>
        <w:rPr>
          <w:rFonts w:eastAsia="MS Mincho" w:cs="Times New Roman"/>
          <w:b/>
          <w:color w:val="auto"/>
          <w:szCs w:val="28"/>
        </w:rPr>
      </w:pPr>
      <w:r w:rsidRPr="00846107">
        <w:rPr>
          <w:rFonts w:eastAsia="MS Mincho" w:cs="Times New Roman"/>
          <w:b/>
          <w:color w:val="auto"/>
          <w:szCs w:val="28"/>
        </w:rPr>
        <w:t>Приложение:</w:t>
      </w:r>
    </w:p>
    <w:p w14:paraId="0CF8B15C" w14:textId="77777777" w:rsidR="00B50C82" w:rsidRPr="00846107" w:rsidRDefault="009D28B7">
      <w:pPr>
        <w:rPr>
          <w:rFonts w:eastAsia="MS Mincho" w:cs="Times New Roman"/>
          <w:color w:val="auto"/>
          <w:szCs w:val="28"/>
        </w:rPr>
      </w:pPr>
      <w:r w:rsidRPr="00846107">
        <w:rPr>
          <w:rFonts w:eastAsia="MS Mincho" w:cs="Times New Roman"/>
          <w:b/>
          <w:bCs/>
          <w:color w:val="auto"/>
          <w:szCs w:val="28"/>
        </w:rPr>
        <w:t>1.</w:t>
      </w:r>
      <w:r w:rsidRPr="00846107">
        <w:rPr>
          <w:rFonts w:eastAsia="MS Mincho" w:cs="Times New Roman"/>
          <w:color w:val="auto"/>
          <w:szCs w:val="28"/>
        </w:rPr>
        <w:t xml:space="preserve">Перечень законов и иных нормативных правовых актов                                                     Варненского муниципального района, выполнение которых проверено в ходе контрольного мероприятия, на </w:t>
      </w:r>
      <w:r w:rsidR="003E78C5" w:rsidRPr="00846107">
        <w:rPr>
          <w:rFonts w:eastAsia="MS Mincho" w:cs="Times New Roman"/>
          <w:color w:val="auto"/>
          <w:szCs w:val="28"/>
        </w:rPr>
        <w:t>1</w:t>
      </w:r>
      <w:r w:rsidRPr="00846107">
        <w:rPr>
          <w:rFonts w:eastAsia="MS Mincho" w:cs="Times New Roman"/>
          <w:color w:val="auto"/>
          <w:szCs w:val="28"/>
        </w:rPr>
        <w:t>-</w:t>
      </w:r>
      <w:r w:rsidR="003E78C5" w:rsidRPr="00846107">
        <w:rPr>
          <w:rFonts w:eastAsia="MS Mincho" w:cs="Times New Roman"/>
          <w:color w:val="auto"/>
          <w:szCs w:val="28"/>
        </w:rPr>
        <w:t xml:space="preserve">м </w:t>
      </w:r>
      <w:r w:rsidRPr="00846107">
        <w:rPr>
          <w:rFonts w:eastAsia="MS Mincho" w:cs="Times New Roman"/>
          <w:color w:val="auto"/>
          <w:szCs w:val="28"/>
        </w:rPr>
        <w:t xml:space="preserve"> лист</w:t>
      </w:r>
      <w:r w:rsidR="003E78C5" w:rsidRPr="00846107">
        <w:rPr>
          <w:rFonts w:eastAsia="MS Mincho" w:cs="Times New Roman"/>
          <w:color w:val="auto"/>
          <w:szCs w:val="28"/>
        </w:rPr>
        <w:t>е</w:t>
      </w:r>
      <w:r w:rsidRPr="00846107">
        <w:rPr>
          <w:rFonts w:eastAsia="MS Mincho" w:cs="Times New Roman"/>
          <w:color w:val="auto"/>
          <w:szCs w:val="28"/>
        </w:rPr>
        <w:t xml:space="preserve"> в 3-х экземплярах</w:t>
      </w:r>
      <w:r w:rsidR="003E78C5" w:rsidRPr="00846107">
        <w:rPr>
          <w:rFonts w:eastAsia="MS Mincho" w:cs="Times New Roman"/>
          <w:color w:val="auto"/>
          <w:szCs w:val="28"/>
        </w:rPr>
        <w:t>.</w:t>
      </w:r>
    </w:p>
    <w:p w14:paraId="7747B64D" w14:textId="79B6426D" w:rsidR="004344F5" w:rsidRPr="00846107" w:rsidRDefault="004344F5" w:rsidP="007F0F34">
      <w:pPr>
        <w:rPr>
          <w:rFonts w:eastAsia="MS Mincho" w:cs="Times New Roman"/>
          <w:color w:val="auto"/>
          <w:szCs w:val="28"/>
        </w:rPr>
      </w:pPr>
      <w:r w:rsidRPr="00846107">
        <w:rPr>
          <w:rFonts w:eastAsia="MS Mincho" w:cs="Times New Roman"/>
          <w:b/>
          <w:bCs/>
          <w:color w:val="auto"/>
          <w:szCs w:val="28"/>
        </w:rPr>
        <w:t>2</w:t>
      </w:r>
      <w:r w:rsidR="007F0F34" w:rsidRPr="00846107">
        <w:rPr>
          <w:rFonts w:eastAsia="MS Mincho" w:cs="Times New Roman"/>
          <w:b/>
          <w:bCs/>
          <w:color w:val="auto"/>
          <w:szCs w:val="28"/>
        </w:rPr>
        <w:t>.</w:t>
      </w:r>
      <w:r w:rsidRPr="00846107">
        <w:rPr>
          <w:color w:val="auto"/>
        </w:rPr>
        <w:t xml:space="preserve"> </w:t>
      </w:r>
      <w:r w:rsidRPr="00846107">
        <w:rPr>
          <w:rFonts w:eastAsia="MS Mincho" w:cs="Times New Roman"/>
          <w:color w:val="auto"/>
          <w:szCs w:val="28"/>
        </w:rPr>
        <w:t>Объяснительная заведующего на 1-м  листе в 3-х экземплярах (стр.1</w:t>
      </w:r>
      <w:r w:rsidR="00BD5A4E">
        <w:rPr>
          <w:rFonts w:eastAsia="MS Mincho" w:cs="Times New Roman"/>
          <w:color w:val="auto"/>
          <w:szCs w:val="28"/>
        </w:rPr>
        <w:t>7</w:t>
      </w:r>
      <w:r w:rsidRPr="00846107">
        <w:rPr>
          <w:rFonts w:eastAsia="MS Mincho" w:cs="Times New Roman"/>
          <w:color w:val="auto"/>
          <w:szCs w:val="28"/>
        </w:rPr>
        <w:t>).</w:t>
      </w:r>
    </w:p>
    <w:p w14:paraId="6592F534" w14:textId="28E12447" w:rsidR="007F0F34" w:rsidRPr="00846107" w:rsidRDefault="004344F5" w:rsidP="007F0F34">
      <w:pPr>
        <w:rPr>
          <w:rFonts w:eastAsia="MS Mincho" w:cs="Times New Roman"/>
          <w:color w:val="auto"/>
          <w:szCs w:val="28"/>
        </w:rPr>
      </w:pPr>
      <w:r w:rsidRPr="00846107">
        <w:rPr>
          <w:rFonts w:eastAsia="MS Mincho" w:cs="Times New Roman"/>
          <w:b/>
          <w:bCs/>
          <w:color w:val="auto"/>
          <w:szCs w:val="28"/>
        </w:rPr>
        <w:lastRenderedPageBreak/>
        <w:t>3.</w:t>
      </w:r>
      <w:r w:rsidR="007F0F34" w:rsidRPr="00846107">
        <w:rPr>
          <w:rFonts w:eastAsia="MS Mincho" w:cs="Times New Roman"/>
          <w:color w:val="auto"/>
          <w:szCs w:val="28"/>
        </w:rPr>
        <w:t>Объяснительная бухгалтера на 1-м  листе в 3-х экземплярах (стр.2</w:t>
      </w:r>
      <w:r w:rsidR="00BD5A4E">
        <w:rPr>
          <w:rFonts w:eastAsia="MS Mincho" w:cs="Times New Roman"/>
          <w:color w:val="auto"/>
          <w:szCs w:val="28"/>
        </w:rPr>
        <w:t>6</w:t>
      </w:r>
      <w:r w:rsidR="007F0F34" w:rsidRPr="00846107">
        <w:rPr>
          <w:rFonts w:eastAsia="MS Mincho" w:cs="Times New Roman"/>
          <w:color w:val="auto"/>
          <w:szCs w:val="28"/>
        </w:rPr>
        <w:t>).</w:t>
      </w:r>
    </w:p>
    <w:p w14:paraId="68308189" w14:textId="1958BF43" w:rsidR="004344F5" w:rsidRPr="00846107" w:rsidRDefault="004344F5" w:rsidP="007F0F34">
      <w:pPr>
        <w:rPr>
          <w:rFonts w:eastAsia="MS Mincho" w:cs="Times New Roman"/>
          <w:color w:val="auto"/>
          <w:szCs w:val="28"/>
        </w:rPr>
      </w:pPr>
      <w:r w:rsidRPr="00846107">
        <w:rPr>
          <w:rFonts w:eastAsia="MS Mincho" w:cs="Times New Roman"/>
          <w:b/>
          <w:bCs/>
          <w:color w:val="auto"/>
          <w:szCs w:val="28"/>
        </w:rPr>
        <w:t>4</w:t>
      </w:r>
      <w:r w:rsidRPr="00846107">
        <w:rPr>
          <w:rFonts w:eastAsia="MS Mincho" w:cs="Times New Roman"/>
          <w:color w:val="auto"/>
          <w:szCs w:val="28"/>
        </w:rPr>
        <w:t>.</w:t>
      </w:r>
      <w:r w:rsidR="00846107" w:rsidRPr="00846107">
        <w:rPr>
          <w:color w:val="auto"/>
        </w:rPr>
        <w:t xml:space="preserve"> </w:t>
      </w:r>
      <w:r w:rsidR="00846107" w:rsidRPr="00846107">
        <w:rPr>
          <w:rFonts w:eastAsia="MS Mincho" w:cs="Times New Roman"/>
          <w:color w:val="auto"/>
          <w:szCs w:val="28"/>
        </w:rPr>
        <w:t>Сведения о заключенных договорах на    услуги содержанию имущества, принятии бюджетных обязательств и об их исполнении по МКДОУ «Д\с 6» с.Варны за период с 01.01.2023года по 31.03.2024года</w:t>
      </w:r>
      <w:r w:rsidRPr="00846107">
        <w:rPr>
          <w:rFonts w:eastAsia="MS Mincho" w:cs="Times New Roman"/>
          <w:color w:val="auto"/>
          <w:szCs w:val="28"/>
        </w:rPr>
        <w:t xml:space="preserve"> </w:t>
      </w:r>
      <w:r w:rsidR="003B4F48" w:rsidRPr="00846107">
        <w:rPr>
          <w:rFonts w:eastAsia="MS Mincho" w:cs="Times New Roman"/>
          <w:color w:val="auto"/>
          <w:szCs w:val="28"/>
        </w:rPr>
        <w:t xml:space="preserve">на </w:t>
      </w:r>
      <w:r w:rsidR="00846107" w:rsidRPr="00846107">
        <w:rPr>
          <w:rFonts w:eastAsia="MS Mincho" w:cs="Times New Roman"/>
          <w:color w:val="auto"/>
          <w:szCs w:val="28"/>
        </w:rPr>
        <w:t>5</w:t>
      </w:r>
      <w:r w:rsidR="003B4F48" w:rsidRPr="00846107">
        <w:rPr>
          <w:rFonts w:eastAsia="MS Mincho" w:cs="Times New Roman"/>
          <w:color w:val="auto"/>
          <w:szCs w:val="28"/>
        </w:rPr>
        <w:t>-</w:t>
      </w:r>
      <w:r w:rsidR="00846107" w:rsidRPr="00846107">
        <w:rPr>
          <w:rFonts w:eastAsia="MS Mincho" w:cs="Times New Roman"/>
          <w:color w:val="auto"/>
          <w:szCs w:val="28"/>
        </w:rPr>
        <w:t>и</w:t>
      </w:r>
      <w:r w:rsidR="003B4F48" w:rsidRPr="00846107">
        <w:rPr>
          <w:rFonts w:eastAsia="MS Mincho" w:cs="Times New Roman"/>
          <w:color w:val="auto"/>
          <w:szCs w:val="28"/>
        </w:rPr>
        <w:t xml:space="preserve">  лист</w:t>
      </w:r>
      <w:r w:rsidR="00846107" w:rsidRPr="00846107">
        <w:rPr>
          <w:rFonts w:eastAsia="MS Mincho" w:cs="Times New Roman"/>
          <w:color w:val="auto"/>
          <w:szCs w:val="28"/>
        </w:rPr>
        <w:t>ах</w:t>
      </w:r>
      <w:r w:rsidR="003B4F48" w:rsidRPr="00846107">
        <w:rPr>
          <w:rFonts w:eastAsia="MS Mincho" w:cs="Times New Roman"/>
          <w:color w:val="auto"/>
          <w:szCs w:val="28"/>
        </w:rPr>
        <w:t xml:space="preserve"> в 3-х экземплярах (стр.</w:t>
      </w:r>
      <w:r w:rsidR="00846107" w:rsidRPr="00846107">
        <w:rPr>
          <w:rFonts w:eastAsia="MS Mincho" w:cs="Times New Roman"/>
          <w:color w:val="auto"/>
          <w:szCs w:val="28"/>
        </w:rPr>
        <w:t>3</w:t>
      </w:r>
      <w:r w:rsidR="00BD5A4E">
        <w:rPr>
          <w:rFonts w:eastAsia="MS Mincho" w:cs="Times New Roman"/>
          <w:color w:val="auto"/>
          <w:szCs w:val="28"/>
        </w:rPr>
        <w:t>3</w:t>
      </w:r>
      <w:r w:rsidR="003B4F48" w:rsidRPr="00846107">
        <w:rPr>
          <w:rFonts w:eastAsia="MS Mincho" w:cs="Times New Roman"/>
          <w:color w:val="auto"/>
          <w:szCs w:val="28"/>
        </w:rPr>
        <w:t>).</w:t>
      </w:r>
    </w:p>
    <w:p w14:paraId="51D5AFC5" w14:textId="77777777" w:rsidR="007F0F34" w:rsidRPr="006D137F" w:rsidRDefault="007F0F34" w:rsidP="007F0F34">
      <w:pPr>
        <w:rPr>
          <w:rFonts w:eastAsia="MS Mincho" w:cs="Times New Roman"/>
          <w:color w:val="FF0000"/>
          <w:szCs w:val="28"/>
        </w:rPr>
      </w:pPr>
    </w:p>
    <w:p w14:paraId="0DC4F747" w14:textId="77777777" w:rsidR="00243733" w:rsidRPr="006D137F" w:rsidRDefault="00243733" w:rsidP="00464B6A">
      <w:pPr>
        <w:rPr>
          <w:rFonts w:eastAsia="MS Mincho" w:cs="Times New Roman"/>
          <w:color w:val="FF0000"/>
          <w:sz w:val="26"/>
          <w:szCs w:val="26"/>
        </w:rPr>
      </w:pPr>
    </w:p>
    <w:p w14:paraId="584F290C" w14:textId="77777777" w:rsidR="00B50C82" w:rsidRPr="00D25706" w:rsidRDefault="009D28B7" w:rsidP="00464B6A">
      <w:pPr>
        <w:rPr>
          <w:color w:val="auto"/>
          <w:sz w:val="26"/>
          <w:szCs w:val="26"/>
        </w:rPr>
      </w:pPr>
      <w:r w:rsidRPr="00D25706">
        <w:rPr>
          <w:rFonts w:eastAsia="MS Mincho" w:cs="Times New Roman"/>
          <w:color w:val="auto"/>
          <w:sz w:val="26"/>
          <w:szCs w:val="26"/>
        </w:rPr>
        <w:t xml:space="preserve"> </w:t>
      </w:r>
      <w:r w:rsidRPr="00D25706">
        <w:rPr>
          <w:color w:val="auto"/>
          <w:sz w:val="26"/>
          <w:szCs w:val="26"/>
          <w:u w:val="single"/>
        </w:rPr>
        <w:t>Руководитель контрольного мероприятия</w:t>
      </w:r>
      <w:r w:rsidRPr="00D25706">
        <w:rPr>
          <w:color w:val="auto"/>
          <w:sz w:val="26"/>
          <w:szCs w:val="26"/>
        </w:rPr>
        <w:t>:</w:t>
      </w:r>
    </w:p>
    <w:p w14:paraId="6FE68B6C" w14:textId="77777777" w:rsidR="007F0F34" w:rsidRPr="00D25706" w:rsidRDefault="007F0F34">
      <w:pPr>
        <w:pStyle w:val="af7"/>
        <w:rPr>
          <w:rFonts w:ascii="Times New Roman" w:hAnsi="Times New Roman"/>
          <w:color w:val="auto"/>
          <w:sz w:val="26"/>
          <w:szCs w:val="26"/>
        </w:rPr>
      </w:pPr>
    </w:p>
    <w:p w14:paraId="7A7F94CF" w14:textId="77777777" w:rsidR="00B50C82" w:rsidRPr="00D25706" w:rsidRDefault="009D28B7">
      <w:pPr>
        <w:pStyle w:val="af7"/>
        <w:rPr>
          <w:rFonts w:ascii="Times New Roman" w:hAnsi="Times New Roman"/>
          <w:color w:val="auto"/>
          <w:sz w:val="26"/>
          <w:szCs w:val="26"/>
        </w:rPr>
      </w:pPr>
      <w:r w:rsidRPr="00D25706">
        <w:rPr>
          <w:rFonts w:ascii="Times New Roman" w:hAnsi="Times New Roman"/>
          <w:color w:val="auto"/>
          <w:sz w:val="26"/>
          <w:szCs w:val="26"/>
        </w:rPr>
        <w:t xml:space="preserve">Заместитель Председателя КСП                                                       О.А. Киржацкая     </w:t>
      </w:r>
    </w:p>
    <w:p w14:paraId="0B7CBCAB" w14:textId="77777777" w:rsidR="007F0F34" w:rsidRPr="00D25706" w:rsidRDefault="007F0F34">
      <w:pPr>
        <w:pStyle w:val="af7"/>
        <w:rPr>
          <w:rFonts w:ascii="Times New Roman" w:hAnsi="Times New Roman"/>
          <w:color w:val="auto"/>
          <w:sz w:val="26"/>
          <w:szCs w:val="26"/>
          <w:u w:val="single"/>
        </w:rPr>
      </w:pPr>
    </w:p>
    <w:p w14:paraId="4B5E9C26" w14:textId="77777777" w:rsidR="00B50C82" w:rsidRPr="00D25706" w:rsidRDefault="009D28B7">
      <w:pPr>
        <w:pStyle w:val="af7"/>
        <w:rPr>
          <w:rFonts w:ascii="Times New Roman" w:hAnsi="Times New Roman"/>
          <w:color w:val="auto"/>
          <w:sz w:val="26"/>
          <w:szCs w:val="26"/>
        </w:rPr>
      </w:pPr>
      <w:r w:rsidRPr="00D25706">
        <w:rPr>
          <w:rFonts w:ascii="Times New Roman" w:hAnsi="Times New Roman"/>
          <w:color w:val="auto"/>
          <w:sz w:val="26"/>
          <w:szCs w:val="26"/>
          <w:u w:val="single"/>
        </w:rPr>
        <w:t>Участники контрольного мероприятия</w:t>
      </w:r>
      <w:r w:rsidRPr="00D25706">
        <w:rPr>
          <w:rFonts w:ascii="Times New Roman" w:hAnsi="Times New Roman"/>
          <w:color w:val="auto"/>
          <w:sz w:val="26"/>
          <w:szCs w:val="26"/>
        </w:rPr>
        <w:t>:</w:t>
      </w:r>
    </w:p>
    <w:tbl>
      <w:tblPr>
        <w:tblW w:w="9747" w:type="dxa"/>
        <w:tblCellMar>
          <w:left w:w="0" w:type="dxa"/>
          <w:right w:w="0" w:type="dxa"/>
        </w:tblCellMar>
        <w:tblLook w:val="0000" w:firstRow="0" w:lastRow="0" w:firstColumn="0" w:lastColumn="0" w:noHBand="0" w:noVBand="0"/>
      </w:tblPr>
      <w:tblGrid>
        <w:gridCol w:w="4431"/>
        <w:gridCol w:w="5316"/>
      </w:tblGrid>
      <w:tr w:rsidR="00D25706" w:rsidRPr="00D25706" w14:paraId="5B1A7843" w14:textId="77777777">
        <w:trPr>
          <w:cantSplit/>
          <w:trHeight w:val="138"/>
        </w:trPr>
        <w:tc>
          <w:tcPr>
            <w:tcW w:w="4431" w:type="dxa"/>
            <w:shd w:val="clear" w:color="auto" w:fill="auto"/>
          </w:tcPr>
          <w:p w14:paraId="07994835" w14:textId="77777777" w:rsidR="00B50C82" w:rsidRPr="00D25706" w:rsidRDefault="00B50C82">
            <w:pPr>
              <w:pStyle w:val="af7"/>
              <w:rPr>
                <w:rFonts w:ascii="Times New Roman" w:hAnsi="Times New Roman"/>
                <w:color w:val="auto"/>
                <w:sz w:val="26"/>
                <w:szCs w:val="26"/>
              </w:rPr>
            </w:pPr>
          </w:p>
        </w:tc>
        <w:tc>
          <w:tcPr>
            <w:tcW w:w="5315" w:type="dxa"/>
            <w:shd w:val="clear" w:color="auto" w:fill="auto"/>
          </w:tcPr>
          <w:p w14:paraId="1E73CA09" w14:textId="77777777" w:rsidR="008B3A01" w:rsidRPr="00D25706" w:rsidRDefault="008B3A01">
            <w:pPr>
              <w:pStyle w:val="af7"/>
              <w:rPr>
                <w:rFonts w:ascii="Times New Roman" w:hAnsi="Times New Roman"/>
                <w:color w:val="auto"/>
                <w:sz w:val="26"/>
                <w:szCs w:val="26"/>
              </w:rPr>
            </w:pPr>
          </w:p>
        </w:tc>
      </w:tr>
    </w:tbl>
    <w:p w14:paraId="218476A3" w14:textId="77777777" w:rsidR="00B50C82" w:rsidRPr="00D25706" w:rsidRDefault="009D28B7">
      <w:pPr>
        <w:pStyle w:val="af7"/>
        <w:rPr>
          <w:rFonts w:ascii="Times New Roman" w:hAnsi="Times New Roman"/>
          <w:color w:val="auto"/>
          <w:sz w:val="26"/>
          <w:szCs w:val="26"/>
        </w:rPr>
      </w:pPr>
      <w:r w:rsidRPr="00D25706">
        <w:rPr>
          <w:rFonts w:ascii="Times New Roman" w:hAnsi="Times New Roman"/>
          <w:color w:val="auto"/>
          <w:sz w:val="26"/>
          <w:szCs w:val="26"/>
        </w:rPr>
        <w:t xml:space="preserve"> Инспектор-ревизор                                                                            Ю.С. Молдашева</w:t>
      </w:r>
    </w:p>
    <w:p w14:paraId="71C80BF3" w14:textId="77777777" w:rsidR="00FF22CE" w:rsidRPr="00D25706" w:rsidRDefault="00FF22CE">
      <w:pPr>
        <w:pStyle w:val="af7"/>
        <w:rPr>
          <w:rFonts w:ascii="Times New Roman" w:hAnsi="Times New Roman"/>
          <w:color w:val="auto"/>
          <w:sz w:val="26"/>
          <w:szCs w:val="26"/>
        </w:rPr>
      </w:pPr>
    </w:p>
    <w:p w14:paraId="227F6716" w14:textId="77777777" w:rsidR="00FF22CE" w:rsidRPr="00D25706" w:rsidRDefault="00FF22CE">
      <w:pPr>
        <w:pStyle w:val="af7"/>
        <w:rPr>
          <w:rFonts w:ascii="Times New Roman" w:hAnsi="Times New Roman"/>
          <w:color w:val="auto"/>
          <w:sz w:val="26"/>
          <w:szCs w:val="26"/>
        </w:rPr>
      </w:pPr>
    </w:p>
    <w:p w14:paraId="0CA26992" w14:textId="77777777" w:rsidR="00B50C82" w:rsidRPr="00D25706" w:rsidRDefault="009D28B7">
      <w:pPr>
        <w:pStyle w:val="af7"/>
        <w:rPr>
          <w:rFonts w:ascii="Times New Roman" w:hAnsi="Times New Roman"/>
          <w:color w:val="auto"/>
          <w:sz w:val="26"/>
          <w:szCs w:val="26"/>
          <w:u w:val="single"/>
        </w:rPr>
      </w:pPr>
      <w:r w:rsidRPr="00D25706">
        <w:rPr>
          <w:rFonts w:ascii="Times New Roman" w:hAnsi="Times New Roman"/>
          <w:color w:val="auto"/>
          <w:sz w:val="26"/>
          <w:szCs w:val="26"/>
        </w:rPr>
        <w:t xml:space="preserve"> </w:t>
      </w:r>
      <w:r w:rsidRPr="00D25706">
        <w:rPr>
          <w:rFonts w:ascii="Times New Roman" w:hAnsi="Times New Roman"/>
          <w:color w:val="auto"/>
          <w:sz w:val="26"/>
          <w:szCs w:val="26"/>
          <w:u w:val="single"/>
        </w:rPr>
        <w:t>С актом ознакомлены:</w:t>
      </w:r>
    </w:p>
    <w:tbl>
      <w:tblPr>
        <w:tblW w:w="9639" w:type="dxa"/>
        <w:tblCellMar>
          <w:left w:w="0" w:type="dxa"/>
          <w:right w:w="0" w:type="dxa"/>
        </w:tblCellMar>
        <w:tblLook w:val="0000" w:firstRow="0" w:lastRow="0" w:firstColumn="0" w:lastColumn="0" w:noHBand="0" w:noVBand="0"/>
      </w:tblPr>
      <w:tblGrid>
        <w:gridCol w:w="4110"/>
        <w:gridCol w:w="284"/>
        <w:gridCol w:w="4951"/>
        <w:gridCol w:w="294"/>
      </w:tblGrid>
      <w:tr w:rsidR="00D25706" w:rsidRPr="00D25706" w14:paraId="45396A3D" w14:textId="77777777">
        <w:trPr>
          <w:cantSplit/>
        </w:trPr>
        <w:tc>
          <w:tcPr>
            <w:tcW w:w="4394" w:type="dxa"/>
            <w:gridSpan w:val="2"/>
            <w:shd w:val="clear" w:color="auto" w:fill="auto"/>
          </w:tcPr>
          <w:p w14:paraId="4DB8D0D1" w14:textId="5BBA5DC0" w:rsidR="00B50C82" w:rsidRPr="00D25706" w:rsidRDefault="00701561" w:rsidP="00187716">
            <w:pPr>
              <w:pStyle w:val="af7"/>
              <w:rPr>
                <w:rFonts w:ascii="Times New Roman" w:hAnsi="Times New Roman"/>
                <w:color w:val="auto"/>
                <w:sz w:val="26"/>
                <w:szCs w:val="26"/>
              </w:rPr>
            </w:pPr>
            <w:r w:rsidRPr="00D25706">
              <w:rPr>
                <w:rFonts w:ascii="Times New Roman" w:hAnsi="Times New Roman"/>
                <w:color w:val="auto"/>
                <w:sz w:val="26"/>
                <w:szCs w:val="26"/>
              </w:rPr>
              <w:t xml:space="preserve">Заведующий </w:t>
            </w:r>
            <w:r w:rsidR="009D28B7" w:rsidRPr="00D25706">
              <w:rPr>
                <w:rFonts w:ascii="Times New Roman" w:hAnsi="Times New Roman"/>
                <w:color w:val="auto"/>
                <w:sz w:val="26"/>
                <w:szCs w:val="26"/>
              </w:rPr>
              <w:t xml:space="preserve"> </w:t>
            </w:r>
            <w:r w:rsidR="006D137F" w:rsidRPr="00D25706">
              <w:rPr>
                <w:rFonts w:ascii="Times New Roman" w:hAnsi="Times New Roman"/>
                <w:color w:val="auto"/>
                <w:sz w:val="26"/>
                <w:szCs w:val="26"/>
              </w:rPr>
              <w:t>МКДОУ «Д\с №6» с.Варны</w:t>
            </w:r>
            <w:r w:rsidR="009D28B7" w:rsidRPr="00D25706">
              <w:rPr>
                <w:rFonts w:ascii="Times New Roman" w:hAnsi="Times New Roman"/>
                <w:color w:val="auto"/>
                <w:sz w:val="26"/>
                <w:szCs w:val="26"/>
              </w:rPr>
              <w:t xml:space="preserve"> </w:t>
            </w:r>
          </w:p>
          <w:p w14:paraId="462FC668" w14:textId="77777777" w:rsidR="00187716" w:rsidRPr="00D25706" w:rsidRDefault="00187716" w:rsidP="00187716">
            <w:pPr>
              <w:pStyle w:val="af7"/>
              <w:rPr>
                <w:rFonts w:ascii="Times New Roman" w:hAnsi="Times New Roman"/>
                <w:color w:val="auto"/>
                <w:sz w:val="26"/>
                <w:szCs w:val="26"/>
              </w:rPr>
            </w:pPr>
          </w:p>
        </w:tc>
        <w:tc>
          <w:tcPr>
            <w:tcW w:w="5245" w:type="dxa"/>
            <w:gridSpan w:val="2"/>
            <w:shd w:val="clear" w:color="auto" w:fill="auto"/>
          </w:tcPr>
          <w:p w14:paraId="31DB4D83" w14:textId="46BF4A49" w:rsidR="00B50C82" w:rsidRPr="00D25706" w:rsidRDefault="009D28B7" w:rsidP="00C057BE">
            <w:pPr>
              <w:pStyle w:val="af7"/>
              <w:rPr>
                <w:rFonts w:ascii="Times New Roman" w:hAnsi="Times New Roman"/>
                <w:color w:val="auto"/>
                <w:sz w:val="26"/>
                <w:szCs w:val="26"/>
              </w:rPr>
            </w:pPr>
            <w:r w:rsidRPr="00D25706">
              <w:rPr>
                <w:rFonts w:ascii="Times New Roman" w:hAnsi="Times New Roman"/>
                <w:color w:val="auto"/>
                <w:sz w:val="26"/>
                <w:szCs w:val="26"/>
              </w:rPr>
              <w:t xml:space="preserve">                                          </w:t>
            </w:r>
            <w:r w:rsidR="00701561" w:rsidRPr="00D25706">
              <w:rPr>
                <w:rFonts w:ascii="Times New Roman" w:hAnsi="Times New Roman"/>
                <w:color w:val="auto"/>
                <w:sz w:val="26"/>
                <w:szCs w:val="26"/>
              </w:rPr>
              <w:t>А.В. Сычь</w:t>
            </w:r>
          </w:p>
        </w:tc>
      </w:tr>
      <w:tr w:rsidR="00FF22CE" w:rsidRPr="00D25706" w14:paraId="6363B519" w14:textId="77777777">
        <w:trPr>
          <w:cantSplit/>
        </w:trPr>
        <w:tc>
          <w:tcPr>
            <w:tcW w:w="4110" w:type="dxa"/>
            <w:shd w:val="clear" w:color="auto" w:fill="auto"/>
          </w:tcPr>
          <w:p w14:paraId="46AD8339" w14:textId="77777777" w:rsidR="00B50C82" w:rsidRPr="00D25706" w:rsidRDefault="009D28B7">
            <w:pPr>
              <w:pStyle w:val="af7"/>
              <w:rPr>
                <w:rFonts w:ascii="Times New Roman" w:hAnsi="Times New Roman"/>
                <w:color w:val="auto"/>
                <w:sz w:val="26"/>
                <w:szCs w:val="26"/>
              </w:rPr>
            </w:pPr>
            <w:r w:rsidRPr="00D25706">
              <w:rPr>
                <w:rFonts w:ascii="Times New Roman" w:hAnsi="Times New Roman"/>
                <w:color w:val="auto"/>
                <w:sz w:val="26"/>
                <w:szCs w:val="26"/>
              </w:rPr>
              <w:t>Начальник Управления образования</w:t>
            </w:r>
          </w:p>
          <w:p w14:paraId="098FEC1D" w14:textId="77777777" w:rsidR="00187716" w:rsidRPr="00D25706" w:rsidRDefault="00187716">
            <w:pPr>
              <w:pStyle w:val="af7"/>
              <w:rPr>
                <w:rFonts w:ascii="Times New Roman" w:hAnsi="Times New Roman"/>
                <w:color w:val="auto"/>
                <w:sz w:val="26"/>
                <w:szCs w:val="26"/>
              </w:rPr>
            </w:pPr>
          </w:p>
          <w:p w14:paraId="7161D62B" w14:textId="77777777" w:rsidR="00B50C82" w:rsidRPr="00D25706" w:rsidRDefault="00FF22CE">
            <w:pPr>
              <w:pStyle w:val="af7"/>
              <w:rPr>
                <w:rFonts w:ascii="Times New Roman" w:hAnsi="Times New Roman"/>
                <w:color w:val="auto"/>
                <w:sz w:val="26"/>
                <w:szCs w:val="26"/>
              </w:rPr>
            </w:pPr>
            <w:r w:rsidRPr="00D25706">
              <w:rPr>
                <w:rFonts w:ascii="Times New Roman" w:hAnsi="Times New Roman"/>
                <w:color w:val="auto"/>
                <w:sz w:val="26"/>
                <w:szCs w:val="26"/>
              </w:rPr>
              <w:t xml:space="preserve">заместитель финансового директора ЦБПУО  </w:t>
            </w:r>
          </w:p>
        </w:tc>
        <w:tc>
          <w:tcPr>
            <w:tcW w:w="5235" w:type="dxa"/>
            <w:gridSpan w:val="2"/>
            <w:shd w:val="clear" w:color="auto" w:fill="auto"/>
          </w:tcPr>
          <w:p w14:paraId="51623452" w14:textId="77777777" w:rsidR="00B50C82" w:rsidRPr="00D25706" w:rsidRDefault="009D28B7">
            <w:pPr>
              <w:pStyle w:val="af7"/>
              <w:rPr>
                <w:rFonts w:ascii="Times New Roman" w:hAnsi="Times New Roman"/>
                <w:color w:val="auto"/>
                <w:sz w:val="26"/>
                <w:szCs w:val="26"/>
              </w:rPr>
            </w:pPr>
            <w:r w:rsidRPr="00D25706">
              <w:rPr>
                <w:rFonts w:ascii="Times New Roman" w:hAnsi="Times New Roman"/>
                <w:color w:val="auto"/>
                <w:sz w:val="26"/>
                <w:szCs w:val="26"/>
              </w:rPr>
              <w:t xml:space="preserve">                                               Л.Ю.Яруш</w:t>
            </w:r>
          </w:p>
          <w:p w14:paraId="3F7DFBA4" w14:textId="77777777" w:rsidR="008B3A01" w:rsidRPr="00D25706" w:rsidRDefault="008B3A01">
            <w:pPr>
              <w:pStyle w:val="af7"/>
              <w:rPr>
                <w:rFonts w:ascii="Times New Roman" w:hAnsi="Times New Roman"/>
                <w:color w:val="auto"/>
                <w:sz w:val="26"/>
                <w:szCs w:val="26"/>
              </w:rPr>
            </w:pPr>
          </w:p>
          <w:p w14:paraId="5F2B91DA" w14:textId="77777777" w:rsidR="00B50C82" w:rsidRPr="00D25706" w:rsidRDefault="009D28B7">
            <w:pPr>
              <w:pStyle w:val="af7"/>
              <w:rPr>
                <w:rFonts w:ascii="Times New Roman" w:hAnsi="Times New Roman"/>
                <w:color w:val="auto"/>
                <w:sz w:val="26"/>
                <w:szCs w:val="26"/>
              </w:rPr>
            </w:pPr>
            <w:r w:rsidRPr="00D25706">
              <w:rPr>
                <w:rFonts w:ascii="Times New Roman" w:hAnsi="Times New Roman"/>
                <w:color w:val="auto"/>
                <w:sz w:val="26"/>
                <w:szCs w:val="26"/>
              </w:rPr>
              <w:t xml:space="preserve">                                                </w:t>
            </w:r>
            <w:r w:rsidR="008A1D3C" w:rsidRPr="00D25706">
              <w:rPr>
                <w:rFonts w:ascii="Times New Roman" w:hAnsi="Times New Roman"/>
                <w:color w:val="auto"/>
                <w:sz w:val="26"/>
                <w:szCs w:val="26"/>
              </w:rPr>
              <w:t>Л.Г.Коченда</w:t>
            </w:r>
          </w:p>
          <w:p w14:paraId="258738C8" w14:textId="77777777" w:rsidR="00B50C82" w:rsidRPr="00D25706" w:rsidRDefault="00B50C82">
            <w:pPr>
              <w:pStyle w:val="af7"/>
              <w:rPr>
                <w:rFonts w:ascii="Times New Roman" w:hAnsi="Times New Roman"/>
                <w:color w:val="auto"/>
                <w:sz w:val="26"/>
                <w:szCs w:val="26"/>
              </w:rPr>
            </w:pPr>
          </w:p>
        </w:tc>
        <w:tc>
          <w:tcPr>
            <w:tcW w:w="294" w:type="dxa"/>
            <w:shd w:val="clear" w:color="auto" w:fill="auto"/>
          </w:tcPr>
          <w:p w14:paraId="4F9A094D" w14:textId="77777777" w:rsidR="00B50C82" w:rsidRPr="00D25706" w:rsidRDefault="00B50C82">
            <w:pPr>
              <w:rPr>
                <w:color w:val="auto"/>
                <w:sz w:val="26"/>
                <w:szCs w:val="26"/>
              </w:rPr>
            </w:pPr>
          </w:p>
        </w:tc>
      </w:tr>
    </w:tbl>
    <w:p w14:paraId="03277007" w14:textId="77777777" w:rsidR="00FF22CE" w:rsidRPr="00D25706" w:rsidRDefault="00FF22CE">
      <w:pPr>
        <w:pStyle w:val="af7"/>
        <w:rPr>
          <w:rFonts w:ascii="Times New Roman" w:eastAsia="MS Mincho" w:hAnsi="Times New Roman"/>
          <w:color w:val="auto"/>
          <w:sz w:val="26"/>
          <w:szCs w:val="26"/>
        </w:rPr>
      </w:pPr>
    </w:p>
    <w:p w14:paraId="1B017E42" w14:textId="77777777" w:rsidR="00FF22CE" w:rsidRPr="00D25706" w:rsidRDefault="00FF22CE">
      <w:pPr>
        <w:pStyle w:val="af7"/>
        <w:rPr>
          <w:rFonts w:ascii="Times New Roman" w:eastAsia="MS Mincho" w:hAnsi="Times New Roman"/>
          <w:color w:val="auto"/>
          <w:sz w:val="26"/>
          <w:szCs w:val="26"/>
        </w:rPr>
      </w:pPr>
    </w:p>
    <w:p w14:paraId="235568EC" w14:textId="77777777" w:rsidR="00B50C82" w:rsidRPr="00D25706" w:rsidRDefault="009D28B7">
      <w:pPr>
        <w:pStyle w:val="af7"/>
        <w:rPr>
          <w:rFonts w:ascii="Times New Roman" w:eastAsia="MS Mincho" w:hAnsi="Times New Roman"/>
          <w:color w:val="auto"/>
          <w:sz w:val="26"/>
          <w:szCs w:val="26"/>
        </w:rPr>
      </w:pPr>
      <w:r w:rsidRPr="00D25706">
        <w:rPr>
          <w:rFonts w:ascii="Times New Roman" w:eastAsia="MS Mincho" w:hAnsi="Times New Roman"/>
          <w:color w:val="auto"/>
          <w:sz w:val="26"/>
          <w:szCs w:val="26"/>
        </w:rPr>
        <w:t>Один экземпляр акта с приложениями</w:t>
      </w:r>
    </w:p>
    <w:p w14:paraId="1EA6E008" w14:textId="77777777" w:rsidR="00B50C82" w:rsidRPr="00D25706" w:rsidRDefault="009D28B7">
      <w:pPr>
        <w:pStyle w:val="af7"/>
        <w:pBdr>
          <w:bottom w:val="single" w:sz="12" w:space="1" w:color="auto"/>
        </w:pBdr>
        <w:rPr>
          <w:rFonts w:ascii="Times New Roman" w:eastAsia="MS Mincho" w:hAnsi="Times New Roman"/>
          <w:color w:val="auto"/>
          <w:sz w:val="26"/>
          <w:szCs w:val="26"/>
        </w:rPr>
      </w:pPr>
      <w:r w:rsidRPr="00D25706">
        <w:rPr>
          <w:rFonts w:ascii="Times New Roman" w:eastAsia="MS Mincho" w:hAnsi="Times New Roman"/>
          <w:color w:val="auto"/>
          <w:sz w:val="26"/>
          <w:szCs w:val="26"/>
        </w:rPr>
        <w:t xml:space="preserve"> получил: </w:t>
      </w:r>
    </w:p>
    <w:p w14:paraId="02ED5286" w14:textId="77777777" w:rsidR="00FF22CE" w:rsidRPr="00D25706" w:rsidRDefault="00FF22CE">
      <w:pPr>
        <w:pStyle w:val="af7"/>
        <w:pBdr>
          <w:bottom w:val="single" w:sz="12" w:space="1" w:color="auto"/>
        </w:pBdr>
        <w:rPr>
          <w:rFonts w:ascii="Times New Roman" w:eastAsia="MS Mincho" w:hAnsi="Times New Roman"/>
          <w:color w:val="auto"/>
          <w:sz w:val="26"/>
          <w:szCs w:val="26"/>
        </w:rPr>
      </w:pPr>
    </w:p>
    <w:p w14:paraId="65839A52" w14:textId="77777777" w:rsidR="00865BC6" w:rsidRPr="00D25706" w:rsidRDefault="007F0F34" w:rsidP="00865BC6">
      <w:pPr>
        <w:pStyle w:val="af7"/>
        <w:rPr>
          <w:rFonts w:ascii="Times New Roman" w:eastAsia="MS Mincho" w:hAnsi="Times New Roman"/>
          <w:color w:val="auto"/>
          <w:sz w:val="24"/>
          <w:szCs w:val="24"/>
        </w:rPr>
      </w:pPr>
      <w:r w:rsidRPr="00D25706">
        <w:rPr>
          <w:rFonts w:ascii="Times New Roman" w:eastAsia="MS Mincho" w:hAnsi="Times New Roman"/>
          <w:color w:val="auto"/>
          <w:sz w:val="24"/>
          <w:szCs w:val="24"/>
        </w:rPr>
        <w:t>наименование должности          дата                      подпись                                   ФИО</w:t>
      </w:r>
    </w:p>
    <w:sectPr w:rsidR="00865BC6" w:rsidRPr="00D25706" w:rsidSect="00B50C82">
      <w:headerReference w:type="default" r:id="rId17"/>
      <w:pgSz w:w="11906" w:h="16838"/>
      <w:pgMar w:top="1134" w:right="850" w:bottom="1134" w:left="1701"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857D2" w14:textId="77777777" w:rsidR="00861518" w:rsidRDefault="00861518" w:rsidP="00B50C82">
      <w:r>
        <w:separator/>
      </w:r>
    </w:p>
  </w:endnote>
  <w:endnote w:type="continuationSeparator" w:id="0">
    <w:p w14:paraId="5CC40F78" w14:textId="77777777" w:rsidR="00861518" w:rsidRDefault="00861518" w:rsidP="00B5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01"/>
    <w:family w:val="roman"/>
    <w:pitch w:val="variable"/>
  </w:font>
  <w:font w:name="Droid Sans Fallback">
    <w:charset w:val="01"/>
    <w:family w:val="auto"/>
    <w:pitch w:val="variable"/>
  </w:font>
  <w:font w:name="DejaVu 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Sans Serif">
    <w:altName w:val="Microsoft Sans Serif"/>
    <w:panose1 w:val="020B05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96B8C" w14:textId="77777777" w:rsidR="00861518" w:rsidRDefault="00861518" w:rsidP="00B50C82">
      <w:r>
        <w:separator/>
      </w:r>
    </w:p>
  </w:footnote>
  <w:footnote w:type="continuationSeparator" w:id="0">
    <w:p w14:paraId="25970815" w14:textId="77777777" w:rsidR="00861518" w:rsidRDefault="00861518" w:rsidP="00B50C82">
      <w:r>
        <w:continuationSeparator/>
      </w:r>
    </w:p>
  </w:footnote>
  <w:footnote w:id="1">
    <w:p w14:paraId="789131F7" w14:textId="77777777" w:rsidR="00971E20" w:rsidRDefault="00971E20" w:rsidP="00BF380A">
      <w:pPr>
        <w:pStyle w:val="aff0"/>
      </w:pPr>
      <w:r>
        <w:rPr>
          <w:rStyle w:val="aff1"/>
        </w:rPr>
        <w:footnoteRef/>
      </w:r>
      <w:r>
        <w:t xml:space="preserve"> Согласно данным учета реестра муниципального имущества</w:t>
      </w:r>
    </w:p>
  </w:footnote>
  <w:footnote w:id="2">
    <w:p w14:paraId="7536DB6B" w14:textId="77777777" w:rsidR="00971E20" w:rsidRDefault="00971E20">
      <w:pPr>
        <w:pStyle w:val="aff0"/>
      </w:pPr>
      <w:r>
        <w:rPr>
          <w:rStyle w:val="aff1"/>
        </w:rPr>
        <w:footnoteRef/>
      </w:r>
      <w:r>
        <w:t xml:space="preserve"> Кадастровая стоимость участка 1552082,88*1,5%/4кавртала =5822,00рубля</w:t>
      </w:r>
    </w:p>
  </w:footnote>
  <w:footnote w:id="3">
    <w:p w14:paraId="0598BCD6" w14:textId="2AA30078" w:rsidR="00E0086B" w:rsidRDefault="00E0086B">
      <w:pPr>
        <w:pStyle w:val="aff0"/>
      </w:pPr>
      <w:r>
        <w:rPr>
          <w:rStyle w:val="aff1"/>
        </w:rPr>
        <w:footnoteRef/>
      </w:r>
      <w:r>
        <w:t xml:space="preserve"> В соответствии с пунктом 15</w:t>
      </w:r>
      <w:r w:rsidRPr="00E0086B">
        <w:t xml:space="preserve"> Постановления Правительства РФ от 21.06.2010 №468 </w:t>
      </w:r>
      <w:r>
        <w:t xml:space="preserve"> </w:t>
      </w:r>
    </w:p>
  </w:footnote>
  <w:footnote w:id="4">
    <w:p w14:paraId="548CA077" w14:textId="77777777" w:rsidR="00971E20" w:rsidRDefault="00971E20">
      <w:pPr>
        <w:pStyle w:val="aff0"/>
      </w:pPr>
      <w:r>
        <w:rPr>
          <w:rStyle w:val="aff1"/>
        </w:rPr>
        <w:footnoteRef/>
      </w:r>
      <w:r>
        <w:t xml:space="preserve"> По состоянию на 01.04.2024года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280BD" w14:textId="77777777" w:rsidR="00971E20" w:rsidRDefault="000C7CC4">
    <w:pPr>
      <w:pStyle w:val="1a"/>
      <w:jc w:val="right"/>
    </w:pPr>
    <w:r>
      <w:fldChar w:fldCharType="begin"/>
    </w:r>
    <w:r>
      <w:instrText>PAGE</w:instrText>
    </w:r>
    <w:r>
      <w:fldChar w:fldCharType="separate"/>
    </w:r>
    <w:r w:rsidR="001C3311">
      <w:rPr>
        <w:noProof/>
      </w:rPr>
      <w:t>1</w:t>
    </w:r>
    <w:r>
      <w:rPr>
        <w:noProof/>
      </w:rPr>
      <w:fldChar w:fldCharType="end"/>
    </w:r>
  </w:p>
  <w:p w14:paraId="0241BE90" w14:textId="77777777" w:rsidR="00971E20" w:rsidRDefault="00971E20">
    <w:pPr>
      <w:pStyle w:val="1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69B"/>
    <w:multiLevelType w:val="hybridMultilevel"/>
    <w:tmpl w:val="32B005F6"/>
    <w:lvl w:ilvl="0" w:tplc="90DAA88A">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52794"/>
    <w:multiLevelType w:val="multilevel"/>
    <w:tmpl w:val="17E07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EE78E1"/>
    <w:multiLevelType w:val="multilevel"/>
    <w:tmpl w:val="495A63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05A7305"/>
    <w:multiLevelType w:val="hybridMultilevel"/>
    <w:tmpl w:val="9EEC68F4"/>
    <w:lvl w:ilvl="0" w:tplc="D9CE475E">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9253E"/>
    <w:multiLevelType w:val="multilevel"/>
    <w:tmpl w:val="E43C5C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77A62DE"/>
    <w:multiLevelType w:val="hybridMultilevel"/>
    <w:tmpl w:val="15D6FBAA"/>
    <w:lvl w:ilvl="0" w:tplc="F7725B0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D2250B2"/>
    <w:multiLevelType w:val="hybridMultilevel"/>
    <w:tmpl w:val="5DFA9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E8320E"/>
    <w:multiLevelType w:val="hybridMultilevel"/>
    <w:tmpl w:val="F880D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6025918"/>
    <w:multiLevelType w:val="hybridMultilevel"/>
    <w:tmpl w:val="77266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E4B9E"/>
    <w:multiLevelType w:val="hybridMultilevel"/>
    <w:tmpl w:val="5E986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83707C"/>
    <w:multiLevelType w:val="multilevel"/>
    <w:tmpl w:val="0AC20682"/>
    <w:lvl w:ilvl="0">
      <w:start w:val="1"/>
      <w:numFmt w:val="bullet"/>
      <w:lvlText w:val=""/>
      <w:lvlJc w:val="left"/>
      <w:pPr>
        <w:ind w:left="360"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11">
    <w:nsid w:val="292B163D"/>
    <w:multiLevelType w:val="multilevel"/>
    <w:tmpl w:val="92BA94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BE13D1"/>
    <w:multiLevelType w:val="hybridMultilevel"/>
    <w:tmpl w:val="4B86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A6D53"/>
    <w:multiLevelType w:val="multilevel"/>
    <w:tmpl w:val="C8A02D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2DB95D14"/>
    <w:multiLevelType w:val="multilevel"/>
    <w:tmpl w:val="1E388AA2"/>
    <w:lvl w:ilvl="0">
      <w:start w:val="1"/>
      <w:numFmt w:val="decimal"/>
      <w:lvlText w:val="%1."/>
      <w:lvlJc w:val="left"/>
      <w:pPr>
        <w:ind w:left="360" w:hanging="360"/>
      </w:pPr>
      <w:rPr>
        <w:b/>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3443E5"/>
    <w:multiLevelType w:val="multilevel"/>
    <w:tmpl w:val="AF7004A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1897FE5"/>
    <w:multiLevelType w:val="multilevel"/>
    <w:tmpl w:val="7B12F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595B7D"/>
    <w:multiLevelType w:val="hybridMultilevel"/>
    <w:tmpl w:val="4C5CB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F246CE"/>
    <w:multiLevelType w:val="hybridMultilevel"/>
    <w:tmpl w:val="3E70CB5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nsid w:val="3E045BA3"/>
    <w:multiLevelType w:val="multilevel"/>
    <w:tmpl w:val="9B6E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5B4164"/>
    <w:multiLevelType w:val="multilevel"/>
    <w:tmpl w:val="C9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B58A2"/>
    <w:multiLevelType w:val="hybridMultilevel"/>
    <w:tmpl w:val="C916D82E"/>
    <w:lvl w:ilvl="0" w:tplc="0772EE2C">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443264"/>
    <w:multiLevelType w:val="multilevel"/>
    <w:tmpl w:val="A5261BCC"/>
    <w:lvl w:ilvl="0">
      <w:start w:val="1"/>
      <w:numFmt w:val="decimal"/>
      <w:lvlText w:val="%1."/>
      <w:lvlJc w:val="left"/>
      <w:pPr>
        <w:ind w:left="360" w:hanging="360"/>
      </w:pPr>
      <w:rPr>
        <w:b/>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5B0FAF"/>
    <w:multiLevelType w:val="multilevel"/>
    <w:tmpl w:val="D59E8A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FC615D0"/>
    <w:multiLevelType w:val="multilevel"/>
    <w:tmpl w:val="1966DF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3651273"/>
    <w:multiLevelType w:val="hybridMultilevel"/>
    <w:tmpl w:val="E056CFA0"/>
    <w:lvl w:ilvl="0" w:tplc="E4C85D5E">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56694A7C"/>
    <w:multiLevelType w:val="multilevel"/>
    <w:tmpl w:val="7A267C58"/>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0"/>
        <w:szCs w:val="20"/>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5AC04F10"/>
    <w:multiLevelType w:val="hybridMultilevel"/>
    <w:tmpl w:val="C1485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145CB2"/>
    <w:multiLevelType w:val="multilevel"/>
    <w:tmpl w:val="B072AD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3ED565E"/>
    <w:multiLevelType w:val="multilevel"/>
    <w:tmpl w:val="3C4447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nsid w:val="67A31793"/>
    <w:multiLevelType w:val="hybridMultilevel"/>
    <w:tmpl w:val="5FE663CE"/>
    <w:lvl w:ilvl="0" w:tplc="2DDE1552">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894788"/>
    <w:multiLevelType w:val="hybridMultilevel"/>
    <w:tmpl w:val="1E1C6CA8"/>
    <w:lvl w:ilvl="0" w:tplc="F57E6774">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E173365"/>
    <w:multiLevelType w:val="hybridMultilevel"/>
    <w:tmpl w:val="650CF170"/>
    <w:lvl w:ilvl="0" w:tplc="7DFA3C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3008E0"/>
    <w:multiLevelType w:val="multilevel"/>
    <w:tmpl w:val="55B2E20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nsid w:val="743D0635"/>
    <w:multiLevelType w:val="hybridMultilevel"/>
    <w:tmpl w:val="4802F6F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86C251E"/>
    <w:multiLevelType w:val="hybridMultilevel"/>
    <w:tmpl w:val="9894EB24"/>
    <w:lvl w:ilvl="0" w:tplc="4C68C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19441F"/>
    <w:multiLevelType w:val="hybridMultilevel"/>
    <w:tmpl w:val="25E669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EEC060F"/>
    <w:multiLevelType w:val="multilevel"/>
    <w:tmpl w:val="1F0ED002"/>
    <w:lvl w:ilvl="0">
      <w:start w:val="1"/>
      <w:numFmt w:val="bullet"/>
      <w:lvlText w:val=""/>
      <w:lvlJc w:val="left"/>
      <w:pPr>
        <w:ind w:left="720" w:hanging="360"/>
      </w:pPr>
      <w:rPr>
        <w:rFonts w:ascii="Wingdings" w:hAnsi="Wingdings" w:cs="Wingdings" w:hint="default"/>
        <w:color w:val="auto"/>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2"/>
  </w:num>
  <w:num w:numId="2">
    <w:abstractNumId w:val="33"/>
  </w:num>
  <w:num w:numId="3">
    <w:abstractNumId w:val="13"/>
  </w:num>
  <w:num w:numId="4">
    <w:abstractNumId w:val="37"/>
  </w:num>
  <w:num w:numId="5">
    <w:abstractNumId w:val="15"/>
  </w:num>
  <w:num w:numId="6">
    <w:abstractNumId w:val="26"/>
  </w:num>
  <w:num w:numId="7">
    <w:abstractNumId w:val="24"/>
  </w:num>
  <w:num w:numId="8">
    <w:abstractNumId w:val="14"/>
  </w:num>
  <w:num w:numId="9">
    <w:abstractNumId w:val="1"/>
  </w:num>
  <w:num w:numId="10">
    <w:abstractNumId w:val="16"/>
  </w:num>
  <w:num w:numId="11">
    <w:abstractNumId w:val="11"/>
  </w:num>
  <w:num w:numId="12">
    <w:abstractNumId w:val="10"/>
  </w:num>
  <w:num w:numId="13">
    <w:abstractNumId w:val="2"/>
  </w:num>
  <w:num w:numId="14">
    <w:abstractNumId w:val="23"/>
  </w:num>
  <w:num w:numId="15">
    <w:abstractNumId w:val="29"/>
  </w:num>
  <w:num w:numId="16">
    <w:abstractNumId w:val="4"/>
  </w:num>
  <w:num w:numId="17">
    <w:abstractNumId w:val="28"/>
  </w:num>
  <w:num w:numId="18">
    <w:abstractNumId w:val="7"/>
  </w:num>
  <w:num w:numId="19">
    <w:abstractNumId w:val="36"/>
  </w:num>
  <w:num w:numId="20">
    <w:abstractNumId w:val="27"/>
  </w:num>
  <w:num w:numId="21">
    <w:abstractNumId w:val="3"/>
  </w:num>
  <w:num w:numId="22">
    <w:abstractNumId w:val="6"/>
  </w:num>
  <w:num w:numId="23">
    <w:abstractNumId w:val="12"/>
  </w:num>
  <w:num w:numId="24">
    <w:abstractNumId w:val="5"/>
  </w:num>
  <w:num w:numId="25">
    <w:abstractNumId w:val="32"/>
  </w:num>
  <w:num w:numId="26">
    <w:abstractNumId w:val="20"/>
  </w:num>
  <w:num w:numId="27">
    <w:abstractNumId w:val="34"/>
  </w:num>
  <w:num w:numId="28">
    <w:abstractNumId w:val="25"/>
  </w:num>
  <w:num w:numId="29">
    <w:abstractNumId w:val="18"/>
  </w:num>
  <w:num w:numId="30">
    <w:abstractNumId w:val="35"/>
  </w:num>
  <w:num w:numId="31">
    <w:abstractNumId w:val="31"/>
  </w:num>
  <w:num w:numId="32">
    <w:abstractNumId w:val="19"/>
  </w:num>
  <w:num w:numId="33">
    <w:abstractNumId w:val="9"/>
  </w:num>
  <w:num w:numId="34">
    <w:abstractNumId w:val="0"/>
  </w:num>
  <w:num w:numId="35">
    <w:abstractNumId w:val="17"/>
  </w:num>
  <w:num w:numId="36">
    <w:abstractNumId w:val="30"/>
  </w:num>
  <w:num w:numId="37">
    <w:abstractNumId w:val="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82"/>
    <w:rsid w:val="000028BB"/>
    <w:rsid w:val="00003417"/>
    <w:rsid w:val="000068D9"/>
    <w:rsid w:val="00006E9E"/>
    <w:rsid w:val="00006EB0"/>
    <w:rsid w:val="0000747F"/>
    <w:rsid w:val="0000795D"/>
    <w:rsid w:val="000109FF"/>
    <w:rsid w:val="00010A44"/>
    <w:rsid w:val="000124A6"/>
    <w:rsid w:val="000126A0"/>
    <w:rsid w:val="00014920"/>
    <w:rsid w:val="00015D34"/>
    <w:rsid w:val="000212BA"/>
    <w:rsid w:val="00021A58"/>
    <w:rsid w:val="000234CD"/>
    <w:rsid w:val="00026745"/>
    <w:rsid w:val="00027850"/>
    <w:rsid w:val="000330E1"/>
    <w:rsid w:val="000335A3"/>
    <w:rsid w:val="000341C0"/>
    <w:rsid w:val="0003791E"/>
    <w:rsid w:val="00040E27"/>
    <w:rsid w:val="0004197D"/>
    <w:rsid w:val="000422F0"/>
    <w:rsid w:val="00042695"/>
    <w:rsid w:val="00042FDE"/>
    <w:rsid w:val="000450B4"/>
    <w:rsid w:val="00047355"/>
    <w:rsid w:val="00047925"/>
    <w:rsid w:val="00047F50"/>
    <w:rsid w:val="0005044F"/>
    <w:rsid w:val="00056542"/>
    <w:rsid w:val="00057254"/>
    <w:rsid w:val="00057FF4"/>
    <w:rsid w:val="00061DA1"/>
    <w:rsid w:val="00063964"/>
    <w:rsid w:val="00064AED"/>
    <w:rsid w:val="00066EA9"/>
    <w:rsid w:val="00067B54"/>
    <w:rsid w:val="00067E41"/>
    <w:rsid w:val="00070F0D"/>
    <w:rsid w:val="00073072"/>
    <w:rsid w:val="000734F0"/>
    <w:rsid w:val="000737FF"/>
    <w:rsid w:val="00074EA7"/>
    <w:rsid w:val="00075529"/>
    <w:rsid w:val="00075ACF"/>
    <w:rsid w:val="000819AA"/>
    <w:rsid w:val="000857F3"/>
    <w:rsid w:val="000900F4"/>
    <w:rsid w:val="00090529"/>
    <w:rsid w:val="00090FF0"/>
    <w:rsid w:val="00092EA7"/>
    <w:rsid w:val="00095725"/>
    <w:rsid w:val="00095733"/>
    <w:rsid w:val="000962DE"/>
    <w:rsid w:val="000A0A94"/>
    <w:rsid w:val="000A4A03"/>
    <w:rsid w:val="000A4E3D"/>
    <w:rsid w:val="000A5C18"/>
    <w:rsid w:val="000B0216"/>
    <w:rsid w:val="000B3D1C"/>
    <w:rsid w:val="000B501E"/>
    <w:rsid w:val="000B7967"/>
    <w:rsid w:val="000C3A89"/>
    <w:rsid w:val="000C5A6D"/>
    <w:rsid w:val="000C5B42"/>
    <w:rsid w:val="000C7550"/>
    <w:rsid w:val="000C7CC4"/>
    <w:rsid w:val="000D144F"/>
    <w:rsid w:val="000D23BF"/>
    <w:rsid w:val="000D347C"/>
    <w:rsid w:val="000D3F70"/>
    <w:rsid w:val="000D58FA"/>
    <w:rsid w:val="000D78EF"/>
    <w:rsid w:val="000D7EB4"/>
    <w:rsid w:val="000E1529"/>
    <w:rsid w:val="000E43A6"/>
    <w:rsid w:val="000E562F"/>
    <w:rsid w:val="000E5792"/>
    <w:rsid w:val="000E5829"/>
    <w:rsid w:val="000E655F"/>
    <w:rsid w:val="000E7916"/>
    <w:rsid w:val="000F143A"/>
    <w:rsid w:val="000F15D4"/>
    <w:rsid w:val="000F39C0"/>
    <w:rsid w:val="000F3C09"/>
    <w:rsid w:val="000F486D"/>
    <w:rsid w:val="000F5E24"/>
    <w:rsid w:val="000F6988"/>
    <w:rsid w:val="000F7FA5"/>
    <w:rsid w:val="00100AD0"/>
    <w:rsid w:val="00102C2B"/>
    <w:rsid w:val="0010329F"/>
    <w:rsid w:val="001063A4"/>
    <w:rsid w:val="0010690B"/>
    <w:rsid w:val="00113836"/>
    <w:rsid w:val="00113BE4"/>
    <w:rsid w:val="001171C0"/>
    <w:rsid w:val="001179BA"/>
    <w:rsid w:val="001209F3"/>
    <w:rsid w:val="00123F8D"/>
    <w:rsid w:val="001255AF"/>
    <w:rsid w:val="00133C83"/>
    <w:rsid w:val="0013419E"/>
    <w:rsid w:val="00134D01"/>
    <w:rsid w:val="0013531D"/>
    <w:rsid w:val="001355FA"/>
    <w:rsid w:val="00135B2F"/>
    <w:rsid w:val="00136875"/>
    <w:rsid w:val="001408CD"/>
    <w:rsid w:val="001411A7"/>
    <w:rsid w:val="00142F01"/>
    <w:rsid w:val="001431A3"/>
    <w:rsid w:val="001436B9"/>
    <w:rsid w:val="00143C85"/>
    <w:rsid w:val="001443BB"/>
    <w:rsid w:val="001445BB"/>
    <w:rsid w:val="00146190"/>
    <w:rsid w:val="0015166B"/>
    <w:rsid w:val="00151716"/>
    <w:rsid w:val="00152D52"/>
    <w:rsid w:val="001532AF"/>
    <w:rsid w:val="00156E5F"/>
    <w:rsid w:val="001573BE"/>
    <w:rsid w:val="00157BF0"/>
    <w:rsid w:val="00160DEA"/>
    <w:rsid w:val="00164F87"/>
    <w:rsid w:val="00170BBD"/>
    <w:rsid w:val="00171388"/>
    <w:rsid w:val="00171AB2"/>
    <w:rsid w:val="00171B4D"/>
    <w:rsid w:val="0017407E"/>
    <w:rsid w:val="00181AAA"/>
    <w:rsid w:val="00181DFC"/>
    <w:rsid w:val="00182C27"/>
    <w:rsid w:val="0018448A"/>
    <w:rsid w:val="0018577F"/>
    <w:rsid w:val="00185A0C"/>
    <w:rsid w:val="00186C32"/>
    <w:rsid w:val="00187716"/>
    <w:rsid w:val="001878A2"/>
    <w:rsid w:val="00191E49"/>
    <w:rsid w:val="00192D92"/>
    <w:rsid w:val="0019419D"/>
    <w:rsid w:val="001A126A"/>
    <w:rsid w:val="001A1F96"/>
    <w:rsid w:val="001A4410"/>
    <w:rsid w:val="001A464D"/>
    <w:rsid w:val="001B1473"/>
    <w:rsid w:val="001B23A9"/>
    <w:rsid w:val="001B282C"/>
    <w:rsid w:val="001B3857"/>
    <w:rsid w:val="001B3A7C"/>
    <w:rsid w:val="001C02A6"/>
    <w:rsid w:val="001C0CA8"/>
    <w:rsid w:val="001C31DE"/>
    <w:rsid w:val="001C3311"/>
    <w:rsid w:val="001C380F"/>
    <w:rsid w:val="001C5452"/>
    <w:rsid w:val="001C5B81"/>
    <w:rsid w:val="001C63D7"/>
    <w:rsid w:val="001C6590"/>
    <w:rsid w:val="001D05F4"/>
    <w:rsid w:val="001D2F90"/>
    <w:rsid w:val="001D703C"/>
    <w:rsid w:val="001D7A07"/>
    <w:rsid w:val="001E070E"/>
    <w:rsid w:val="001E1167"/>
    <w:rsid w:val="001E13DA"/>
    <w:rsid w:val="001E3CBE"/>
    <w:rsid w:val="001E4250"/>
    <w:rsid w:val="001E7F8D"/>
    <w:rsid w:val="001F0F72"/>
    <w:rsid w:val="001F365A"/>
    <w:rsid w:val="001F4606"/>
    <w:rsid w:val="001F51CB"/>
    <w:rsid w:val="001F7B2A"/>
    <w:rsid w:val="002002FA"/>
    <w:rsid w:val="0020166D"/>
    <w:rsid w:val="00203226"/>
    <w:rsid w:val="00204031"/>
    <w:rsid w:val="00206510"/>
    <w:rsid w:val="00206ADE"/>
    <w:rsid w:val="00207073"/>
    <w:rsid w:val="002072B3"/>
    <w:rsid w:val="00207F6D"/>
    <w:rsid w:val="00211CEF"/>
    <w:rsid w:val="002132E7"/>
    <w:rsid w:val="00213B16"/>
    <w:rsid w:val="00215154"/>
    <w:rsid w:val="002165EC"/>
    <w:rsid w:val="0022027B"/>
    <w:rsid w:val="002204B2"/>
    <w:rsid w:val="00221619"/>
    <w:rsid w:val="00221E69"/>
    <w:rsid w:val="00222F5B"/>
    <w:rsid w:val="002251D4"/>
    <w:rsid w:val="00226705"/>
    <w:rsid w:val="00226C03"/>
    <w:rsid w:val="002314D3"/>
    <w:rsid w:val="00232C24"/>
    <w:rsid w:val="002333EC"/>
    <w:rsid w:val="00233432"/>
    <w:rsid w:val="00234B32"/>
    <w:rsid w:val="00234FEE"/>
    <w:rsid w:val="00243733"/>
    <w:rsid w:val="00244A6E"/>
    <w:rsid w:val="00244B5C"/>
    <w:rsid w:val="0024747A"/>
    <w:rsid w:val="00247DC3"/>
    <w:rsid w:val="0025119A"/>
    <w:rsid w:val="0025130A"/>
    <w:rsid w:val="002523FB"/>
    <w:rsid w:val="00253C3A"/>
    <w:rsid w:val="00256E3B"/>
    <w:rsid w:val="0026123C"/>
    <w:rsid w:val="00261FB1"/>
    <w:rsid w:val="00263830"/>
    <w:rsid w:val="0026441E"/>
    <w:rsid w:val="002645D1"/>
    <w:rsid w:val="002650F2"/>
    <w:rsid w:val="00265F1C"/>
    <w:rsid w:val="00266734"/>
    <w:rsid w:val="00266DC7"/>
    <w:rsid w:val="0026771B"/>
    <w:rsid w:val="00275DB0"/>
    <w:rsid w:val="00276B51"/>
    <w:rsid w:val="002779E5"/>
    <w:rsid w:val="00277BF6"/>
    <w:rsid w:val="0028167E"/>
    <w:rsid w:val="00281F63"/>
    <w:rsid w:val="00281FA5"/>
    <w:rsid w:val="0028263A"/>
    <w:rsid w:val="00282EE4"/>
    <w:rsid w:val="00283C59"/>
    <w:rsid w:val="002845EB"/>
    <w:rsid w:val="00287CD3"/>
    <w:rsid w:val="00290451"/>
    <w:rsid w:val="002907EA"/>
    <w:rsid w:val="00296111"/>
    <w:rsid w:val="002962DD"/>
    <w:rsid w:val="002974B2"/>
    <w:rsid w:val="002A144E"/>
    <w:rsid w:val="002A3491"/>
    <w:rsid w:val="002A364A"/>
    <w:rsid w:val="002A4287"/>
    <w:rsid w:val="002B3DBE"/>
    <w:rsid w:val="002C4C52"/>
    <w:rsid w:val="002C5B38"/>
    <w:rsid w:val="002C714C"/>
    <w:rsid w:val="002D3AFD"/>
    <w:rsid w:val="002D539D"/>
    <w:rsid w:val="002D5F77"/>
    <w:rsid w:val="002E047E"/>
    <w:rsid w:val="002E244B"/>
    <w:rsid w:val="002E3611"/>
    <w:rsid w:val="002E3A21"/>
    <w:rsid w:val="002E4A71"/>
    <w:rsid w:val="002E50B8"/>
    <w:rsid w:val="002E5123"/>
    <w:rsid w:val="002E58F1"/>
    <w:rsid w:val="002F2F30"/>
    <w:rsid w:val="002F647D"/>
    <w:rsid w:val="002F6FCD"/>
    <w:rsid w:val="00300222"/>
    <w:rsid w:val="00300F5A"/>
    <w:rsid w:val="0030160E"/>
    <w:rsid w:val="003022C5"/>
    <w:rsid w:val="00302A25"/>
    <w:rsid w:val="00302B40"/>
    <w:rsid w:val="003031E4"/>
    <w:rsid w:val="00304732"/>
    <w:rsid w:val="00305A43"/>
    <w:rsid w:val="00305B01"/>
    <w:rsid w:val="00305D31"/>
    <w:rsid w:val="00306410"/>
    <w:rsid w:val="003066AB"/>
    <w:rsid w:val="00310857"/>
    <w:rsid w:val="00313276"/>
    <w:rsid w:val="003138E2"/>
    <w:rsid w:val="00320DFA"/>
    <w:rsid w:val="00323650"/>
    <w:rsid w:val="00323A9D"/>
    <w:rsid w:val="003309B7"/>
    <w:rsid w:val="0033337C"/>
    <w:rsid w:val="00335C60"/>
    <w:rsid w:val="00336EE3"/>
    <w:rsid w:val="00337530"/>
    <w:rsid w:val="00341A18"/>
    <w:rsid w:val="00342115"/>
    <w:rsid w:val="003421E6"/>
    <w:rsid w:val="00342588"/>
    <w:rsid w:val="00343EB3"/>
    <w:rsid w:val="00344845"/>
    <w:rsid w:val="003466A7"/>
    <w:rsid w:val="0034745E"/>
    <w:rsid w:val="00351605"/>
    <w:rsid w:val="00351B75"/>
    <w:rsid w:val="00354F5C"/>
    <w:rsid w:val="00355295"/>
    <w:rsid w:val="00360227"/>
    <w:rsid w:val="00365E52"/>
    <w:rsid w:val="0036719A"/>
    <w:rsid w:val="003673FF"/>
    <w:rsid w:val="003711B6"/>
    <w:rsid w:val="00371944"/>
    <w:rsid w:val="00372334"/>
    <w:rsid w:val="003738D0"/>
    <w:rsid w:val="003743CD"/>
    <w:rsid w:val="003744E7"/>
    <w:rsid w:val="00375BD4"/>
    <w:rsid w:val="00376124"/>
    <w:rsid w:val="00376EE7"/>
    <w:rsid w:val="003779E7"/>
    <w:rsid w:val="00380504"/>
    <w:rsid w:val="003817D0"/>
    <w:rsid w:val="00381C27"/>
    <w:rsid w:val="003822D9"/>
    <w:rsid w:val="00382408"/>
    <w:rsid w:val="00382F5A"/>
    <w:rsid w:val="00383E60"/>
    <w:rsid w:val="00384D95"/>
    <w:rsid w:val="00387214"/>
    <w:rsid w:val="003872BE"/>
    <w:rsid w:val="00387D4B"/>
    <w:rsid w:val="00390364"/>
    <w:rsid w:val="00391FB9"/>
    <w:rsid w:val="00395368"/>
    <w:rsid w:val="0039714B"/>
    <w:rsid w:val="00397D0A"/>
    <w:rsid w:val="003A05B1"/>
    <w:rsid w:val="003A1C5D"/>
    <w:rsid w:val="003A27A9"/>
    <w:rsid w:val="003A3DB2"/>
    <w:rsid w:val="003A4140"/>
    <w:rsid w:val="003A4D65"/>
    <w:rsid w:val="003A674B"/>
    <w:rsid w:val="003A6A57"/>
    <w:rsid w:val="003A762A"/>
    <w:rsid w:val="003A7A8A"/>
    <w:rsid w:val="003B0243"/>
    <w:rsid w:val="003B2C83"/>
    <w:rsid w:val="003B3B9A"/>
    <w:rsid w:val="003B4F48"/>
    <w:rsid w:val="003B6FF3"/>
    <w:rsid w:val="003C13A5"/>
    <w:rsid w:val="003C5110"/>
    <w:rsid w:val="003D2559"/>
    <w:rsid w:val="003D27E9"/>
    <w:rsid w:val="003D2DAF"/>
    <w:rsid w:val="003D3072"/>
    <w:rsid w:val="003D4340"/>
    <w:rsid w:val="003D6A41"/>
    <w:rsid w:val="003E1FD8"/>
    <w:rsid w:val="003E4171"/>
    <w:rsid w:val="003E78C5"/>
    <w:rsid w:val="003F0327"/>
    <w:rsid w:val="003F1D72"/>
    <w:rsid w:val="003F2782"/>
    <w:rsid w:val="003F5510"/>
    <w:rsid w:val="003F656C"/>
    <w:rsid w:val="003F6BA6"/>
    <w:rsid w:val="00400600"/>
    <w:rsid w:val="00403528"/>
    <w:rsid w:val="00406234"/>
    <w:rsid w:val="00407AD5"/>
    <w:rsid w:val="00411436"/>
    <w:rsid w:val="00414658"/>
    <w:rsid w:val="00414A32"/>
    <w:rsid w:val="0041685E"/>
    <w:rsid w:val="00417B83"/>
    <w:rsid w:val="00420FDB"/>
    <w:rsid w:val="00422B15"/>
    <w:rsid w:val="00422D21"/>
    <w:rsid w:val="004230C3"/>
    <w:rsid w:val="00424430"/>
    <w:rsid w:val="00425FFB"/>
    <w:rsid w:val="0042730B"/>
    <w:rsid w:val="0042752D"/>
    <w:rsid w:val="00431433"/>
    <w:rsid w:val="004314D8"/>
    <w:rsid w:val="00432AC2"/>
    <w:rsid w:val="004335AF"/>
    <w:rsid w:val="00433DEB"/>
    <w:rsid w:val="004344F5"/>
    <w:rsid w:val="00434CB2"/>
    <w:rsid w:val="004353C5"/>
    <w:rsid w:val="004357C8"/>
    <w:rsid w:val="00437A43"/>
    <w:rsid w:val="004405FA"/>
    <w:rsid w:val="004410FE"/>
    <w:rsid w:val="00441FAB"/>
    <w:rsid w:val="00442672"/>
    <w:rsid w:val="00442D53"/>
    <w:rsid w:val="00446B4E"/>
    <w:rsid w:val="0044754D"/>
    <w:rsid w:val="0045021C"/>
    <w:rsid w:val="004504B7"/>
    <w:rsid w:val="00450CFE"/>
    <w:rsid w:val="0045329C"/>
    <w:rsid w:val="00454C01"/>
    <w:rsid w:val="00454C4F"/>
    <w:rsid w:val="00455129"/>
    <w:rsid w:val="004552C5"/>
    <w:rsid w:val="00457740"/>
    <w:rsid w:val="004624AD"/>
    <w:rsid w:val="00462F5F"/>
    <w:rsid w:val="00463252"/>
    <w:rsid w:val="00463975"/>
    <w:rsid w:val="004647AC"/>
    <w:rsid w:val="00464B6A"/>
    <w:rsid w:val="00466930"/>
    <w:rsid w:val="00466F79"/>
    <w:rsid w:val="00472579"/>
    <w:rsid w:val="0047311C"/>
    <w:rsid w:val="00473A95"/>
    <w:rsid w:val="004746DF"/>
    <w:rsid w:val="0047598C"/>
    <w:rsid w:val="00475E5D"/>
    <w:rsid w:val="004812D4"/>
    <w:rsid w:val="004825E4"/>
    <w:rsid w:val="00483273"/>
    <w:rsid w:val="00483292"/>
    <w:rsid w:val="00484496"/>
    <w:rsid w:val="00485C6B"/>
    <w:rsid w:val="00486188"/>
    <w:rsid w:val="004868E0"/>
    <w:rsid w:val="00486C7C"/>
    <w:rsid w:val="004916FD"/>
    <w:rsid w:val="00493F1C"/>
    <w:rsid w:val="00494EC6"/>
    <w:rsid w:val="004970F1"/>
    <w:rsid w:val="00497383"/>
    <w:rsid w:val="00497FA0"/>
    <w:rsid w:val="004A65BC"/>
    <w:rsid w:val="004A6730"/>
    <w:rsid w:val="004B1495"/>
    <w:rsid w:val="004B1EC9"/>
    <w:rsid w:val="004B244D"/>
    <w:rsid w:val="004B2CF5"/>
    <w:rsid w:val="004B5F3A"/>
    <w:rsid w:val="004C23C5"/>
    <w:rsid w:val="004C28A0"/>
    <w:rsid w:val="004C4FC2"/>
    <w:rsid w:val="004C50B2"/>
    <w:rsid w:val="004C5178"/>
    <w:rsid w:val="004C5BA0"/>
    <w:rsid w:val="004C5E5C"/>
    <w:rsid w:val="004C61A1"/>
    <w:rsid w:val="004D043A"/>
    <w:rsid w:val="004D6290"/>
    <w:rsid w:val="004D6655"/>
    <w:rsid w:val="004D6817"/>
    <w:rsid w:val="004D7199"/>
    <w:rsid w:val="004E0513"/>
    <w:rsid w:val="004E2EE5"/>
    <w:rsid w:val="004E3697"/>
    <w:rsid w:val="004E6C36"/>
    <w:rsid w:val="004E7016"/>
    <w:rsid w:val="004E714C"/>
    <w:rsid w:val="004E7FC4"/>
    <w:rsid w:val="004F2CF2"/>
    <w:rsid w:val="004F2E34"/>
    <w:rsid w:val="004F44D3"/>
    <w:rsid w:val="004F46B0"/>
    <w:rsid w:val="004F482A"/>
    <w:rsid w:val="005002FD"/>
    <w:rsid w:val="00502147"/>
    <w:rsid w:val="00504FCC"/>
    <w:rsid w:val="00506ACD"/>
    <w:rsid w:val="005071A8"/>
    <w:rsid w:val="00507882"/>
    <w:rsid w:val="00510589"/>
    <w:rsid w:val="00511259"/>
    <w:rsid w:val="00512462"/>
    <w:rsid w:val="005157BC"/>
    <w:rsid w:val="0051738F"/>
    <w:rsid w:val="00522077"/>
    <w:rsid w:val="00527DF5"/>
    <w:rsid w:val="005308EA"/>
    <w:rsid w:val="00531189"/>
    <w:rsid w:val="0053309F"/>
    <w:rsid w:val="005347DD"/>
    <w:rsid w:val="005349C7"/>
    <w:rsid w:val="00535522"/>
    <w:rsid w:val="00536F15"/>
    <w:rsid w:val="0054030D"/>
    <w:rsid w:val="00542A56"/>
    <w:rsid w:val="00543942"/>
    <w:rsid w:val="00546BBD"/>
    <w:rsid w:val="00546E7C"/>
    <w:rsid w:val="00550550"/>
    <w:rsid w:val="005525DE"/>
    <w:rsid w:val="00552D8F"/>
    <w:rsid w:val="005551BF"/>
    <w:rsid w:val="00556C62"/>
    <w:rsid w:val="005572E8"/>
    <w:rsid w:val="005575E3"/>
    <w:rsid w:val="0056175B"/>
    <w:rsid w:val="00562FA3"/>
    <w:rsid w:val="0056309F"/>
    <w:rsid w:val="00565A57"/>
    <w:rsid w:val="0056659D"/>
    <w:rsid w:val="005716B3"/>
    <w:rsid w:val="005724BA"/>
    <w:rsid w:val="00574FDC"/>
    <w:rsid w:val="0057573C"/>
    <w:rsid w:val="005812B1"/>
    <w:rsid w:val="0058236F"/>
    <w:rsid w:val="00584C34"/>
    <w:rsid w:val="00590855"/>
    <w:rsid w:val="00590EC7"/>
    <w:rsid w:val="0059204F"/>
    <w:rsid w:val="00592D89"/>
    <w:rsid w:val="00593795"/>
    <w:rsid w:val="005952C4"/>
    <w:rsid w:val="0059593B"/>
    <w:rsid w:val="00595BC8"/>
    <w:rsid w:val="005968AB"/>
    <w:rsid w:val="0059706A"/>
    <w:rsid w:val="005A0523"/>
    <w:rsid w:val="005A0C94"/>
    <w:rsid w:val="005A100D"/>
    <w:rsid w:val="005A1633"/>
    <w:rsid w:val="005A1FAB"/>
    <w:rsid w:val="005A29B0"/>
    <w:rsid w:val="005A2D5C"/>
    <w:rsid w:val="005A44B2"/>
    <w:rsid w:val="005A50BF"/>
    <w:rsid w:val="005B2A0A"/>
    <w:rsid w:val="005B347B"/>
    <w:rsid w:val="005B5F73"/>
    <w:rsid w:val="005B65DA"/>
    <w:rsid w:val="005C1BF0"/>
    <w:rsid w:val="005C22B1"/>
    <w:rsid w:val="005C5C3F"/>
    <w:rsid w:val="005D10BF"/>
    <w:rsid w:val="005D47D7"/>
    <w:rsid w:val="005D6F01"/>
    <w:rsid w:val="005E065B"/>
    <w:rsid w:val="005E0F85"/>
    <w:rsid w:val="005E2F8E"/>
    <w:rsid w:val="005E4681"/>
    <w:rsid w:val="005E5B64"/>
    <w:rsid w:val="005E5B8B"/>
    <w:rsid w:val="005E5F4D"/>
    <w:rsid w:val="005E6B86"/>
    <w:rsid w:val="005E7DE3"/>
    <w:rsid w:val="005F043C"/>
    <w:rsid w:val="005F0891"/>
    <w:rsid w:val="005F12D2"/>
    <w:rsid w:val="005F490D"/>
    <w:rsid w:val="005F625F"/>
    <w:rsid w:val="005F6A96"/>
    <w:rsid w:val="00603F20"/>
    <w:rsid w:val="00606F80"/>
    <w:rsid w:val="00607FB5"/>
    <w:rsid w:val="0061036B"/>
    <w:rsid w:val="006109A3"/>
    <w:rsid w:val="0061112A"/>
    <w:rsid w:val="00611C02"/>
    <w:rsid w:val="0061429A"/>
    <w:rsid w:val="00615781"/>
    <w:rsid w:val="00615947"/>
    <w:rsid w:val="00616229"/>
    <w:rsid w:val="00616C94"/>
    <w:rsid w:val="006219C4"/>
    <w:rsid w:val="006232EC"/>
    <w:rsid w:val="00626297"/>
    <w:rsid w:val="0062646A"/>
    <w:rsid w:val="006268C4"/>
    <w:rsid w:val="00627C9C"/>
    <w:rsid w:val="006313EC"/>
    <w:rsid w:val="00632F3E"/>
    <w:rsid w:val="00632FDB"/>
    <w:rsid w:val="00637A59"/>
    <w:rsid w:val="00641099"/>
    <w:rsid w:val="00642876"/>
    <w:rsid w:val="00643C2B"/>
    <w:rsid w:val="00643C31"/>
    <w:rsid w:val="00643CF4"/>
    <w:rsid w:val="006443BB"/>
    <w:rsid w:val="006459B9"/>
    <w:rsid w:val="00645FDA"/>
    <w:rsid w:val="00646C11"/>
    <w:rsid w:val="006475E5"/>
    <w:rsid w:val="00652D55"/>
    <w:rsid w:val="00653296"/>
    <w:rsid w:val="00653D0B"/>
    <w:rsid w:val="00654DDE"/>
    <w:rsid w:val="00661FD9"/>
    <w:rsid w:val="00665080"/>
    <w:rsid w:val="00666EC2"/>
    <w:rsid w:val="006737A2"/>
    <w:rsid w:val="00677101"/>
    <w:rsid w:val="00680196"/>
    <w:rsid w:val="00680A43"/>
    <w:rsid w:val="00680ED9"/>
    <w:rsid w:val="00681A51"/>
    <w:rsid w:val="00682304"/>
    <w:rsid w:val="00683061"/>
    <w:rsid w:val="00684A33"/>
    <w:rsid w:val="0069198D"/>
    <w:rsid w:val="006920A7"/>
    <w:rsid w:val="00692D33"/>
    <w:rsid w:val="00697A3B"/>
    <w:rsid w:val="006A047A"/>
    <w:rsid w:val="006A1118"/>
    <w:rsid w:val="006A303D"/>
    <w:rsid w:val="006A4515"/>
    <w:rsid w:val="006B20A2"/>
    <w:rsid w:val="006B2EF8"/>
    <w:rsid w:val="006C08AC"/>
    <w:rsid w:val="006C1A1E"/>
    <w:rsid w:val="006C6B37"/>
    <w:rsid w:val="006C7493"/>
    <w:rsid w:val="006D0840"/>
    <w:rsid w:val="006D0BFA"/>
    <w:rsid w:val="006D137F"/>
    <w:rsid w:val="006D13EA"/>
    <w:rsid w:val="006D3AD3"/>
    <w:rsid w:val="006D3C22"/>
    <w:rsid w:val="006D56C6"/>
    <w:rsid w:val="006D7850"/>
    <w:rsid w:val="006E08E9"/>
    <w:rsid w:val="006E0D41"/>
    <w:rsid w:val="006E0DF3"/>
    <w:rsid w:val="006E11CF"/>
    <w:rsid w:val="006E12EE"/>
    <w:rsid w:val="006E2170"/>
    <w:rsid w:val="006F02F6"/>
    <w:rsid w:val="006F26C8"/>
    <w:rsid w:val="006F43F2"/>
    <w:rsid w:val="006F4A92"/>
    <w:rsid w:val="006F4E46"/>
    <w:rsid w:val="006F5119"/>
    <w:rsid w:val="00701241"/>
    <w:rsid w:val="00701561"/>
    <w:rsid w:val="00701B6B"/>
    <w:rsid w:val="007039F6"/>
    <w:rsid w:val="00703AED"/>
    <w:rsid w:val="00705AC6"/>
    <w:rsid w:val="007064BA"/>
    <w:rsid w:val="007117F6"/>
    <w:rsid w:val="00712047"/>
    <w:rsid w:val="00712D29"/>
    <w:rsid w:val="00715047"/>
    <w:rsid w:val="00715D27"/>
    <w:rsid w:val="00716298"/>
    <w:rsid w:val="007217F5"/>
    <w:rsid w:val="00725924"/>
    <w:rsid w:val="00725CEA"/>
    <w:rsid w:val="00727E1B"/>
    <w:rsid w:val="007320CF"/>
    <w:rsid w:val="00732153"/>
    <w:rsid w:val="00732D2F"/>
    <w:rsid w:val="00732DCA"/>
    <w:rsid w:val="0073341A"/>
    <w:rsid w:val="00735D78"/>
    <w:rsid w:val="00737129"/>
    <w:rsid w:val="0073718B"/>
    <w:rsid w:val="00741DF6"/>
    <w:rsid w:val="00743CD7"/>
    <w:rsid w:val="007458DB"/>
    <w:rsid w:val="0074656D"/>
    <w:rsid w:val="00751580"/>
    <w:rsid w:val="007534EE"/>
    <w:rsid w:val="007566C2"/>
    <w:rsid w:val="00757C5B"/>
    <w:rsid w:val="007602B6"/>
    <w:rsid w:val="007607F1"/>
    <w:rsid w:val="00762880"/>
    <w:rsid w:val="00762FF5"/>
    <w:rsid w:val="007648BC"/>
    <w:rsid w:val="00764C13"/>
    <w:rsid w:val="0076541B"/>
    <w:rsid w:val="00765E97"/>
    <w:rsid w:val="007679C2"/>
    <w:rsid w:val="00773B7B"/>
    <w:rsid w:val="00773F6B"/>
    <w:rsid w:val="0078018E"/>
    <w:rsid w:val="00780805"/>
    <w:rsid w:val="007818E0"/>
    <w:rsid w:val="007844D5"/>
    <w:rsid w:val="00785304"/>
    <w:rsid w:val="00785EC3"/>
    <w:rsid w:val="0079043A"/>
    <w:rsid w:val="00793555"/>
    <w:rsid w:val="007972A7"/>
    <w:rsid w:val="00797AF2"/>
    <w:rsid w:val="00797D28"/>
    <w:rsid w:val="007A08C1"/>
    <w:rsid w:val="007A3122"/>
    <w:rsid w:val="007A3BA3"/>
    <w:rsid w:val="007A5C7D"/>
    <w:rsid w:val="007B0971"/>
    <w:rsid w:val="007B31D3"/>
    <w:rsid w:val="007B46B3"/>
    <w:rsid w:val="007B5589"/>
    <w:rsid w:val="007B7551"/>
    <w:rsid w:val="007C0BF2"/>
    <w:rsid w:val="007C2102"/>
    <w:rsid w:val="007C33C5"/>
    <w:rsid w:val="007C379F"/>
    <w:rsid w:val="007C48FD"/>
    <w:rsid w:val="007C634C"/>
    <w:rsid w:val="007C6FB9"/>
    <w:rsid w:val="007D6012"/>
    <w:rsid w:val="007D7091"/>
    <w:rsid w:val="007E2381"/>
    <w:rsid w:val="007E3658"/>
    <w:rsid w:val="007E3D1C"/>
    <w:rsid w:val="007E4939"/>
    <w:rsid w:val="007E4A9F"/>
    <w:rsid w:val="007E79F7"/>
    <w:rsid w:val="007F0F34"/>
    <w:rsid w:val="007F3045"/>
    <w:rsid w:val="007F5D2F"/>
    <w:rsid w:val="007F5D73"/>
    <w:rsid w:val="007F7344"/>
    <w:rsid w:val="00800C94"/>
    <w:rsid w:val="0080118C"/>
    <w:rsid w:val="0080289F"/>
    <w:rsid w:val="00802EE3"/>
    <w:rsid w:val="00805D41"/>
    <w:rsid w:val="00806516"/>
    <w:rsid w:val="00810678"/>
    <w:rsid w:val="008109CE"/>
    <w:rsid w:val="008134C0"/>
    <w:rsid w:val="0081670E"/>
    <w:rsid w:val="008177C0"/>
    <w:rsid w:val="008207C0"/>
    <w:rsid w:val="00820E9F"/>
    <w:rsid w:val="008212E5"/>
    <w:rsid w:val="0082340F"/>
    <w:rsid w:val="0082416C"/>
    <w:rsid w:val="0082725F"/>
    <w:rsid w:val="00827534"/>
    <w:rsid w:val="00827F66"/>
    <w:rsid w:val="00832689"/>
    <w:rsid w:val="0083695B"/>
    <w:rsid w:val="0084237C"/>
    <w:rsid w:val="00842508"/>
    <w:rsid w:val="00843DC8"/>
    <w:rsid w:val="00844D2B"/>
    <w:rsid w:val="00846107"/>
    <w:rsid w:val="008470BD"/>
    <w:rsid w:val="00847541"/>
    <w:rsid w:val="00850CD6"/>
    <w:rsid w:val="0085137E"/>
    <w:rsid w:val="008537F9"/>
    <w:rsid w:val="008600D7"/>
    <w:rsid w:val="00861073"/>
    <w:rsid w:val="00861518"/>
    <w:rsid w:val="00861A72"/>
    <w:rsid w:val="00863324"/>
    <w:rsid w:val="00863F38"/>
    <w:rsid w:val="008658EF"/>
    <w:rsid w:val="008659AF"/>
    <w:rsid w:val="00865BC6"/>
    <w:rsid w:val="00867414"/>
    <w:rsid w:val="00870A4C"/>
    <w:rsid w:val="00870DC9"/>
    <w:rsid w:val="00871122"/>
    <w:rsid w:val="0087173B"/>
    <w:rsid w:val="00871E61"/>
    <w:rsid w:val="00872CF6"/>
    <w:rsid w:val="0088069A"/>
    <w:rsid w:val="0088307C"/>
    <w:rsid w:val="0088339C"/>
    <w:rsid w:val="00884448"/>
    <w:rsid w:val="00885475"/>
    <w:rsid w:val="00885D61"/>
    <w:rsid w:val="0088735B"/>
    <w:rsid w:val="0088742D"/>
    <w:rsid w:val="00887CFC"/>
    <w:rsid w:val="00887D56"/>
    <w:rsid w:val="00891448"/>
    <w:rsid w:val="0089645A"/>
    <w:rsid w:val="00896CAF"/>
    <w:rsid w:val="008974AB"/>
    <w:rsid w:val="008A0344"/>
    <w:rsid w:val="008A1D3C"/>
    <w:rsid w:val="008A2037"/>
    <w:rsid w:val="008A4DCA"/>
    <w:rsid w:val="008A5192"/>
    <w:rsid w:val="008A64C9"/>
    <w:rsid w:val="008B0EEA"/>
    <w:rsid w:val="008B1315"/>
    <w:rsid w:val="008B1F6C"/>
    <w:rsid w:val="008B27C8"/>
    <w:rsid w:val="008B3A01"/>
    <w:rsid w:val="008B4915"/>
    <w:rsid w:val="008B5A51"/>
    <w:rsid w:val="008B5DA4"/>
    <w:rsid w:val="008B6F3D"/>
    <w:rsid w:val="008C283F"/>
    <w:rsid w:val="008C664B"/>
    <w:rsid w:val="008C6C89"/>
    <w:rsid w:val="008C6E91"/>
    <w:rsid w:val="008D008C"/>
    <w:rsid w:val="008D05A0"/>
    <w:rsid w:val="008D05FE"/>
    <w:rsid w:val="008D15C7"/>
    <w:rsid w:val="008D1895"/>
    <w:rsid w:val="008D39AF"/>
    <w:rsid w:val="008D516E"/>
    <w:rsid w:val="008D56AE"/>
    <w:rsid w:val="008D66EF"/>
    <w:rsid w:val="008E0BC1"/>
    <w:rsid w:val="008E16CA"/>
    <w:rsid w:val="008E59C5"/>
    <w:rsid w:val="008E6425"/>
    <w:rsid w:val="008E6AB0"/>
    <w:rsid w:val="008E6D15"/>
    <w:rsid w:val="008E7976"/>
    <w:rsid w:val="008F2236"/>
    <w:rsid w:val="008F473A"/>
    <w:rsid w:val="008F5E2E"/>
    <w:rsid w:val="00901D09"/>
    <w:rsid w:val="00902278"/>
    <w:rsid w:val="0090417A"/>
    <w:rsid w:val="00906294"/>
    <w:rsid w:val="009068D9"/>
    <w:rsid w:val="0091153D"/>
    <w:rsid w:val="0091222C"/>
    <w:rsid w:val="00912779"/>
    <w:rsid w:val="00912E71"/>
    <w:rsid w:val="00920984"/>
    <w:rsid w:val="00923287"/>
    <w:rsid w:val="00923335"/>
    <w:rsid w:val="009248E1"/>
    <w:rsid w:val="0092584C"/>
    <w:rsid w:val="00927B05"/>
    <w:rsid w:val="00927EF8"/>
    <w:rsid w:val="0093021E"/>
    <w:rsid w:val="009302ED"/>
    <w:rsid w:val="00930A6F"/>
    <w:rsid w:val="0093357E"/>
    <w:rsid w:val="00935140"/>
    <w:rsid w:val="0094037F"/>
    <w:rsid w:val="00940523"/>
    <w:rsid w:val="00940ACB"/>
    <w:rsid w:val="00941864"/>
    <w:rsid w:val="00943888"/>
    <w:rsid w:val="00945928"/>
    <w:rsid w:val="00945A3F"/>
    <w:rsid w:val="00947C70"/>
    <w:rsid w:val="00950F09"/>
    <w:rsid w:val="00953AE0"/>
    <w:rsid w:val="00954114"/>
    <w:rsid w:val="00955FCC"/>
    <w:rsid w:val="00961182"/>
    <w:rsid w:val="00961E91"/>
    <w:rsid w:val="00962A8F"/>
    <w:rsid w:val="0096392F"/>
    <w:rsid w:val="009644F3"/>
    <w:rsid w:val="009646DE"/>
    <w:rsid w:val="00964C25"/>
    <w:rsid w:val="009712A6"/>
    <w:rsid w:val="00971C8E"/>
    <w:rsid w:val="00971E20"/>
    <w:rsid w:val="00972DCF"/>
    <w:rsid w:val="009736B4"/>
    <w:rsid w:val="00973BAD"/>
    <w:rsid w:val="00974948"/>
    <w:rsid w:val="00975329"/>
    <w:rsid w:val="00975D8B"/>
    <w:rsid w:val="00977514"/>
    <w:rsid w:val="0098196C"/>
    <w:rsid w:val="009821A3"/>
    <w:rsid w:val="009827D0"/>
    <w:rsid w:val="00983E2B"/>
    <w:rsid w:val="00984304"/>
    <w:rsid w:val="00984E2E"/>
    <w:rsid w:val="00985B6E"/>
    <w:rsid w:val="00987CBA"/>
    <w:rsid w:val="00994756"/>
    <w:rsid w:val="00996896"/>
    <w:rsid w:val="009968B8"/>
    <w:rsid w:val="009979E3"/>
    <w:rsid w:val="009A49B4"/>
    <w:rsid w:val="009B10E7"/>
    <w:rsid w:val="009B38B3"/>
    <w:rsid w:val="009B3C25"/>
    <w:rsid w:val="009B5B8C"/>
    <w:rsid w:val="009B6FC7"/>
    <w:rsid w:val="009C0522"/>
    <w:rsid w:val="009C0A09"/>
    <w:rsid w:val="009C0BF1"/>
    <w:rsid w:val="009C1B4C"/>
    <w:rsid w:val="009C2007"/>
    <w:rsid w:val="009C22DD"/>
    <w:rsid w:val="009C2C5F"/>
    <w:rsid w:val="009C4A4D"/>
    <w:rsid w:val="009C4D45"/>
    <w:rsid w:val="009C4E01"/>
    <w:rsid w:val="009C68B2"/>
    <w:rsid w:val="009D0BF0"/>
    <w:rsid w:val="009D0E45"/>
    <w:rsid w:val="009D1CED"/>
    <w:rsid w:val="009D28B7"/>
    <w:rsid w:val="009D5FBE"/>
    <w:rsid w:val="009D623A"/>
    <w:rsid w:val="009D634A"/>
    <w:rsid w:val="009D6861"/>
    <w:rsid w:val="009E0200"/>
    <w:rsid w:val="009E44A2"/>
    <w:rsid w:val="009E4D66"/>
    <w:rsid w:val="009E5B4D"/>
    <w:rsid w:val="009F0464"/>
    <w:rsid w:val="009F19A0"/>
    <w:rsid w:val="009F45B5"/>
    <w:rsid w:val="009F513C"/>
    <w:rsid w:val="009F70BD"/>
    <w:rsid w:val="009F7672"/>
    <w:rsid w:val="009F7D45"/>
    <w:rsid w:val="00A00242"/>
    <w:rsid w:val="00A003BF"/>
    <w:rsid w:val="00A01333"/>
    <w:rsid w:val="00A02C34"/>
    <w:rsid w:val="00A0360D"/>
    <w:rsid w:val="00A03D2C"/>
    <w:rsid w:val="00A047E8"/>
    <w:rsid w:val="00A11AC4"/>
    <w:rsid w:val="00A12E4A"/>
    <w:rsid w:val="00A14A73"/>
    <w:rsid w:val="00A14B8E"/>
    <w:rsid w:val="00A15367"/>
    <w:rsid w:val="00A169D1"/>
    <w:rsid w:val="00A17958"/>
    <w:rsid w:val="00A2045E"/>
    <w:rsid w:val="00A21400"/>
    <w:rsid w:val="00A214ED"/>
    <w:rsid w:val="00A235B2"/>
    <w:rsid w:val="00A25A46"/>
    <w:rsid w:val="00A26194"/>
    <w:rsid w:val="00A269DC"/>
    <w:rsid w:val="00A2773C"/>
    <w:rsid w:val="00A277E9"/>
    <w:rsid w:val="00A306DE"/>
    <w:rsid w:val="00A3214E"/>
    <w:rsid w:val="00A32DB0"/>
    <w:rsid w:val="00A352A0"/>
    <w:rsid w:val="00A40007"/>
    <w:rsid w:val="00A41BCD"/>
    <w:rsid w:val="00A4378D"/>
    <w:rsid w:val="00A43C26"/>
    <w:rsid w:val="00A459AB"/>
    <w:rsid w:val="00A519A7"/>
    <w:rsid w:val="00A5202B"/>
    <w:rsid w:val="00A570F6"/>
    <w:rsid w:val="00A57977"/>
    <w:rsid w:val="00A61427"/>
    <w:rsid w:val="00A61E0F"/>
    <w:rsid w:val="00A62B4E"/>
    <w:rsid w:val="00A6429F"/>
    <w:rsid w:val="00A667AD"/>
    <w:rsid w:val="00A6733F"/>
    <w:rsid w:val="00A710DD"/>
    <w:rsid w:val="00A71B54"/>
    <w:rsid w:val="00A729C3"/>
    <w:rsid w:val="00A73A68"/>
    <w:rsid w:val="00A74438"/>
    <w:rsid w:val="00A74747"/>
    <w:rsid w:val="00A75CC4"/>
    <w:rsid w:val="00A80AA0"/>
    <w:rsid w:val="00A83B56"/>
    <w:rsid w:val="00A83DB8"/>
    <w:rsid w:val="00A8526E"/>
    <w:rsid w:val="00A85BB3"/>
    <w:rsid w:val="00A90C47"/>
    <w:rsid w:val="00A9151D"/>
    <w:rsid w:val="00A924D1"/>
    <w:rsid w:val="00A93E2F"/>
    <w:rsid w:val="00A944C6"/>
    <w:rsid w:val="00A94ECE"/>
    <w:rsid w:val="00A95A7D"/>
    <w:rsid w:val="00A962DF"/>
    <w:rsid w:val="00A96A4E"/>
    <w:rsid w:val="00AA0C2A"/>
    <w:rsid w:val="00AA1C58"/>
    <w:rsid w:val="00AA2BAA"/>
    <w:rsid w:val="00AA3E28"/>
    <w:rsid w:val="00AA7B4A"/>
    <w:rsid w:val="00AB1081"/>
    <w:rsid w:val="00AB1B7E"/>
    <w:rsid w:val="00AB1D04"/>
    <w:rsid w:val="00AB2A91"/>
    <w:rsid w:val="00AB41E7"/>
    <w:rsid w:val="00AB50FA"/>
    <w:rsid w:val="00AB606C"/>
    <w:rsid w:val="00AB7C87"/>
    <w:rsid w:val="00AC0469"/>
    <w:rsid w:val="00AC140F"/>
    <w:rsid w:val="00AC1F7F"/>
    <w:rsid w:val="00AC3BDF"/>
    <w:rsid w:val="00AC430E"/>
    <w:rsid w:val="00AC5620"/>
    <w:rsid w:val="00AC6F04"/>
    <w:rsid w:val="00AC7941"/>
    <w:rsid w:val="00AD145C"/>
    <w:rsid w:val="00AD1904"/>
    <w:rsid w:val="00AD2965"/>
    <w:rsid w:val="00AD2C2D"/>
    <w:rsid w:val="00AD407E"/>
    <w:rsid w:val="00AD4B7C"/>
    <w:rsid w:val="00AD617D"/>
    <w:rsid w:val="00AD6890"/>
    <w:rsid w:val="00AE047A"/>
    <w:rsid w:val="00AE23DA"/>
    <w:rsid w:val="00AE2F91"/>
    <w:rsid w:val="00AE31D8"/>
    <w:rsid w:val="00AE60E7"/>
    <w:rsid w:val="00AF02B3"/>
    <w:rsid w:val="00AF06DD"/>
    <w:rsid w:val="00AF12C3"/>
    <w:rsid w:val="00AF39AD"/>
    <w:rsid w:val="00AF436F"/>
    <w:rsid w:val="00AF4EF0"/>
    <w:rsid w:val="00AF50BA"/>
    <w:rsid w:val="00AF555E"/>
    <w:rsid w:val="00AF5F0F"/>
    <w:rsid w:val="00AF5F67"/>
    <w:rsid w:val="00AF7CCE"/>
    <w:rsid w:val="00B00764"/>
    <w:rsid w:val="00B00DBA"/>
    <w:rsid w:val="00B01908"/>
    <w:rsid w:val="00B042E5"/>
    <w:rsid w:val="00B04658"/>
    <w:rsid w:val="00B05994"/>
    <w:rsid w:val="00B05DE7"/>
    <w:rsid w:val="00B07F43"/>
    <w:rsid w:val="00B1203B"/>
    <w:rsid w:val="00B12F21"/>
    <w:rsid w:val="00B12F60"/>
    <w:rsid w:val="00B1460B"/>
    <w:rsid w:val="00B1484F"/>
    <w:rsid w:val="00B17D8D"/>
    <w:rsid w:val="00B2013B"/>
    <w:rsid w:val="00B23AB8"/>
    <w:rsid w:val="00B313F7"/>
    <w:rsid w:val="00B32C2C"/>
    <w:rsid w:val="00B332A7"/>
    <w:rsid w:val="00B35BB1"/>
    <w:rsid w:val="00B35BC2"/>
    <w:rsid w:val="00B35D59"/>
    <w:rsid w:val="00B36416"/>
    <w:rsid w:val="00B36441"/>
    <w:rsid w:val="00B365C8"/>
    <w:rsid w:val="00B36A84"/>
    <w:rsid w:val="00B37B38"/>
    <w:rsid w:val="00B43156"/>
    <w:rsid w:val="00B46530"/>
    <w:rsid w:val="00B47CA4"/>
    <w:rsid w:val="00B50C82"/>
    <w:rsid w:val="00B51F99"/>
    <w:rsid w:val="00B53CA7"/>
    <w:rsid w:val="00B5621E"/>
    <w:rsid w:val="00B56C14"/>
    <w:rsid w:val="00B5711A"/>
    <w:rsid w:val="00B6082B"/>
    <w:rsid w:val="00B61E76"/>
    <w:rsid w:val="00B62C68"/>
    <w:rsid w:val="00B63AFB"/>
    <w:rsid w:val="00B64992"/>
    <w:rsid w:val="00B709BC"/>
    <w:rsid w:val="00B72380"/>
    <w:rsid w:val="00B72440"/>
    <w:rsid w:val="00B72505"/>
    <w:rsid w:val="00B7531B"/>
    <w:rsid w:val="00B818FA"/>
    <w:rsid w:val="00B83DD2"/>
    <w:rsid w:val="00B8430D"/>
    <w:rsid w:val="00B847B1"/>
    <w:rsid w:val="00B84CDE"/>
    <w:rsid w:val="00B866E9"/>
    <w:rsid w:val="00B869EA"/>
    <w:rsid w:val="00B87BD2"/>
    <w:rsid w:val="00B93334"/>
    <w:rsid w:val="00B93C15"/>
    <w:rsid w:val="00B954F0"/>
    <w:rsid w:val="00B95557"/>
    <w:rsid w:val="00B95DF5"/>
    <w:rsid w:val="00B97DAF"/>
    <w:rsid w:val="00BA03E1"/>
    <w:rsid w:val="00BA0B0D"/>
    <w:rsid w:val="00BA19A3"/>
    <w:rsid w:val="00BA3463"/>
    <w:rsid w:val="00BA3657"/>
    <w:rsid w:val="00BA6AAF"/>
    <w:rsid w:val="00BA6E38"/>
    <w:rsid w:val="00BB03EB"/>
    <w:rsid w:val="00BB079C"/>
    <w:rsid w:val="00BB30EB"/>
    <w:rsid w:val="00BB31D7"/>
    <w:rsid w:val="00BB4B7A"/>
    <w:rsid w:val="00BB4D31"/>
    <w:rsid w:val="00BB57DD"/>
    <w:rsid w:val="00BB67BC"/>
    <w:rsid w:val="00BB6DAE"/>
    <w:rsid w:val="00BC1EF0"/>
    <w:rsid w:val="00BC1F79"/>
    <w:rsid w:val="00BC5156"/>
    <w:rsid w:val="00BC5A4F"/>
    <w:rsid w:val="00BC5EAD"/>
    <w:rsid w:val="00BC635C"/>
    <w:rsid w:val="00BC76DB"/>
    <w:rsid w:val="00BD039B"/>
    <w:rsid w:val="00BD066A"/>
    <w:rsid w:val="00BD2203"/>
    <w:rsid w:val="00BD34CA"/>
    <w:rsid w:val="00BD5A4E"/>
    <w:rsid w:val="00BD7994"/>
    <w:rsid w:val="00BE0549"/>
    <w:rsid w:val="00BE19A5"/>
    <w:rsid w:val="00BE1A44"/>
    <w:rsid w:val="00BE46DA"/>
    <w:rsid w:val="00BE5D39"/>
    <w:rsid w:val="00BE67FA"/>
    <w:rsid w:val="00BE7612"/>
    <w:rsid w:val="00BF0D65"/>
    <w:rsid w:val="00BF1631"/>
    <w:rsid w:val="00BF2730"/>
    <w:rsid w:val="00BF380A"/>
    <w:rsid w:val="00BF47A5"/>
    <w:rsid w:val="00BF4EA3"/>
    <w:rsid w:val="00BF538A"/>
    <w:rsid w:val="00BF57B5"/>
    <w:rsid w:val="00BF6147"/>
    <w:rsid w:val="00BF7986"/>
    <w:rsid w:val="00BF7E91"/>
    <w:rsid w:val="00C01F75"/>
    <w:rsid w:val="00C0324A"/>
    <w:rsid w:val="00C03462"/>
    <w:rsid w:val="00C0487C"/>
    <w:rsid w:val="00C057BE"/>
    <w:rsid w:val="00C10621"/>
    <w:rsid w:val="00C108D2"/>
    <w:rsid w:val="00C11A41"/>
    <w:rsid w:val="00C12795"/>
    <w:rsid w:val="00C16F4A"/>
    <w:rsid w:val="00C173A8"/>
    <w:rsid w:val="00C17A0D"/>
    <w:rsid w:val="00C2027F"/>
    <w:rsid w:val="00C202C1"/>
    <w:rsid w:val="00C232B7"/>
    <w:rsid w:val="00C301F9"/>
    <w:rsid w:val="00C307C5"/>
    <w:rsid w:val="00C33DDE"/>
    <w:rsid w:val="00C35240"/>
    <w:rsid w:val="00C35DDF"/>
    <w:rsid w:val="00C3634A"/>
    <w:rsid w:val="00C36D69"/>
    <w:rsid w:val="00C37E44"/>
    <w:rsid w:val="00C40191"/>
    <w:rsid w:val="00C42A19"/>
    <w:rsid w:val="00C42C0A"/>
    <w:rsid w:val="00C4513A"/>
    <w:rsid w:val="00C47A20"/>
    <w:rsid w:val="00C50D72"/>
    <w:rsid w:val="00C5112D"/>
    <w:rsid w:val="00C52AAC"/>
    <w:rsid w:val="00C54744"/>
    <w:rsid w:val="00C54FCB"/>
    <w:rsid w:val="00C576E8"/>
    <w:rsid w:val="00C610D4"/>
    <w:rsid w:val="00C61D59"/>
    <w:rsid w:val="00C62619"/>
    <w:rsid w:val="00C62E22"/>
    <w:rsid w:val="00C63063"/>
    <w:rsid w:val="00C64294"/>
    <w:rsid w:val="00C6469B"/>
    <w:rsid w:val="00C64CBB"/>
    <w:rsid w:val="00C67045"/>
    <w:rsid w:val="00C80BC1"/>
    <w:rsid w:val="00C822EA"/>
    <w:rsid w:val="00C825C8"/>
    <w:rsid w:val="00C83BE2"/>
    <w:rsid w:val="00C83EF4"/>
    <w:rsid w:val="00C909AE"/>
    <w:rsid w:val="00C9254C"/>
    <w:rsid w:val="00C92B5A"/>
    <w:rsid w:val="00C94C6E"/>
    <w:rsid w:val="00C956E1"/>
    <w:rsid w:val="00CA039F"/>
    <w:rsid w:val="00CA093E"/>
    <w:rsid w:val="00CA0AE6"/>
    <w:rsid w:val="00CA2BF0"/>
    <w:rsid w:val="00CA35F5"/>
    <w:rsid w:val="00CA40BD"/>
    <w:rsid w:val="00CA48A4"/>
    <w:rsid w:val="00CB171C"/>
    <w:rsid w:val="00CB1FDA"/>
    <w:rsid w:val="00CB23EE"/>
    <w:rsid w:val="00CB5C6B"/>
    <w:rsid w:val="00CC0203"/>
    <w:rsid w:val="00CC385A"/>
    <w:rsid w:val="00CC464A"/>
    <w:rsid w:val="00CC4752"/>
    <w:rsid w:val="00CC535A"/>
    <w:rsid w:val="00CD0BAC"/>
    <w:rsid w:val="00CD2BA1"/>
    <w:rsid w:val="00CD5440"/>
    <w:rsid w:val="00CD60AD"/>
    <w:rsid w:val="00CE0573"/>
    <w:rsid w:val="00CE063A"/>
    <w:rsid w:val="00CE0B27"/>
    <w:rsid w:val="00CE2BD7"/>
    <w:rsid w:val="00CE2FD5"/>
    <w:rsid w:val="00CE4167"/>
    <w:rsid w:val="00CE47DE"/>
    <w:rsid w:val="00CE5110"/>
    <w:rsid w:val="00CE52D2"/>
    <w:rsid w:val="00CE750E"/>
    <w:rsid w:val="00CE7977"/>
    <w:rsid w:val="00CF0113"/>
    <w:rsid w:val="00CF1363"/>
    <w:rsid w:val="00CF17D5"/>
    <w:rsid w:val="00CF3112"/>
    <w:rsid w:val="00CF35FB"/>
    <w:rsid w:val="00CF41BA"/>
    <w:rsid w:val="00CF5483"/>
    <w:rsid w:val="00D01EE0"/>
    <w:rsid w:val="00D04EC3"/>
    <w:rsid w:val="00D05810"/>
    <w:rsid w:val="00D05A4B"/>
    <w:rsid w:val="00D076F5"/>
    <w:rsid w:val="00D077A2"/>
    <w:rsid w:val="00D13948"/>
    <w:rsid w:val="00D157F9"/>
    <w:rsid w:val="00D161B5"/>
    <w:rsid w:val="00D206FD"/>
    <w:rsid w:val="00D20DA5"/>
    <w:rsid w:val="00D2217B"/>
    <w:rsid w:val="00D23157"/>
    <w:rsid w:val="00D25706"/>
    <w:rsid w:val="00D25DA2"/>
    <w:rsid w:val="00D26EDF"/>
    <w:rsid w:val="00D27666"/>
    <w:rsid w:val="00D33577"/>
    <w:rsid w:val="00D33F1C"/>
    <w:rsid w:val="00D34647"/>
    <w:rsid w:val="00D3472D"/>
    <w:rsid w:val="00D34907"/>
    <w:rsid w:val="00D34BD7"/>
    <w:rsid w:val="00D34EF9"/>
    <w:rsid w:val="00D40EC1"/>
    <w:rsid w:val="00D42A17"/>
    <w:rsid w:val="00D432F4"/>
    <w:rsid w:val="00D43733"/>
    <w:rsid w:val="00D44CC2"/>
    <w:rsid w:val="00D44ED5"/>
    <w:rsid w:val="00D44ED9"/>
    <w:rsid w:val="00D456EC"/>
    <w:rsid w:val="00D469F0"/>
    <w:rsid w:val="00D509E2"/>
    <w:rsid w:val="00D5334A"/>
    <w:rsid w:val="00D53FAF"/>
    <w:rsid w:val="00D5642A"/>
    <w:rsid w:val="00D5743A"/>
    <w:rsid w:val="00D57F94"/>
    <w:rsid w:val="00D61651"/>
    <w:rsid w:val="00D67C2E"/>
    <w:rsid w:val="00D70DE9"/>
    <w:rsid w:val="00D7134F"/>
    <w:rsid w:val="00D71496"/>
    <w:rsid w:val="00D7260B"/>
    <w:rsid w:val="00D72945"/>
    <w:rsid w:val="00D7324B"/>
    <w:rsid w:val="00D7555A"/>
    <w:rsid w:val="00D75BF5"/>
    <w:rsid w:val="00D90101"/>
    <w:rsid w:val="00D9032B"/>
    <w:rsid w:val="00D909D9"/>
    <w:rsid w:val="00D90F5F"/>
    <w:rsid w:val="00D930D2"/>
    <w:rsid w:val="00D93663"/>
    <w:rsid w:val="00D94272"/>
    <w:rsid w:val="00D94871"/>
    <w:rsid w:val="00D9524B"/>
    <w:rsid w:val="00D970D1"/>
    <w:rsid w:val="00DA0264"/>
    <w:rsid w:val="00DA209F"/>
    <w:rsid w:val="00DA3113"/>
    <w:rsid w:val="00DA7ECE"/>
    <w:rsid w:val="00DB2D84"/>
    <w:rsid w:val="00DB4719"/>
    <w:rsid w:val="00DB5765"/>
    <w:rsid w:val="00DB5D39"/>
    <w:rsid w:val="00DB6853"/>
    <w:rsid w:val="00DB6CC9"/>
    <w:rsid w:val="00DB70C5"/>
    <w:rsid w:val="00DB7435"/>
    <w:rsid w:val="00DC0085"/>
    <w:rsid w:val="00DC09EC"/>
    <w:rsid w:val="00DC2711"/>
    <w:rsid w:val="00DC4AC5"/>
    <w:rsid w:val="00DC4C9F"/>
    <w:rsid w:val="00DC757A"/>
    <w:rsid w:val="00DD0313"/>
    <w:rsid w:val="00DD124A"/>
    <w:rsid w:val="00DD129B"/>
    <w:rsid w:val="00DD3327"/>
    <w:rsid w:val="00DD608B"/>
    <w:rsid w:val="00DD7265"/>
    <w:rsid w:val="00DD7468"/>
    <w:rsid w:val="00DE2CEE"/>
    <w:rsid w:val="00DE3C08"/>
    <w:rsid w:val="00DE61D5"/>
    <w:rsid w:val="00DE6755"/>
    <w:rsid w:val="00DF01EC"/>
    <w:rsid w:val="00DF0D5D"/>
    <w:rsid w:val="00DF3709"/>
    <w:rsid w:val="00DF3FAB"/>
    <w:rsid w:val="00DF4CB9"/>
    <w:rsid w:val="00DF61E8"/>
    <w:rsid w:val="00DF7462"/>
    <w:rsid w:val="00E00753"/>
    <w:rsid w:val="00E0086B"/>
    <w:rsid w:val="00E03A62"/>
    <w:rsid w:val="00E074D6"/>
    <w:rsid w:val="00E076A5"/>
    <w:rsid w:val="00E07885"/>
    <w:rsid w:val="00E1010C"/>
    <w:rsid w:val="00E11489"/>
    <w:rsid w:val="00E124AE"/>
    <w:rsid w:val="00E15365"/>
    <w:rsid w:val="00E1621B"/>
    <w:rsid w:val="00E1641F"/>
    <w:rsid w:val="00E20564"/>
    <w:rsid w:val="00E209C7"/>
    <w:rsid w:val="00E20B69"/>
    <w:rsid w:val="00E22BBE"/>
    <w:rsid w:val="00E22E34"/>
    <w:rsid w:val="00E259AB"/>
    <w:rsid w:val="00E269C0"/>
    <w:rsid w:val="00E31434"/>
    <w:rsid w:val="00E31D2D"/>
    <w:rsid w:val="00E334EE"/>
    <w:rsid w:val="00E35E70"/>
    <w:rsid w:val="00E379FC"/>
    <w:rsid w:val="00E37B36"/>
    <w:rsid w:val="00E40833"/>
    <w:rsid w:val="00E40AC8"/>
    <w:rsid w:val="00E43799"/>
    <w:rsid w:val="00E44623"/>
    <w:rsid w:val="00E44674"/>
    <w:rsid w:val="00E463B6"/>
    <w:rsid w:val="00E4681E"/>
    <w:rsid w:val="00E5057A"/>
    <w:rsid w:val="00E517A3"/>
    <w:rsid w:val="00E51D43"/>
    <w:rsid w:val="00E51FC4"/>
    <w:rsid w:val="00E52EFF"/>
    <w:rsid w:val="00E53DCB"/>
    <w:rsid w:val="00E541A8"/>
    <w:rsid w:val="00E56332"/>
    <w:rsid w:val="00E60240"/>
    <w:rsid w:val="00E62AF5"/>
    <w:rsid w:val="00E64214"/>
    <w:rsid w:val="00E64CD7"/>
    <w:rsid w:val="00E66111"/>
    <w:rsid w:val="00E671E0"/>
    <w:rsid w:val="00E70100"/>
    <w:rsid w:val="00E70D37"/>
    <w:rsid w:val="00E74533"/>
    <w:rsid w:val="00E75795"/>
    <w:rsid w:val="00E80BA6"/>
    <w:rsid w:val="00E84B4A"/>
    <w:rsid w:val="00E8560B"/>
    <w:rsid w:val="00E87A4B"/>
    <w:rsid w:val="00E915A3"/>
    <w:rsid w:val="00E93390"/>
    <w:rsid w:val="00E934D6"/>
    <w:rsid w:val="00E93568"/>
    <w:rsid w:val="00E936D6"/>
    <w:rsid w:val="00E9639D"/>
    <w:rsid w:val="00E976F1"/>
    <w:rsid w:val="00E97A75"/>
    <w:rsid w:val="00EA0584"/>
    <w:rsid w:val="00EA1A4C"/>
    <w:rsid w:val="00EA2D71"/>
    <w:rsid w:val="00EA557B"/>
    <w:rsid w:val="00EA60EF"/>
    <w:rsid w:val="00EA725E"/>
    <w:rsid w:val="00EA7ED6"/>
    <w:rsid w:val="00EB0587"/>
    <w:rsid w:val="00EB112C"/>
    <w:rsid w:val="00EB13E1"/>
    <w:rsid w:val="00EB1BC8"/>
    <w:rsid w:val="00EB271D"/>
    <w:rsid w:val="00EB2909"/>
    <w:rsid w:val="00EB44F7"/>
    <w:rsid w:val="00EB6058"/>
    <w:rsid w:val="00EB6237"/>
    <w:rsid w:val="00EB6709"/>
    <w:rsid w:val="00EB674E"/>
    <w:rsid w:val="00EB6EA0"/>
    <w:rsid w:val="00EB742C"/>
    <w:rsid w:val="00EC1B46"/>
    <w:rsid w:val="00EC21E8"/>
    <w:rsid w:val="00EC3308"/>
    <w:rsid w:val="00EC45D2"/>
    <w:rsid w:val="00EC49E6"/>
    <w:rsid w:val="00ED1BFF"/>
    <w:rsid w:val="00ED276B"/>
    <w:rsid w:val="00ED3905"/>
    <w:rsid w:val="00ED65E6"/>
    <w:rsid w:val="00ED7424"/>
    <w:rsid w:val="00EE1D03"/>
    <w:rsid w:val="00EE43AB"/>
    <w:rsid w:val="00EE55E8"/>
    <w:rsid w:val="00EE7A85"/>
    <w:rsid w:val="00EE7D99"/>
    <w:rsid w:val="00EF01B1"/>
    <w:rsid w:val="00EF306E"/>
    <w:rsid w:val="00EF3505"/>
    <w:rsid w:val="00EF5CC8"/>
    <w:rsid w:val="00F00D27"/>
    <w:rsid w:val="00F016B0"/>
    <w:rsid w:val="00F021C0"/>
    <w:rsid w:val="00F045C3"/>
    <w:rsid w:val="00F061F6"/>
    <w:rsid w:val="00F100D8"/>
    <w:rsid w:val="00F112A1"/>
    <w:rsid w:val="00F136AE"/>
    <w:rsid w:val="00F14BC6"/>
    <w:rsid w:val="00F14E0F"/>
    <w:rsid w:val="00F15F78"/>
    <w:rsid w:val="00F21C75"/>
    <w:rsid w:val="00F241A9"/>
    <w:rsid w:val="00F24CB7"/>
    <w:rsid w:val="00F24D87"/>
    <w:rsid w:val="00F26555"/>
    <w:rsid w:val="00F315CA"/>
    <w:rsid w:val="00F32CB0"/>
    <w:rsid w:val="00F34B9C"/>
    <w:rsid w:val="00F362A2"/>
    <w:rsid w:val="00F363F5"/>
    <w:rsid w:val="00F36E63"/>
    <w:rsid w:val="00F37DEF"/>
    <w:rsid w:val="00F40876"/>
    <w:rsid w:val="00F41AA9"/>
    <w:rsid w:val="00F42417"/>
    <w:rsid w:val="00F44E91"/>
    <w:rsid w:val="00F4574B"/>
    <w:rsid w:val="00F46A09"/>
    <w:rsid w:val="00F474D2"/>
    <w:rsid w:val="00F50FAB"/>
    <w:rsid w:val="00F5278D"/>
    <w:rsid w:val="00F52D1E"/>
    <w:rsid w:val="00F55986"/>
    <w:rsid w:val="00F56014"/>
    <w:rsid w:val="00F56E8F"/>
    <w:rsid w:val="00F6035B"/>
    <w:rsid w:val="00F61038"/>
    <w:rsid w:val="00F628A6"/>
    <w:rsid w:val="00F648D0"/>
    <w:rsid w:val="00F64E4E"/>
    <w:rsid w:val="00F65437"/>
    <w:rsid w:val="00F67424"/>
    <w:rsid w:val="00F67F4A"/>
    <w:rsid w:val="00F728D9"/>
    <w:rsid w:val="00F72E2D"/>
    <w:rsid w:val="00F73E6C"/>
    <w:rsid w:val="00F74D50"/>
    <w:rsid w:val="00F74E44"/>
    <w:rsid w:val="00F76CBF"/>
    <w:rsid w:val="00F76FCC"/>
    <w:rsid w:val="00F77098"/>
    <w:rsid w:val="00F776B6"/>
    <w:rsid w:val="00F80E41"/>
    <w:rsid w:val="00F82BA2"/>
    <w:rsid w:val="00F87B8A"/>
    <w:rsid w:val="00F904AB"/>
    <w:rsid w:val="00F906EE"/>
    <w:rsid w:val="00F907F4"/>
    <w:rsid w:val="00F94832"/>
    <w:rsid w:val="00F9563A"/>
    <w:rsid w:val="00F96FA6"/>
    <w:rsid w:val="00FA1671"/>
    <w:rsid w:val="00FA30E9"/>
    <w:rsid w:val="00FB3DC5"/>
    <w:rsid w:val="00FB49EF"/>
    <w:rsid w:val="00FB68F4"/>
    <w:rsid w:val="00FB74A1"/>
    <w:rsid w:val="00FB7D8C"/>
    <w:rsid w:val="00FB7ED1"/>
    <w:rsid w:val="00FC338F"/>
    <w:rsid w:val="00FC3CD0"/>
    <w:rsid w:val="00FC4BDF"/>
    <w:rsid w:val="00FD0050"/>
    <w:rsid w:val="00FD51E6"/>
    <w:rsid w:val="00FE0F84"/>
    <w:rsid w:val="00FE13E4"/>
    <w:rsid w:val="00FE3092"/>
    <w:rsid w:val="00FE33F6"/>
    <w:rsid w:val="00FE487F"/>
    <w:rsid w:val="00FE6A7F"/>
    <w:rsid w:val="00FF0703"/>
    <w:rsid w:val="00FF0D15"/>
    <w:rsid w:val="00FF1E6B"/>
    <w:rsid w:val="00FF22CE"/>
    <w:rsid w:val="00FF3257"/>
    <w:rsid w:val="00FF3EA1"/>
    <w:rsid w:val="00FF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073"/>
    <w:pPr>
      <w:jc w:val="both"/>
    </w:pPr>
    <w:rPr>
      <w:rFonts w:ascii="Times New Roman" w:hAnsi="Times New Roman"/>
      <w:color w:val="00000A"/>
      <w:sz w:val="28"/>
    </w:rPr>
  </w:style>
  <w:style w:type="paragraph" w:styleId="1">
    <w:name w:val="heading 1"/>
    <w:basedOn w:val="a"/>
    <w:link w:val="10"/>
    <w:uiPriority w:val="9"/>
    <w:qFormat/>
    <w:rsid w:val="004D7199"/>
    <w:pPr>
      <w:spacing w:before="100" w:beforeAutospacing="1" w:after="100" w:afterAutospacing="1"/>
      <w:jc w:val="left"/>
      <w:outlineLvl w:val="0"/>
    </w:pPr>
    <w:rPr>
      <w:rFonts w:eastAsia="Times New Roman" w:cs="Times New Roman"/>
      <w:b/>
      <w:color w:val="auto"/>
      <w:szCs w:val="20"/>
    </w:rPr>
  </w:style>
  <w:style w:type="paragraph" w:styleId="2">
    <w:name w:val="heading 2"/>
    <w:basedOn w:val="a"/>
    <w:next w:val="a"/>
    <w:link w:val="20"/>
    <w:uiPriority w:val="9"/>
    <w:semiHidden/>
    <w:unhideWhenUsed/>
    <w:qFormat/>
    <w:rsid w:val="004D71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4D719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4D71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2"/>
    <w:qFormat/>
    <w:rsid w:val="000C60F3"/>
    <w:pPr>
      <w:spacing w:beforeAutospacing="1" w:afterAutospacing="1"/>
      <w:jc w:val="left"/>
      <w:outlineLvl w:val="0"/>
    </w:pPr>
    <w:rPr>
      <w:rFonts w:eastAsia="Times New Roman" w:cs="Times New Roman"/>
      <w:b/>
      <w:bCs/>
      <w:color w:val="auto"/>
      <w:kern w:val="2"/>
      <w:sz w:val="48"/>
      <w:szCs w:val="48"/>
      <w:lang w:eastAsia="ru-RU"/>
    </w:rPr>
  </w:style>
  <w:style w:type="paragraph" w:customStyle="1" w:styleId="21">
    <w:name w:val="Заголовок 21"/>
    <w:basedOn w:val="a"/>
    <w:link w:val="210"/>
    <w:uiPriority w:val="9"/>
    <w:semiHidden/>
    <w:unhideWhenUsed/>
    <w:qFormat/>
    <w:rsid w:val="00EF70A0"/>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0">
    <w:name w:val="Заголовок 31"/>
    <w:basedOn w:val="a"/>
    <w:link w:val="30"/>
    <w:uiPriority w:val="9"/>
    <w:semiHidden/>
    <w:unhideWhenUsed/>
    <w:qFormat/>
    <w:rsid w:val="00E62B99"/>
    <w:pPr>
      <w:keepNext/>
      <w:keepLines/>
      <w:spacing w:before="200"/>
      <w:outlineLvl w:val="2"/>
    </w:pPr>
    <w:rPr>
      <w:rFonts w:asciiTheme="majorHAnsi" w:eastAsiaTheme="majorEastAsia" w:hAnsiTheme="majorHAnsi" w:cstheme="majorBidi"/>
      <w:b/>
      <w:bCs/>
      <w:color w:val="4F81BD" w:themeColor="accent1"/>
    </w:rPr>
  </w:style>
  <w:style w:type="paragraph" w:customStyle="1" w:styleId="71">
    <w:name w:val="Заголовок 71"/>
    <w:basedOn w:val="a"/>
    <w:link w:val="72"/>
    <w:uiPriority w:val="9"/>
    <w:semiHidden/>
    <w:unhideWhenUsed/>
    <w:qFormat/>
    <w:rsid w:val="00EF70A0"/>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uiPriority w:val="9"/>
    <w:qFormat/>
    <w:rsid w:val="0049506B"/>
    <w:rPr>
      <w:rFonts w:ascii="Times New Roman" w:eastAsia="Times New Roman" w:hAnsi="Times New Roman" w:cs="Times New Roman"/>
      <w:b/>
      <w:sz w:val="28"/>
      <w:szCs w:val="20"/>
    </w:rPr>
  </w:style>
  <w:style w:type="character" w:customStyle="1" w:styleId="a3">
    <w:name w:val="Текст Знак"/>
    <w:basedOn w:val="a0"/>
    <w:qFormat/>
    <w:rsid w:val="0049506B"/>
    <w:rPr>
      <w:rFonts w:ascii="Courier New" w:eastAsia="Times New Roman" w:hAnsi="Courier New" w:cs="Courier New"/>
      <w:sz w:val="20"/>
      <w:szCs w:val="20"/>
    </w:rPr>
  </w:style>
  <w:style w:type="character" w:customStyle="1" w:styleId="a4">
    <w:name w:val="Основной текст Знак"/>
    <w:basedOn w:val="a0"/>
    <w:qFormat/>
    <w:rsid w:val="0049506B"/>
    <w:rPr>
      <w:rFonts w:ascii="Times New Roman" w:eastAsia="MS Mincho" w:hAnsi="Times New Roman" w:cs="Times New Roman"/>
      <w:sz w:val="28"/>
      <w:szCs w:val="24"/>
    </w:rPr>
  </w:style>
  <w:style w:type="character" w:customStyle="1" w:styleId="22">
    <w:name w:val="Основной текст 2 Знак"/>
    <w:basedOn w:val="a0"/>
    <w:qFormat/>
    <w:rsid w:val="0049506B"/>
    <w:rPr>
      <w:rFonts w:ascii="Times New Roman" w:eastAsia="Times New Roman" w:hAnsi="Times New Roman" w:cs="Times New Roman"/>
      <w:sz w:val="24"/>
      <w:szCs w:val="24"/>
    </w:rPr>
  </w:style>
  <w:style w:type="character" w:customStyle="1" w:styleId="a5">
    <w:name w:val="Текст выноски Знак"/>
    <w:basedOn w:val="a0"/>
    <w:semiHidden/>
    <w:qFormat/>
    <w:rsid w:val="0049506B"/>
    <w:rPr>
      <w:rFonts w:ascii="Tahoma" w:eastAsia="Times New Roman" w:hAnsi="Tahoma" w:cs="Tahoma"/>
      <w:sz w:val="16"/>
      <w:szCs w:val="16"/>
    </w:rPr>
  </w:style>
  <w:style w:type="character" w:customStyle="1" w:styleId="a6">
    <w:name w:val="Подзаголовок Знак"/>
    <w:basedOn w:val="a0"/>
    <w:qFormat/>
    <w:rsid w:val="0049506B"/>
    <w:rPr>
      <w:rFonts w:ascii="Times New Roman" w:eastAsia="Times New Roman" w:hAnsi="Times New Roman" w:cs="Times New Roman"/>
      <w:b/>
      <w:sz w:val="28"/>
      <w:szCs w:val="20"/>
    </w:rPr>
  </w:style>
  <w:style w:type="character" w:customStyle="1" w:styleId="a7">
    <w:name w:val="Гипертекстовая ссылка"/>
    <w:basedOn w:val="a0"/>
    <w:qFormat/>
    <w:rsid w:val="0049506B"/>
    <w:rPr>
      <w:b/>
      <w:bCs/>
      <w:color w:val="008000"/>
      <w:sz w:val="20"/>
      <w:szCs w:val="20"/>
      <w:u w:val="single"/>
    </w:rPr>
  </w:style>
  <w:style w:type="character" w:customStyle="1" w:styleId="a8">
    <w:name w:val="Верхний колонтитул Знак"/>
    <w:basedOn w:val="a0"/>
    <w:uiPriority w:val="99"/>
    <w:qFormat/>
    <w:rsid w:val="0049506B"/>
    <w:rPr>
      <w:rFonts w:ascii="Times New Roman" w:eastAsia="Times New Roman" w:hAnsi="Times New Roman" w:cs="Times New Roman"/>
      <w:sz w:val="24"/>
      <w:szCs w:val="24"/>
    </w:rPr>
  </w:style>
  <w:style w:type="character" w:customStyle="1" w:styleId="a9">
    <w:name w:val="Нижний колонтитул Знак"/>
    <w:basedOn w:val="a0"/>
    <w:link w:val="aa"/>
    <w:qFormat/>
    <w:rsid w:val="0049506B"/>
    <w:rPr>
      <w:rFonts w:ascii="Times New Roman" w:eastAsia="Times New Roman" w:hAnsi="Times New Roman" w:cs="Times New Roman"/>
      <w:sz w:val="24"/>
      <w:szCs w:val="24"/>
    </w:rPr>
  </w:style>
  <w:style w:type="character" w:customStyle="1" w:styleId="ab">
    <w:name w:val="Без интервала Знак"/>
    <w:basedOn w:val="a0"/>
    <w:qFormat/>
    <w:rsid w:val="0049506B"/>
    <w:rPr>
      <w:rFonts w:ascii="Calibri" w:eastAsia="Times New Roman" w:hAnsi="Calibri" w:cs="Times New Roman"/>
      <w:lang w:eastAsia="en-US"/>
    </w:rPr>
  </w:style>
  <w:style w:type="character" w:customStyle="1" w:styleId="ac">
    <w:name w:val="Основной текст с отступом Знак"/>
    <w:basedOn w:val="a0"/>
    <w:qFormat/>
    <w:rsid w:val="0049506B"/>
    <w:rPr>
      <w:rFonts w:ascii="Times New Roman" w:eastAsia="Times New Roman" w:hAnsi="Times New Roman" w:cs="Times New Roman"/>
      <w:sz w:val="24"/>
      <w:szCs w:val="24"/>
    </w:rPr>
  </w:style>
  <w:style w:type="character" w:customStyle="1" w:styleId="211">
    <w:name w:val="Основной текст 2 Знак1"/>
    <w:basedOn w:val="a0"/>
    <w:uiPriority w:val="9"/>
    <w:semiHidden/>
    <w:qFormat/>
    <w:rsid w:val="003F2D6B"/>
    <w:rPr>
      <w:rFonts w:asciiTheme="majorHAnsi" w:eastAsiaTheme="majorEastAsia" w:hAnsiTheme="majorHAnsi" w:cstheme="majorBidi"/>
      <w:b/>
      <w:bCs/>
      <w:color w:val="4F81BD" w:themeColor="accent1"/>
      <w:sz w:val="26"/>
      <w:szCs w:val="26"/>
    </w:rPr>
  </w:style>
  <w:style w:type="character" w:customStyle="1" w:styleId="-">
    <w:name w:val="Интернет-ссылка"/>
    <w:basedOn w:val="a0"/>
    <w:uiPriority w:val="99"/>
    <w:unhideWhenUsed/>
    <w:rsid w:val="009814EC"/>
    <w:rPr>
      <w:color w:val="0000FF" w:themeColor="hyperlink"/>
      <w:u w:val="single"/>
    </w:rPr>
  </w:style>
  <w:style w:type="character" w:customStyle="1" w:styleId="70">
    <w:name w:val="Заголовок 7 Знак"/>
    <w:basedOn w:val="a0"/>
    <w:link w:val="7"/>
    <w:uiPriority w:val="9"/>
    <w:semiHidden/>
    <w:qFormat/>
    <w:rsid w:val="0058655A"/>
    <w:rPr>
      <w:rFonts w:asciiTheme="majorHAnsi" w:eastAsiaTheme="majorEastAsia" w:hAnsiTheme="majorHAnsi" w:cstheme="majorBidi"/>
      <w:i/>
      <w:iCs/>
      <w:color w:val="404040" w:themeColor="text1" w:themeTint="BF"/>
      <w:sz w:val="28"/>
    </w:rPr>
  </w:style>
  <w:style w:type="character" w:customStyle="1" w:styleId="HTML">
    <w:name w:val="Стандартный HTML Знак"/>
    <w:basedOn w:val="a0"/>
    <w:uiPriority w:val="99"/>
    <w:semiHidden/>
    <w:qFormat/>
    <w:rsid w:val="00DF6818"/>
    <w:rPr>
      <w:rFonts w:ascii="Consolas" w:hAnsi="Consolas"/>
      <w:sz w:val="20"/>
      <w:szCs w:val="20"/>
    </w:rPr>
  </w:style>
  <w:style w:type="character" w:customStyle="1" w:styleId="ListLabel1">
    <w:name w:val="ListLabel 1"/>
    <w:qFormat/>
    <w:rsid w:val="00AE4FBB"/>
    <w:rPr>
      <w:rFonts w:ascii="Times New Roman" w:hAnsi="Times New Roman"/>
      <w:b/>
      <w:i w:val="0"/>
      <w:color w:val="00000A"/>
    </w:rPr>
  </w:style>
  <w:style w:type="character" w:customStyle="1" w:styleId="ListLabel2">
    <w:name w:val="ListLabel 2"/>
    <w:qFormat/>
    <w:rsid w:val="00AE4FBB"/>
    <w:rPr>
      <w:b w:val="0"/>
    </w:rPr>
  </w:style>
  <w:style w:type="character" w:customStyle="1" w:styleId="ListLabel3">
    <w:name w:val="ListLabel 3"/>
    <w:qFormat/>
    <w:rsid w:val="00AE4FBB"/>
    <w:rPr>
      <w:rFonts w:cs="Courier New"/>
    </w:rPr>
  </w:style>
  <w:style w:type="character" w:customStyle="1" w:styleId="ListLabel4">
    <w:name w:val="ListLabel 4"/>
    <w:qFormat/>
    <w:rsid w:val="00AE4FBB"/>
    <w:rPr>
      <w:rFonts w:cs="Courier New"/>
    </w:rPr>
  </w:style>
  <w:style w:type="character" w:customStyle="1" w:styleId="ListLabel5">
    <w:name w:val="ListLabel 5"/>
    <w:qFormat/>
    <w:rsid w:val="00AE4FBB"/>
    <w:rPr>
      <w:rFonts w:cs="Courier New"/>
    </w:rPr>
  </w:style>
  <w:style w:type="character" w:customStyle="1" w:styleId="ListLabel6">
    <w:name w:val="ListLabel 6"/>
    <w:qFormat/>
    <w:rsid w:val="00AE4FBB"/>
    <w:rPr>
      <w:rFonts w:cs="Courier New"/>
    </w:rPr>
  </w:style>
  <w:style w:type="character" w:customStyle="1" w:styleId="ListLabel7">
    <w:name w:val="ListLabel 7"/>
    <w:qFormat/>
    <w:rsid w:val="00AE4FBB"/>
    <w:rPr>
      <w:rFonts w:cs="Courier New"/>
    </w:rPr>
  </w:style>
  <w:style w:type="character" w:customStyle="1" w:styleId="ListLabel8">
    <w:name w:val="ListLabel 8"/>
    <w:qFormat/>
    <w:rsid w:val="00AE4FBB"/>
    <w:rPr>
      <w:rFonts w:cs="Courier New"/>
    </w:rPr>
  </w:style>
  <w:style w:type="character" w:customStyle="1" w:styleId="ListLabel9">
    <w:name w:val="ListLabel 9"/>
    <w:qFormat/>
    <w:rsid w:val="00AE4FBB"/>
    <w:rPr>
      <w:rFonts w:cs="Courier New"/>
    </w:rPr>
  </w:style>
  <w:style w:type="character" w:customStyle="1" w:styleId="ListLabel10">
    <w:name w:val="ListLabel 10"/>
    <w:qFormat/>
    <w:rsid w:val="00AE4FBB"/>
    <w:rPr>
      <w:rFonts w:cs="Courier New"/>
    </w:rPr>
  </w:style>
  <w:style w:type="character" w:customStyle="1" w:styleId="ListLabel11">
    <w:name w:val="ListLabel 11"/>
    <w:qFormat/>
    <w:rsid w:val="00AE4FBB"/>
    <w:rPr>
      <w:rFonts w:cs="Courier New"/>
    </w:rPr>
  </w:style>
  <w:style w:type="character" w:customStyle="1" w:styleId="ListLabel12">
    <w:name w:val="ListLabel 12"/>
    <w:qFormat/>
    <w:rsid w:val="00AE4FBB"/>
    <w:rPr>
      <w:rFonts w:cs="Courier New"/>
    </w:rPr>
  </w:style>
  <w:style w:type="character" w:customStyle="1" w:styleId="ListLabel13">
    <w:name w:val="ListLabel 13"/>
    <w:qFormat/>
    <w:rsid w:val="00AE4FBB"/>
    <w:rPr>
      <w:rFonts w:cs="Courier New"/>
    </w:rPr>
  </w:style>
  <w:style w:type="character" w:customStyle="1" w:styleId="ListLabel14">
    <w:name w:val="ListLabel 14"/>
    <w:qFormat/>
    <w:rsid w:val="00AE4FBB"/>
    <w:rPr>
      <w:rFonts w:cs="Courier New"/>
    </w:rPr>
  </w:style>
  <w:style w:type="character" w:customStyle="1" w:styleId="ListLabel15">
    <w:name w:val="ListLabel 15"/>
    <w:qFormat/>
    <w:rsid w:val="000044C6"/>
    <w:rPr>
      <w:b/>
      <w:i w:val="0"/>
      <w:color w:val="00000A"/>
    </w:rPr>
  </w:style>
  <w:style w:type="character" w:customStyle="1" w:styleId="ListLabel16">
    <w:name w:val="ListLabel 16"/>
    <w:qFormat/>
    <w:rsid w:val="000044C6"/>
    <w:rPr>
      <w:b w:val="0"/>
    </w:rPr>
  </w:style>
  <w:style w:type="character" w:customStyle="1" w:styleId="ListLabel17">
    <w:name w:val="ListLabel 17"/>
    <w:qFormat/>
    <w:rsid w:val="000044C6"/>
    <w:rPr>
      <w:rFonts w:cs="Symbol"/>
    </w:rPr>
  </w:style>
  <w:style w:type="character" w:customStyle="1" w:styleId="ListLabel18">
    <w:name w:val="ListLabel 18"/>
    <w:qFormat/>
    <w:rsid w:val="000044C6"/>
    <w:rPr>
      <w:rFonts w:cs="Courier New"/>
    </w:rPr>
  </w:style>
  <w:style w:type="character" w:customStyle="1" w:styleId="ListLabel19">
    <w:name w:val="ListLabel 19"/>
    <w:qFormat/>
    <w:rsid w:val="000044C6"/>
    <w:rPr>
      <w:rFonts w:cs="Wingdings"/>
    </w:rPr>
  </w:style>
  <w:style w:type="character" w:customStyle="1" w:styleId="ListLabel20">
    <w:name w:val="ListLabel 20"/>
    <w:qFormat/>
    <w:rsid w:val="000044C6"/>
    <w:rPr>
      <w:rFonts w:cs="Symbol"/>
    </w:rPr>
  </w:style>
  <w:style w:type="character" w:customStyle="1" w:styleId="ListLabel21">
    <w:name w:val="ListLabel 21"/>
    <w:qFormat/>
    <w:rsid w:val="000044C6"/>
    <w:rPr>
      <w:rFonts w:cs="Courier New"/>
    </w:rPr>
  </w:style>
  <w:style w:type="character" w:customStyle="1" w:styleId="ListLabel22">
    <w:name w:val="ListLabel 22"/>
    <w:qFormat/>
    <w:rsid w:val="000044C6"/>
    <w:rPr>
      <w:rFonts w:cs="Wingdings"/>
    </w:rPr>
  </w:style>
  <w:style w:type="character" w:customStyle="1" w:styleId="ListLabel23">
    <w:name w:val="ListLabel 23"/>
    <w:qFormat/>
    <w:rsid w:val="000044C6"/>
    <w:rPr>
      <w:rFonts w:cs="Symbol"/>
    </w:rPr>
  </w:style>
  <w:style w:type="character" w:customStyle="1" w:styleId="ListLabel24">
    <w:name w:val="ListLabel 24"/>
    <w:qFormat/>
    <w:rsid w:val="000044C6"/>
    <w:rPr>
      <w:rFonts w:cs="Courier New"/>
    </w:rPr>
  </w:style>
  <w:style w:type="character" w:customStyle="1" w:styleId="ListLabel25">
    <w:name w:val="ListLabel 25"/>
    <w:qFormat/>
    <w:rsid w:val="000044C6"/>
    <w:rPr>
      <w:rFonts w:cs="Wingdings"/>
    </w:rPr>
  </w:style>
  <w:style w:type="character" w:customStyle="1" w:styleId="ListLabel26">
    <w:name w:val="ListLabel 26"/>
    <w:qFormat/>
    <w:rsid w:val="000044C6"/>
    <w:rPr>
      <w:b/>
      <w:i w:val="0"/>
      <w:color w:val="00000A"/>
    </w:rPr>
  </w:style>
  <w:style w:type="character" w:customStyle="1" w:styleId="ListLabel27">
    <w:name w:val="ListLabel 27"/>
    <w:qFormat/>
    <w:rsid w:val="000044C6"/>
    <w:rPr>
      <w:b w:val="0"/>
    </w:rPr>
  </w:style>
  <w:style w:type="character" w:customStyle="1" w:styleId="ListLabel28">
    <w:name w:val="ListLabel 28"/>
    <w:qFormat/>
    <w:rsid w:val="000044C6"/>
    <w:rPr>
      <w:rFonts w:cs="Symbol"/>
    </w:rPr>
  </w:style>
  <w:style w:type="character" w:customStyle="1" w:styleId="ListLabel29">
    <w:name w:val="ListLabel 29"/>
    <w:qFormat/>
    <w:rsid w:val="000044C6"/>
    <w:rPr>
      <w:rFonts w:cs="Courier New"/>
    </w:rPr>
  </w:style>
  <w:style w:type="character" w:customStyle="1" w:styleId="ListLabel30">
    <w:name w:val="ListLabel 30"/>
    <w:qFormat/>
    <w:rsid w:val="000044C6"/>
    <w:rPr>
      <w:rFonts w:cs="Wingdings"/>
    </w:rPr>
  </w:style>
  <w:style w:type="character" w:customStyle="1" w:styleId="ListLabel31">
    <w:name w:val="ListLabel 31"/>
    <w:qFormat/>
    <w:rsid w:val="000044C6"/>
    <w:rPr>
      <w:rFonts w:cs="Symbol"/>
    </w:rPr>
  </w:style>
  <w:style w:type="character" w:customStyle="1" w:styleId="ListLabel32">
    <w:name w:val="ListLabel 32"/>
    <w:qFormat/>
    <w:rsid w:val="000044C6"/>
    <w:rPr>
      <w:rFonts w:cs="Courier New"/>
    </w:rPr>
  </w:style>
  <w:style w:type="character" w:customStyle="1" w:styleId="ListLabel33">
    <w:name w:val="ListLabel 33"/>
    <w:qFormat/>
    <w:rsid w:val="000044C6"/>
    <w:rPr>
      <w:rFonts w:cs="Wingdings"/>
    </w:rPr>
  </w:style>
  <w:style w:type="character" w:customStyle="1" w:styleId="ListLabel34">
    <w:name w:val="ListLabel 34"/>
    <w:qFormat/>
    <w:rsid w:val="000044C6"/>
    <w:rPr>
      <w:rFonts w:cs="Symbol"/>
    </w:rPr>
  </w:style>
  <w:style w:type="character" w:customStyle="1" w:styleId="ListLabel35">
    <w:name w:val="ListLabel 35"/>
    <w:qFormat/>
    <w:rsid w:val="000044C6"/>
    <w:rPr>
      <w:rFonts w:cs="Courier New"/>
    </w:rPr>
  </w:style>
  <w:style w:type="character" w:customStyle="1" w:styleId="ListLabel36">
    <w:name w:val="ListLabel 36"/>
    <w:qFormat/>
    <w:rsid w:val="000044C6"/>
    <w:rPr>
      <w:rFonts w:cs="Wingdings"/>
    </w:rPr>
  </w:style>
  <w:style w:type="character" w:customStyle="1" w:styleId="ListLabel37">
    <w:name w:val="ListLabel 37"/>
    <w:qFormat/>
    <w:rsid w:val="000044C6"/>
    <w:rPr>
      <w:b/>
      <w:i w:val="0"/>
      <w:color w:val="00000A"/>
    </w:rPr>
  </w:style>
  <w:style w:type="character" w:customStyle="1" w:styleId="ListLabel38">
    <w:name w:val="ListLabel 38"/>
    <w:qFormat/>
    <w:rsid w:val="000044C6"/>
    <w:rPr>
      <w:b w:val="0"/>
    </w:rPr>
  </w:style>
  <w:style w:type="character" w:customStyle="1" w:styleId="ListLabel39">
    <w:name w:val="ListLabel 39"/>
    <w:qFormat/>
    <w:rsid w:val="000044C6"/>
    <w:rPr>
      <w:rFonts w:cs="Symbol"/>
    </w:rPr>
  </w:style>
  <w:style w:type="character" w:customStyle="1" w:styleId="ListLabel40">
    <w:name w:val="ListLabel 40"/>
    <w:qFormat/>
    <w:rsid w:val="000044C6"/>
    <w:rPr>
      <w:rFonts w:cs="Courier New"/>
    </w:rPr>
  </w:style>
  <w:style w:type="character" w:customStyle="1" w:styleId="ListLabel41">
    <w:name w:val="ListLabel 41"/>
    <w:qFormat/>
    <w:rsid w:val="000044C6"/>
    <w:rPr>
      <w:rFonts w:cs="Wingdings"/>
    </w:rPr>
  </w:style>
  <w:style w:type="character" w:customStyle="1" w:styleId="ListLabel42">
    <w:name w:val="ListLabel 42"/>
    <w:qFormat/>
    <w:rsid w:val="000044C6"/>
    <w:rPr>
      <w:rFonts w:cs="Symbol"/>
    </w:rPr>
  </w:style>
  <w:style w:type="character" w:customStyle="1" w:styleId="ListLabel43">
    <w:name w:val="ListLabel 43"/>
    <w:qFormat/>
    <w:rsid w:val="000044C6"/>
    <w:rPr>
      <w:rFonts w:cs="Courier New"/>
    </w:rPr>
  </w:style>
  <w:style w:type="character" w:customStyle="1" w:styleId="ListLabel44">
    <w:name w:val="ListLabel 44"/>
    <w:qFormat/>
    <w:rsid w:val="000044C6"/>
    <w:rPr>
      <w:rFonts w:cs="Wingdings"/>
    </w:rPr>
  </w:style>
  <w:style w:type="character" w:customStyle="1" w:styleId="ListLabel45">
    <w:name w:val="ListLabel 45"/>
    <w:qFormat/>
    <w:rsid w:val="000044C6"/>
    <w:rPr>
      <w:rFonts w:cs="Symbol"/>
    </w:rPr>
  </w:style>
  <w:style w:type="character" w:customStyle="1" w:styleId="ListLabel46">
    <w:name w:val="ListLabel 46"/>
    <w:qFormat/>
    <w:rsid w:val="000044C6"/>
    <w:rPr>
      <w:rFonts w:cs="Courier New"/>
    </w:rPr>
  </w:style>
  <w:style w:type="character" w:customStyle="1" w:styleId="ListLabel47">
    <w:name w:val="ListLabel 47"/>
    <w:qFormat/>
    <w:rsid w:val="000044C6"/>
    <w:rPr>
      <w:rFonts w:cs="Wingdings"/>
    </w:rPr>
  </w:style>
  <w:style w:type="character" w:customStyle="1" w:styleId="ListLabel48">
    <w:name w:val="ListLabel 48"/>
    <w:qFormat/>
    <w:rsid w:val="000044C6"/>
    <w:rPr>
      <w:b/>
      <w:i w:val="0"/>
      <w:color w:val="00000A"/>
    </w:rPr>
  </w:style>
  <w:style w:type="character" w:customStyle="1" w:styleId="ListLabel49">
    <w:name w:val="ListLabel 49"/>
    <w:qFormat/>
    <w:rsid w:val="000044C6"/>
    <w:rPr>
      <w:b w:val="0"/>
    </w:rPr>
  </w:style>
  <w:style w:type="character" w:customStyle="1" w:styleId="ListLabel50">
    <w:name w:val="ListLabel 50"/>
    <w:qFormat/>
    <w:rsid w:val="000044C6"/>
    <w:rPr>
      <w:rFonts w:cs="Symbol"/>
    </w:rPr>
  </w:style>
  <w:style w:type="character" w:customStyle="1" w:styleId="ListLabel51">
    <w:name w:val="ListLabel 51"/>
    <w:qFormat/>
    <w:rsid w:val="000044C6"/>
    <w:rPr>
      <w:rFonts w:cs="Courier New"/>
    </w:rPr>
  </w:style>
  <w:style w:type="character" w:customStyle="1" w:styleId="ListLabel52">
    <w:name w:val="ListLabel 52"/>
    <w:qFormat/>
    <w:rsid w:val="000044C6"/>
    <w:rPr>
      <w:rFonts w:cs="Wingdings"/>
    </w:rPr>
  </w:style>
  <w:style w:type="character" w:customStyle="1" w:styleId="ListLabel53">
    <w:name w:val="ListLabel 53"/>
    <w:qFormat/>
    <w:rsid w:val="000044C6"/>
    <w:rPr>
      <w:rFonts w:cs="Symbol"/>
    </w:rPr>
  </w:style>
  <w:style w:type="character" w:customStyle="1" w:styleId="ListLabel54">
    <w:name w:val="ListLabel 54"/>
    <w:qFormat/>
    <w:rsid w:val="000044C6"/>
    <w:rPr>
      <w:rFonts w:cs="Courier New"/>
    </w:rPr>
  </w:style>
  <w:style w:type="character" w:customStyle="1" w:styleId="ListLabel55">
    <w:name w:val="ListLabel 55"/>
    <w:qFormat/>
    <w:rsid w:val="000044C6"/>
    <w:rPr>
      <w:rFonts w:cs="Wingdings"/>
    </w:rPr>
  </w:style>
  <w:style w:type="character" w:customStyle="1" w:styleId="ListLabel56">
    <w:name w:val="ListLabel 56"/>
    <w:qFormat/>
    <w:rsid w:val="000044C6"/>
    <w:rPr>
      <w:rFonts w:cs="Symbol"/>
    </w:rPr>
  </w:style>
  <w:style w:type="character" w:customStyle="1" w:styleId="ListLabel57">
    <w:name w:val="ListLabel 57"/>
    <w:qFormat/>
    <w:rsid w:val="000044C6"/>
    <w:rPr>
      <w:rFonts w:cs="Courier New"/>
    </w:rPr>
  </w:style>
  <w:style w:type="character" w:customStyle="1" w:styleId="ListLabel58">
    <w:name w:val="ListLabel 58"/>
    <w:qFormat/>
    <w:rsid w:val="000044C6"/>
    <w:rPr>
      <w:rFonts w:cs="Wingdings"/>
    </w:rPr>
  </w:style>
  <w:style w:type="character" w:customStyle="1" w:styleId="ListLabel59">
    <w:name w:val="ListLabel 59"/>
    <w:qFormat/>
    <w:rsid w:val="000044C6"/>
    <w:rPr>
      <w:b/>
      <w:i w:val="0"/>
      <w:color w:val="00000A"/>
    </w:rPr>
  </w:style>
  <w:style w:type="character" w:customStyle="1" w:styleId="ListLabel60">
    <w:name w:val="ListLabel 60"/>
    <w:qFormat/>
    <w:rsid w:val="000044C6"/>
    <w:rPr>
      <w:b w:val="0"/>
    </w:rPr>
  </w:style>
  <w:style w:type="character" w:customStyle="1" w:styleId="ListLabel61">
    <w:name w:val="ListLabel 61"/>
    <w:qFormat/>
    <w:rsid w:val="000044C6"/>
    <w:rPr>
      <w:rFonts w:cs="Symbol"/>
    </w:rPr>
  </w:style>
  <w:style w:type="character" w:customStyle="1" w:styleId="ListLabel62">
    <w:name w:val="ListLabel 62"/>
    <w:qFormat/>
    <w:rsid w:val="000044C6"/>
    <w:rPr>
      <w:rFonts w:cs="Courier New"/>
    </w:rPr>
  </w:style>
  <w:style w:type="character" w:customStyle="1" w:styleId="ListLabel63">
    <w:name w:val="ListLabel 63"/>
    <w:qFormat/>
    <w:rsid w:val="000044C6"/>
    <w:rPr>
      <w:rFonts w:cs="Wingdings"/>
    </w:rPr>
  </w:style>
  <w:style w:type="character" w:customStyle="1" w:styleId="ListLabel64">
    <w:name w:val="ListLabel 64"/>
    <w:qFormat/>
    <w:rsid w:val="000044C6"/>
    <w:rPr>
      <w:rFonts w:cs="Symbol"/>
    </w:rPr>
  </w:style>
  <w:style w:type="character" w:customStyle="1" w:styleId="ListLabel65">
    <w:name w:val="ListLabel 65"/>
    <w:qFormat/>
    <w:rsid w:val="000044C6"/>
    <w:rPr>
      <w:rFonts w:cs="Courier New"/>
    </w:rPr>
  </w:style>
  <w:style w:type="character" w:customStyle="1" w:styleId="ListLabel66">
    <w:name w:val="ListLabel 66"/>
    <w:qFormat/>
    <w:rsid w:val="000044C6"/>
    <w:rPr>
      <w:rFonts w:cs="Wingdings"/>
    </w:rPr>
  </w:style>
  <w:style w:type="character" w:customStyle="1" w:styleId="ListLabel67">
    <w:name w:val="ListLabel 67"/>
    <w:qFormat/>
    <w:rsid w:val="000044C6"/>
    <w:rPr>
      <w:rFonts w:cs="Symbol"/>
    </w:rPr>
  </w:style>
  <w:style w:type="character" w:customStyle="1" w:styleId="ListLabel68">
    <w:name w:val="ListLabel 68"/>
    <w:qFormat/>
    <w:rsid w:val="000044C6"/>
    <w:rPr>
      <w:rFonts w:cs="Courier New"/>
    </w:rPr>
  </w:style>
  <w:style w:type="character" w:customStyle="1" w:styleId="ListLabel69">
    <w:name w:val="ListLabel 69"/>
    <w:qFormat/>
    <w:rsid w:val="000044C6"/>
    <w:rPr>
      <w:rFonts w:cs="Wingdings"/>
    </w:rPr>
  </w:style>
  <w:style w:type="character" w:customStyle="1" w:styleId="ListLabel70">
    <w:name w:val="ListLabel 70"/>
    <w:qFormat/>
    <w:rsid w:val="000044C6"/>
    <w:rPr>
      <w:b/>
      <w:i w:val="0"/>
      <w:color w:val="00000A"/>
    </w:rPr>
  </w:style>
  <w:style w:type="character" w:customStyle="1" w:styleId="ListLabel71">
    <w:name w:val="ListLabel 71"/>
    <w:qFormat/>
    <w:rsid w:val="000044C6"/>
    <w:rPr>
      <w:b w:val="0"/>
    </w:rPr>
  </w:style>
  <w:style w:type="character" w:customStyle="1" w:styleId="ListLabel72">
    <w:name w:val="ListLabel 72"/>
    <w:qFormat/>
    <w:rsid w:val="000044C6"/>
    <w:rPr>
      <w:rFonts w:cs="Symbol"/>
    </w:rPr>
  </w:style>
  <w:style w:type="character" w:customStyle="1" w:styleId="ListLabel73">
    <w:name w:val="ListLabel 73"/>
    <w:qFormat/>
    <w:rsid w:val="000044C6"/>
    <w:rPr>
      <w:rFonts w:cs="Courier New"/>
    </w:rPr>
  </w:style>
  <w:style w:type="character" w:customStyle="1" w:styleId="ListLabel74">
    <w:name w:val="ListLabel 74"/>
    <w:qFormat/>
    <w:rsid w:val="000044C6"/>
    <w:rPr>
      <w:rFonts w:cs="Wingdings"/>
    </w:rPr>
  </w:style>
  <w:style w:type="character" w:customStyle="1" w:styleId="ListLabel75">
    <w:name w:val="ListLabel 75"/>
    <w:qFormat/>
    <w:rsid w:val="000044C6"/>
    <w:rPr>
      <w:rFonts w:cs="Symbol"/>
    </w:rPr>
  </w:style>
  <w:style w:type="character" w:customStyle="1" w:styleId="ListLabel76">
    <w:name w:val="ListLabel 76"/>
    <w:qFormat/>
    <w:rsid w:val="000044C6"/>
    <w:rPr>
      <w:rFonts w:cs="Courier New"/>
    </w:rPr>
  </w:style>
  <w:style w:type="character" w:customStyle="1" w:styleId="ListLabel77">
    <w:name w:val="ListLabel 77"/>
    <w:qFormat/>
    <w:rsid w:val="000044C6"/>
    <w:rPr>
      <w:rFonts w:cs="Wingdings"/>
    </w:rPr>
  </w:style>
  <w:style w:type="character" w:customStyle="1" w:styleId="ListLabel78">
    <w:name w:val="ListLabel 78"/>
    <w:qFormat/>
    <w:rsid w:val="000044C6"/>
    <w:rPr>
      <w:rFonts w:cs="Symbol"/>
    </w:rPr>
  </w:style>
  <w:style w:type="character" w:customStyle="1" w:styleId="ListLabel79">
    <w:name w:val="ListLabel 79"/>
    <w:qFormat/>
    <w:rsid w:val="000044C6"/>
    <w:rPr>
      <w:rFonts w:cs="Courier New"/>
    </w:rPr>
  </w:style>
  <w:style w:type="character" w:customStyle="1" w:styleId="ListLabel80">
    <w:name w:val="ListLabel 80"/>
    <w:qFormat/>
    <w:rsid w:val="000044C6"/>
    <w:rPr>
      <w:rFonts w:cs="Wingdings"/>
    </w:rPr>
  </w:style>
  <w:style w:type="character" w:customStyle="1" w:styleId="ListLabel81">
    <w:name w:val="ListLabel 81"/>
    <w:qFormat/>
    <w:rsid w:val="000044C6"/>
    <w:rPr>
      <w:b/>
      <w:i w:val="0"/>
      <w:color w:val="00000A"/>
    </w:rPr>
  </w:style>
  <w:style w:type="character" w:customStyle="1" w:styleId="ListLabel82">
    <w:name w:val="ListLabel 82"/>
    <w:qFormat/>
    <w:rsid w:val="000044C6"/>
    <w:rPr>
      <w:b w:val="0"/>
    </w:rPr>
  </w:style>
  <w:style w:type="character" w:customStyle="1" w:styleId="ListLabel83">
    <w:name w:val="ListLabel 83"/>
    <w:qFormat/>
    <w:rsid w:val="000044C6"/>
    <w:rPr>
      <w:rFonts w:cs="Symbol"/>
    </w:rPr>
  </w:style>
  <w:style w:type="character" w:customStyle="1" w:styleId="ListLabel84">
    <w:name w:val="ListLabel 84"/>
    <w:qFormat/>
    <w:rsid w:val="000044C6"/>
    <w:rPr>
      <w:rFonts w:cs="Courier New"/>
    </w:rPr>
  </w:style>
  <w:style w:type="character" w:customStyle="1" w:styleId="ListLabel85">
    <w:name w:val="ListLabel 85"/>
    <w:qFormat/>
    <w:rsid w:val="000044C6"/>
    <w:rPr>
      <w:rFonts w:cs="Wingdings"/>
    </w:rPr>
  </w:style>
  <w:style w:type="character" w:customStyle="1" w:styleId="ListLabel86">
    <w:name w:val="ListLabel 86"/>
    <w:qFormat/>
    <w:rsid w:val="000044C6"/>
    <w:rPr>
      <w:rFonts w:cs="Symbol"/>
    </w:rPr>
  </w:style>
  <w:style w:type="character" w:customStyle="1" w:styleId="ListLabel87">
    <w:name w:val="ListLabel 87"/>
    <w:qFormat/>
    <w:rsid w:val="000044C6"/>
    <w:rPr>
      <w:rFonts w:cs="Courier New"/>
    </w:rPr>
  </w:style>
  <w:style w:type="character" w:customStyle="1" w:styleId="ListLabel88">
    <w:name w:val="ListLabel 88"/>
    <w:qFormat/>
    <w:rsid w:val="000044C6"/>
    <w:rPr>
      <w:rFonts w:cs="Wingdings"/>
    </w:rPr>
  </w:style>
  <w:style w:type="character" w:customStyle="1" w:styleId="ListLabel89">
    <w:name w:val="ListLabel 89"/>
    <w:qFormat/>
    <w:rsid w:val="000044C6"/>
    <w:rPr>
      <w:rFonts w:cs="Symbol"/>
    </w:rPr>
  </w:style>
  <w:style w:type="character" w:customStyle="1" w:styleId="ListLabel90">
    <w:name w:val="ListLabel 90"/>
    <w:qFormat/>
    <w:rsid w:val="000044C6"/>
    <w:rPr>
      <w:rFonts w:cs="Courier New"/>
    </w:rPr>
  </w:style>
  <w:style w:type="character" w:customStyle="1" w:styleId="ListLabel91">
    <w:name w:val="ListLabel 91"/>
    <w:qFormat/>
    <w:rsid w:val="000044C6"/>
    <w:rPr>
      <w:rFonts w:cs="Wingdings"/>
    </w:rPr>
  </w:style>
  <w:style w:type="character" w:customStyle="1" w:styleId="110">
    <w:name w:val="Заголовок 1 Знак1"/>
    <w:basedOn w:val="a0"/>
    <w:qFormat/>
    <w:rsid w:val="003D2E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qFormat/>
    <w:rsid w:val="003D2E48"/>
    <w:rPr>
      <w:rFonts w:asciiTheme="majorHAnsi" w:eastAsiaTheme="majorEastAsia" w:hAnsiTheme="majorHAnsi" w:cstheme="majorBidi"/>
      <w:b/>
      <w:bCs/>
      <w:color w:val="4F81BD" w:themeColor="accent1"/>
      <w:sz w:val="26"/>
      <w:szCs w:val="26"/>
    </w:rPr>
  </w:style>
  <w:style w:type="character" w:customStyle="1" w:styleId="710">
    <w:name w:val="Заголовок 7 Знак1"/>
    <w:basedOn w:val="a0"/>
    <w:uiPriority w:val="9"/>
    <w:semiHidden/>
    <w:qFormat/>
    <w:rsid w:val="003D2E48"/>
    <w:rPr>
      <w:rFonts w:asciiTheme="majorHAnsi" w:eastAsiaTheme="majorEastAsia" w:hAnsiTheme="majorHAnsi" w:cstheme="majorBidi"/>
      <w:i/>
      <w:iCs/>
      <w:color w:val="404040" w:themeColor="text1" w:themeTint="BF"/>
      <w:sz w:val="28"/>
    </w:rPr>
  </w:style>
  <w:style w:type="character" w:customStyle="1" w:styleId="13">
    <w:name w:val="Верхний колонтитул Знак1"/>
    <w:basedOn w:val="a0"/>
    <w:uiPriority w:val="99"/>
    <w:semiHidden/>
    <w:qFormat/>
    <w:rsid w:val="003D2E48"/>
    <w:rPr>
      <w:rFonts w:ascii="Times New Roman" w:hAnsi="Times New Roman"/>
      <w:color w:val="00000A"/>
      <w:sz w:val="28"/>
    </w:rPr>
  </w:style>
  <w:style w:type="character" w:customStyle="1" w:styleId="14">
    <w:name w:val="Нижний колонтитул Знак1"/>
    <w:basedOn w:val="a0"/>
    <w:semiHidden/>
    <w:qFormat/>
    <w:rsid w:val="003D2E48"/>
    <w:rPr>
      <w:rFonts w:ascii="Times New Roman" w:hAnsi="Times New Roman"/>
      <w:color w:val="00000A"/>
      <w:sz w:val="28"/>
    </w:rPr>
  </w:style>
  <w:style w:type="character" w:customStyle="1" w:styleId="ListLabel92">
    <w:name w:val="ListLabel 92"/>
    <w:qFormat/>
    <w:rsid w:val="00B1470C"/>
    <w:rPr>
      <w:b/>
      <w:i w:val="0"/>
      <w:color w:val="00000A"/>
    </w:rPr>
  </w:style>
  <w:style w:type="character" w:customStyle="1" w:styleId="ListLabel93">
    <w:name w:val="ListLabel 93"/>
    <w:qFormat/>
    <w:rsid w:val="00B1470C"/>
    <w:rPr>
      <w:b w:val="0"/>
    </w:rPr>
  </w:style>
  <w:style w:type="character" w:customStyle="1" w:styleId="ListLabel94">
    <w:name w:val="ListLabel 94"/>
    <w:qFormat/>
    <w:rsid w:val="00B1470C"/>
    <w:rPr>
      <w:rFonts w:cs="Symbol"/>
    </w:rPr>
  </w:style>
  <w:style w:type="character" w:customStyle="1" w:styleId="ListLabel95">
    <w:name w:val="ListLabel 95"/>
    <w:qFormat/>
    <w:rsid w:val="00B1470C"/>
    <w:rPr>
      <w:rFonts w:cs="Courier New"/>
    </w:rPr>
  </w:style>
  <w:style w:type="character" w:customStyle="1" w:styleId="ListLabel96">
    <w:name w:val="ListLabel 96"/>
    <w:qFormat/>
    <w:rsid w:val="00B1470C"/>
    <w:rPr>
      <w:rFonts w:cs="Wingdings"/>
    </w:rPr>
  </w:style>
  <w:style w:type="character" w:customStyle="1" w:styleId="ListLabel97">
    <w:name w:val="ListLabel 97"/>
    <w:qFormat/>
    <w:rsid w:val="00B1470C"/>
    <w:rPr>
      <w:rFonts w:cs="Symbol"/>
    </w:rPr>
  </w:style>
  <w:style w:type="character" w:customStyle="1" w:styleId="ListLabel98">
    <w:name w:val="ListLabel 98"/>
    <w:qFormat/>
    <w:rsid w:val="00B1470C"/>
    <w:rPr>
      <w:rFonts w:cs="Courier New"/>
    </w:rPr>
  </w:style>
  <w:style w:type="character" w:customStyle="1" w:styleId="ListLabel99">
    <w:name w:val="ListLabel 99"/>
    <w:qFormat/>
    <w:rsid w:val="00B1470C"/>
    <w:rPr>
      <w:rFonts w:cs="Wingdings"/>
    </w:rPr>
  </w:style>
  <w:style w:type="character" w:customStyle="1" w:styleId="ListLabel100">
    <w:name w:val="ListLabel 100"/>
    <w:qFormat/>
    <w:rsid w:val="00B1470C"/>
    <w:rPr>
      <w:rFonts w:cs="Symbol"/>
    </w:rPr>
  </w:style>
  <w:style w:type="character" w:customStyle="1" w:styleId="ListLabel101">
    <w:name w:val="ListLabel 101"/>
    <w:qFormat/>
    <w:rsid w:val="00B1470C"/>
    <w:rPr>
      <w:rFonts w:cs="Courier New"/>
    </w:rPr>
  </w:style>
  <w:style w:type="character" w:customStyle="1" w:styleId="ListLabel102">
    <w:name w:val="ListLabel 102"/>
    <w:qFormat/>
    <w:rsid w:val="00B1470C"/>
    <w:rPr>
      <w:rFonts w:cs="Wingdings"/>
    </w:rPr>
  </w:style>
  <w:style w:type="character" w:customStyle="1" w:styleId="ListLabel103">
    <w:name w:val="ListLabel 103"/>
    <w:qFormat/>
    <w:rsid w:val="00B1470C"/>
    <w:rPr>
      <w:b w:val="0"/>
      <w:i w:val="0"/>
      <w:color w:val="00000A"/>
    </w:rPr>
  </w:style>
  <w:style w:type="character" w:customStyle="1" w:styleId="ListLabel104">
    <w:name w:val="ListLabel 104"/>
    <w:qFormat/>
    <w:rsid w:val="00B1470C"/>
    <w:rPr>
      <w:b w:val="0"/>
    </w:rPr>
  </w:style>
  <w:style w:type="character" w:customStyle="1" w:styleId="ListLabel105">
    <w:name w:val="ListLabel 105"/>
    <w:qFormat/>
    <w:rsid w:val="00B1470C"/>
    <w:rPr>
      <w:rFonts w:cs="Courier New"/>
    </w:rPr>
  </w:style>
  <w:style w:type="character" w:customStyle="1" w:styleId="ListLabel106">
    <w:name w:val="ListLabel 106"/>
    <w:qFormat/>
    <w:rsid w:val="00B1470C"/>
    <w:rPr>
      <w:rFonts w:cs="Courier New"/>
    </w:rPr>
  </w:style>
  <w:style w:type="character" w:customStyle="1" w:styleId="ListLabel107">
    <w:name w:val="ListLabel 107"/>
    <w:qFormat/>
    <w:rsid w:val="00B1470C"/>
    <w:rPr>
      <w:rFonts w:cs="Courier New"/>
    </w:rPr>
  </w:style>
  <w:style w:type="character" w:customStyle="1" w:styleId="ListLabel108">
    <w:name w:val="ListLabel 108"/>
    <w:qFormat/>
    <w:rsid w:val="00B1470C"/>
    <w:rPr>
      <w:rFonts w:cs="Courier New"/>
    </w:rPr>
  </w:style>
  <w:style w:type="character" w:customStyle="1" w:styleId="ListLabel109">
    <w:name w:val="ListLabel 109"/>
    <w:qFormat/>
    <w:rsid w:val="00B1470C"/>
    <w:rPr>
      <w:rFonts w:cs="Courier New"/>
    </w:rPr>
  </w:style>
  <w:style w:type="character" w:customStyle="1" w:styleId="ListLabel110">
    <w:name w:val="ListLabel 110"/>
    <w:qFormat/>
    <w:rsid w:val="00B1470C"/>
    <w:rPr>
      <w:rFonts w:cs="Courier New"/>
    </w:rPr>
  </w:style>
  <w:style w:type="character" w:customStyle="1" w:styleId="ListLabel111">
    <w:name w:val="ListLabel 111"/>
    <w:qFormat/>
    <w:rsid w:val="00B1470C"/>
    <w:rPr>
      <w:rFonts w:cs="Courier New"/>
    </w:rPr>
  </w:style>
  <w:style w:type="character" w:customStyle="1" w:styleId="ListLabel112">
    <w:name w:val="ListLabel 112"/>
    <w:qFormat/>
    <w:rsid w:val="00B1470C"/>
    <w:rPr>
      <w:rFonts w:cs="Courier New"/>
    </w:rPr>
  </w:style>
  <w:style w:type="character" w:customStyle="1" w:styleId="ListLabel113">
    <w:name w:val="ListLabel 113"/>
    <w:qFormat/>
    <w:rsid w:val="00B1470C"/>
    <w:rPr>
      <w:rFonts w:cs="Courier New"/>
    </w:rPr>
  </w:style>
  <w:style w:type="character" w:customStyle="1" w:styleId="ListLabel114">
    <w:name w:val="ListLabel 114"/>
    <w:qFormat/>
    <w:rsid w:val="00B1470C"/>
    <w:rPr>
      <w:rFonts w:cs="Courier New"/>
    </w:rPr>
  </w:style>
  <w:style w:type="character" w:customStyle="1" w:styleId="ListLabel115">
    <w:name w:val="ListLabel 115"/>
    <w:qFormat/>
    <w:rsid w:val="00B1470C"/>
    <w:rPr>
      <w:rFonts w:cs="Courier New"/>
    </w:rPr>
  </w:style>
  <w:style w:type="character" w:customStyle="1" w:styleId="ListLabel116">
    <w:name w:val="ListLabel 116"/>
    <w:qFormat/>
    <w:rsid w:val="00B1470C"/>
    <w:rPr>
      <w:rFonts w:cs="Courier New"/>
    </w:rPr>
  </w:style>
  <w:style w:type="character" w:customStyle="1" w:styleId="ListLabel117">
    <w:name w:val="ListLabel 117"/>
    <w:qFormat/>
    <w:rsid w:val="006058B0"/>
    <w:rPr>
      <w:b/>
      <w:i w:val="0"/>
      <w:color w:val="00000A"/>
    </w:rPr>
  </w:style>
  <w:style w:type="character" w:customStyle="1" w:styleId="ListLabel118">
    <w:name w:val="ListLabel 118"/>
    <w:qFormat/>
    <w:rsid w:val="006058B0"/>
    <w:rPr>
      <w:b w:val="0"/>
    </w:rPr>
  </w:style>
  <w:style w:type="character" w:customStyle="1" w:styleId="ListLabel119">
    <w:name w:val="ListLabel 119"/>
    <w:qFormat/>
    <w:rsid w:val="006058B0"/>
    <w:rPr>
      <w:rFonts w:cs="Symbol"/>
    </w:rPr>
  </w:style>
  <w:style w:type="character" w:customStyle="1" w:styleId="ListLabel120">
    <w:name w:val="ListLabel 120"/>
    <w:qFormat/>
    <w:rsid w:val="006058B0"/>
    <w:rPr>
      <w:rFonts w:cs="Courier New"/>
    </w:rPr>
  </w:style>
  <w:style w:type="character" w:customStyle="1" w:styleId="ListLabel121">
    <w:name w:val="ListLabel 121"/>
    <w:qFormat/>
    <w:rsid w:val="006058B0"/>
    <w:rPr>
      <w:rFonts w:cs="Wingdings"/>
    </w:rPr>
  </w:style>
  <w:style w:type="character" w:customStyle="1" w:styleId="ListLabel122">
    <w:name w:val="ListLabel 122"/>
    <w:qFormat/>
    <w:rsid w:val="006058B0"/>
    <w:rPr>
      <w:rFonts w:cs="Symbol"/>
    </w:rPr>
  </w:style>
  <w:style w:type="character" w:customStyle="1" w:styleId="ListLabel123">
    <w:name w:val="ListLabel 123"/>
    <w:qFormat/>
    <w:rsid w:val="006058B0"/>
    <w:rPr>
      <w:rFonts w:cs="Courier New"/>
    </w:rPr>
  </w:style>
  <w:style w:type="character" w:customStyle="1" w:styleId="ListLabel124">
    <w:name w:val="ListLabel 124"/>
    <w:qFormat/>
    <w:rsid w:val="006058B0"/>
    <w:rPr>
      <w:rFonts w:cs="Wingdings"/>
    </w:rPr>
  </w:style>
  <w:style w:type="character" w:customStyle="1" w:styleId="ListLabel125">
    <w:name w:val="ListLabel 125"/>
    <w:qFormat/>
    <w:rsid w:val="006058B0"/>
    <w:rPr>
      <w:rFonts w:cs="Symbol"/>
    </w:rPr>
  </w:style>
  <w:style w:type="character" w:customStyle="1" w:styleId="ListLabel126">
    <w:name w:val="ListLabel 126"/>
    <w:qFormat/>
    <w:rsid w:val="006058B0"/>
    <w:rPr>
      <w:rFonts w:cs="Courier New"/>
    </w:rPr>
  </w:style>
  <w:style w:type="character" w:customStyle="1" w:styleId="ListLabel127">
    <w:name w:val="ListLabel 127"/>
    <w:qFormat/>
    <w:rsid w:val="006058B0"/>
    <w:rPr>
      <w:rFonts w:cs="Wingdings"/>
    </w:rPr>
  </w:style>
  <w:style w:type="character" w:customStyle="1" w:styleId="ListLabel128">
    <w:name w:val="ListLabel 128"/>
    <w:qFormat/>
    <w:rsid w:val="0066346F"/>
    <w:rPr>
      <w:b/>
      <w:i w:val="0"/>
      <w:color w:val="00000A"/>
    </w:rPr>
  </w:style>
  <w:style w:type="character" w:customStyle="1" w:styleId="ListLabel129">
    <w:name w:val="ListLabel 129"/>
    <w:qFormat/>
    <w:rsid w:val="0066346F"/>
    <w:rPr>
      <w:b w:val="0"/>
    </w:rPr>
  </w:style>
  <w:style w:type="character" w:customStyle="1" w:styleId="ListLabel130">
    <w:name w:val="ListLabel 130"/>
    <w:qFormat/>
    <w:rsid w:val="0066346F"/>
    <w:rPr>
      <w:rFonts w:cs="Symbol"/>
    </w:rPr>
  </w:style>
  <w:style w:type="character" w:customStyle="1" w:styleId="ListLabel131">
    <w:name w:val="ListLabel 131"/>
    <w:qFormat/>
    <w:rsid w:val="0066346F"/>
    <w:rPr>
      <w:rFonts w:cs="Courier New"/>
    </w:rPr>
  </w:style>
  <w:style w:type="character" w:customStyle="1" w:styleId="ListLabel132">
    <w:name w:val="ListLabel 132"/>
    <w:qFormat/>
    <w:rsid w:val="0066346F"/>
    <w:rPr>
      <w:rFonts w:cs="Wingdings"/>
    </w:rPr>
  </w:style>
  <w:style w:type="character" w:customStyle="1" w:styleId="ListLabel133">
    <w:name w:val="ListLabel 133"/>
    <w:qFormat/>
    <w:rsid w:val="0066346F"/>
    <w:rPr>
      <w:rFonts w:cs="Symbol"/>
    </w:rPr>
  </w:style>
  <w:style w:type="character" w:customStyle="1" w:styleId="ListLabel134">
    <w:name w:val="ListLabel 134"/>
    <w:qFormat/>
    <w:rsid w:val="0066346F"/>
    <w:rPr>
      <w:rFonts w:cs="Courier New"/>
    </w:rPr>
  </w:style>
  <w:style w:type="character" w:customStyle="1" w:styleId="ListLabel135">
    <w:name w:val="ListLabel 135"/>
    <w:qFormat/>
    <w:rsid w:val="0066346F"/>
    <w:rPr>
      <w:rFonts w:cs="Wingdings"/>
    </w:rPr>
  </w:style>
  <w:style w:type="character" w:customStyle="1" w:styleId="ListLabel136">
    <w:name w:val="ListLabel 136"/>
    <w:qFormat/>
    <w:rsid w:val="0066346F"/>
    <w:rPr>
      <w:rFonts w:cs="Symbol"/>
    </w:rPr>
  </w:style>
  <w:style w:type="character" w:customStyle="1" w:styleId="ListLabel137">
    <w:name w:val="ListLabel 137"/>
    <w:qFormat/>
    <w:rsid w:val="0066346F"/>
    <w:rPr>
      <w:rFonts w:cs="Courier New"/>
    </w:rPr>
  </w:style>
  <w:style w:type="character" w:customStyle="1" w:styleId="ListLabel138">
    <w:name w:val="ListLabel 138"/>
    <w:qFormat/>
    <w:rsid w:val="0066346F"/>
    <w:rPr>
      <w:rFonts w:cs="Wingdings"/>
    </w:rPr>
  </w:style>
  <w:style w:type="character" w:customStyle="1" w:styleId="ListLabel139">
    <w:name w:val="ListLabel 139"/>
    <w:qFormat/>
    <w:rsid w:val="00331DDF"/>
    <w:rPr>
      <w:b/>
      <w:i w:val="0"/>
      <w:color w:val="00000A"/>
    </w:rPr>
  </w:style>
  <w:style w:type="character" w:customStyle="1" w:styleId="ListLabel140">
    <w:name w:val="ListLabel 140"/>
    <w:qFormat/>
    <w:rsid w:val="00331DDF"/>
    <w:rPr>
      <w:b w:val="0"/>
    </w:rPr>
  </w:style>
  <w:style w:type="character" w:customStyle="1" w:styleId="ListLabel141">
    <w:name w:val="ListLabel 141"/>
    <w:qFormat/>
    <w:rsid w:val="00331DDF"/>
    <w:rPr>
      <w:rFonts w:cs="Symbol"/>
    </w:rPr>
  </w:style>
  <w:style w:type="character" w:customStyle="1" w:styleId="ListLabel142">
    <w:name w:val="ListLabel 142"/>
    <w:qFormat/>
    <w:rsid w:val="00331DDF"/>
    <w:rPr>
      <w:rFonts w:cs="Courier New"/>
    </w:rPr>
  </w:style>
  <w:style w:type="character" w:customStyle="1" w:styleId="ListLabel143">
    <w:name w:val="ListLabel 143"/>
    <w:qFormat/>
    <w:rsid w:val="00331DDF"/>
    <w:rPr>
      <w:rFonts w:cs="Wingdings"/>
    </w:rPr>
  </w:style>
  <w:style w:type="character" w:customStyle="1" w:styleId="ListLabel144">
    <w:name w:val="ListLabel 144"/>
    <w:qFormat/>
    <w:rsid w:val="00331DDF"/>
    <w:rPr>
      <w:rFonts w:cs="Symbol"/>
    </w:rPr>
  </w:style>
  <w:style w:type="character" w:customStyle="1" w:styleId="ListLabel145">
    <w:name w:val="ListLabel 145"/>
    <w:qFormat/>
    <w:rsid w:val="00331DDF"/>
    <w:rPr>
      <w:rFonts w:cs="Courier New"/>
    </w:rPr>
  </w:style>
  <w:style w:type="character" w:customStyle="1" w:styleId="ListLabel146">
    <w:name w:val="ListLabel 146"/>
    <w:qFormat/>
    <w:rsid w:val="00331DDF"/>
    <w:rPr>
      <w:rFonts w:cs="Wingdings"/>
    </w:rPr>
  </w:style>
  <w:style w:type="character" w:customStyle="1" w:styleId="ListLabel147">
    <w:name w:val="ListLabel 147"/>
    <w:qFormat/>
    <w:rsid w:val="00331DDF"/>
    <w:rPr>
      <w:rFonts w:cs="Symbol"/>
    </w:rPr>
  </w:style>
  <w:style w:type="character" w:customStyle="1" w:styleId="ListLabel148">
    <w:name w:val="ListLabel 148"/>
    <w:qFormat/>
    <w:rsid w:val="00331DDF"/>
    <w:rPr>
      <w:rFonts w:cs="Courier New"/>
    </w:rPr>
  </w:style>
  <w:style w:type="character" w:customStyle="1" w:styleId="ListLabel149">
    <w:name w:val="ListLabel 149"/>
    <w:qFormat/>
    <w:rsid w:val="00331DDF"/>
    <w:rPr>
      <w:rFonts w:cs="Wingdings"/>
    </w:rPr>
  </w:style>
  <w:style w:type="character" w:customStyle="1" w:styleId="ListLabel150">
    <w:name w:val="ListLabel 150"/>
    <w:qFormat/>
    <w:rsid w:val="00830032"/>
    <w:rPr>
      <w:b/>
      <w:i w:val="0"/>
      <w:color w:val="00000A"/>
    </w:rPr>
  </w:style>
  <w:style w:type="character" w:customStyle="1" w:styleId="ListLabel151">
    <w:name w:val="ListLabel 151"/>
    <w:qFormat/>
    <w:rsid w:val="00830032"/>
    <w:rPr>
      <w:b w:val="0"/>
    </w:rPr>
  </w:style>
  <w:style w:type="character" w:customStyle="1" w:styleId="ListLabel152">
    <w:name w:val="ListLabel 152"/>
    <w:qFormat/>
    <w:rsid w:val="00830032"/>
    <w:rPr>
      <w:rFonts w:cs="Symbol"/>
    </w:rPr>
  </w:style>
  <w:style w:type="character" w:customStyle="1" w:styleId="ListLabel153">
    <w:name w:val="ListLabel 153"/>
    <w:qFormat/>
    <w:rsid w:val="00830032"/>
    <w:rPr>
      <w:rFonts w:cs="Courier New"/>
    </w:rPr>
  </w:style>
  <w:style w:type="character" w:customStyle="1" w:styleId="ListLabel154">
    <w:name w:val="ListLabel 154"/>
    <w:qFormat/>
    <w:rsid w:val="00830032"/>
    <w:rPr>
      <w:rFonts w:cs="Wingdings"/>
    </w:rPr>
  </w:style>
  <w:style w:type="character" w:customStyle="1" w:styleId="ListLabel155">
    <w:name w:val="ListLabel 155"/>
    <w:qFormat/>
    <w:rsid w:val="00830032"/>
    <w:rPr>
      <w:rFonts w:cs="Symbol"/>
    </w:rPr>
  </w:style>
  <w:style w:type="character" w:customStyle="1" w:styleId="ListLabel156">
    <w:name w:val="ListLabel 156"/>
    <w:qFormat/>
    <w:rsid w:val="00830032"/>
    <w:rPr>
      <w:rFonts w:cs="Courier New"/>
    </w:rPr>
  </w:style>
  <w:style w:type="character" w:customStyle="1" w:styleId="ListLabel157">
    <w:name w:val="ListLabel 157"/>
    <w:qFormat/>
    <w:rsid w:val="00830032"/>
    <w:rPr>
      <w:rFonts w:cs="Wingdings"/>
    </w:rPr>
  </w:style>
  <w:style w:type="character" w:customStyle="1" w:styleId="ListLabel158">
    <w:name w:val="ListLabel 158"/>
    <w:qFormat/>
    <w:rsid w:val="00830032"/>
    <w:rPr>
      <w:rFonts w:cs="Symbol"/>
    </w:rPr>
  </w:style>
  <w:style w:type="character" w:customStyle="1" w:styleId="ListLabel159">
    <w:name w:val="ListLabel 159"/>
    <w:qFormat/>
    <w:rsid w:val="00830032"/>
    <w:rPr>
      <w:rFonts w:cs="Courier New"/>
    </w:rPr>
  </w:style>
  <w:style w:type="character" w:customStyle="1" w:styleId="ListLabel160">
    <w:name w:val="ListLabel 160"/>
    <w:qFormat/>
    <w:rsid w:val="00830032"/>
    <w:rPr>
      <w:rFonts w:cs="Wingdings"/>
    </w:rPr>
  </w:style>
  <w:style w:type="character" w:customStyle="1" w:styleId="ListLabel161">
    <w:name w:val="ListLabel 161"/>
    <w:qFormat/>
    <w:rsid w:val="00830032"/>
    <w:rPr>
      <w:rFonts w:cs="Courier New"/>
    </w:rPr>
  </w:style>
  <w:style w:type="character" w:customStyle="1" w:styleId="ListLabel162">
    <w:name w:val="ListLabel 162"/>
    <w:qFormat/>
    <w:rsid w:val="00830032"/>
    <w:rPr>
      <w:rFonts w:cs="Courier New"/>
    </w:rPr>
  </w:style>
  <w:style w:type="character" w:customStyle="1" w:styleId="ListLabel163">
    <w:name w:val="ListLabel 163"/>
    <w:qFormat/>
    <w:rsid w:val="00830032"/>
    <w:rPr>
      <w:rFonts w:cs="Courier New"/>
    </w:rPr>
  </w:style>
  <w:style w:type="character" w:customStyle="1" w:styleId="ListLabel164">
    <w:name w:val="ListLabel 164"/>
    <w:qFormat/>
    <w:rsid w:val="00830032"/>
    <w:rPr>
      <w:rFonts w:cs="Courier New"/>
    </w:rPr>
  </w:style>
  <w:style w:type="character" w:customStyle="1" w:styleId="ListLabel165">
    <w:name w:val="ListLabel 165"/>
    <w:qFormat/>
    <w:rsid w:val="00830032"/>
    <w:rPr>
      <w:rFonts w:cs="Courier New"/>
    </w:rPr>
  </w:style>
  <w:style w:type="character" w:customStyle="1" w:styleId="ListLabel166">
    <w:name w:val="ListLabel 166"/>
    <w:qFormat/>
    <w:rsid w:val="00830032"/>
    <w:rPr>
      <w:rFonts w:cs="Courier New"/>
    </w:rPr>
  </w:style>
  <w:style w:type="character" w:customStyle="1" w:styleId="ListLabel167">
    <w:name w:val="ListLabel 167"/>
    <w:qFormat/>
    <w:rsid w:val="00830032"/>
    <w:rPr>
      <w:rFonts w:cs="Courier New"/>
    </w:rPr>
  </w:style>
  <w:style w:type="character" w:customStyle="1" w:styleId="ListLabel168">
    <w:name w:val="ListLabel 168"/>
    <w:qFormat/>
    <w:rsid w:val="00830032"/>
    <w:rPr>
      <w:rFonts w:cs="Courier New"/>
    </w:rPr>
  </w:style>
  <w:style w:type="character" w:customStyle="1" w:styleId="ListLabel169">
    <w:name w:val="ListLabel 169"/>
    <w:qFormat/>
    <w:rsid w:val="00830032"/>
    <w:rPr>
      <w:rFonts w:cs="Courier New"/>
    </w:rPr>
  </w:style>
  <w:style w:type="character" w:customStyle="1" w:styleId="ListLabel170">
    <w:name w:val="ListLabel 170"/>
    <w:qFormat/>
    <w:rsid w:val="00830032"/>
    <w:rPr>
      <w:b/>
      <w:i w:val="0"/>
      <w:color w:val="00000A"/>
    </w:rPr>
  </w:style>
  <w:style w:type="character" w:customStyle="1" w:styleId="ListLabel171">
    <w:name w:val="ListLabel 171"/>
    <w:qFormat/>
    <w:rsid w:val="00830032"/>
    <w:rPr>
      <w:b w:val="0"/>
    </w:rPr>
  </w:style>
  <w:style w:type="character" w:customStyle="1" w:styleId="ListLabel172">
    <w:name w:val="ListLabel 172"/>
    <w:qFormat/>
    <w:rsid w:val="00830032"/>
    <w:rPr>
      <w:rFonts w:cs="Symbol"/>
    </w:rPr>
  </w:style>
  <w:style w:type="character" w:customStyle="1" w:styleId="ListLabel173">
    <w:name w:val="ListLabel 173"/>
    <w:qFormat/>
    <w:rsid w:val="00830032"/>
    <w:rPr>
      <w:rFonts w:cs="Courier New"/>
    </w:rPr>
  </w:style>
  <w:style w:type="character" w:customStyle="1" w:styleId="ListLabel174">
    <w:name w:val="ListLabel 174"/>
    <w:qFormat/>
    <w:rsid w:val="00830032"/>
    <w:rPr>
      <w:rFonts w:cs="Wingdings"/>
    </w:rPr>
  </w:style>
  <w:style w:type="character" w:customStyle="1" w:styleId="ListLabel175">
    <w:name w:val="ListLabel 175"/>
    <w:qFormat/>
    <w:rsid w:val="00830032"/>
    <w:rPr>
      <w:rFonts w:cs="Symbol"/>
    </w:rPr>
  </w:style>
  <w:style w:type="character" w:customStyle="1" w:styleId="ListLabel176">
    <w:name w:val="ListLabel 176"/>
    <w:qFormat/>
    <w:rsid w:val="00830032"/>
    <w:rPr>
      <w:rFonts w:cs="Courier New"/>
    </w:rPr>
  </w:style>
  <w:style w:type="character" w:customStyle="1" w:styleId="ListLabel177">
    <w:name w:val="ListLabel 177"/>
    <w:qFormat/>
    <w:rsid w:val="00830032"/>
    <w:rPr>
      <w:rFonts w:cs="Wingdings"/>
    </w:rPr>
  </w:style>
  <w:style w:type="character" w:customStyle="1" w:styleId="ListLabel178">
    <w:name w:val="ListLabel 178"/>
    <w:qFormat/>
    <w:rsid w:val="00830032"/>
    <w:rPr>
      <w:rFonts w:cs="Symbol"/>
    </w:rPr>
  </w:style>
  <w:style w:type="character" w:customStyle="1" w:styleId="ListLabel179">
    <w:name w:val="ListLabel 179"/>
    <w:qFormat/>
    <w:rsid w:val="00830032"/>
    <w:rPr>
      <w:rFonts w:cs="Courier New"/>
    </w:rPr>
  </w:style>
  <w:style w:type="character" w:customStyle="1" w:styleId="ListLabel180">
    <w:name w:val="ListLabel 180"/>
    <w:qFormat/>
    <w:rsid w:val="00830032"/>
    <w:rPr>
      <w:rFonts w:cs="Wingdings"/>
    </w:rPr>
  </w:style>
  <w:style w:type="character" w:customStyle="1" w:styleId="ListLabel181">
    <w:name w:val="ListLabel 181"/>
    <w:qFormat/>
    <w:rsid w:val="00830032"/>
    <w:rPr>
      <w:rFonts w:ascii="Times New Roman" w:hAnsi="Times New Roman" w:cs="Symbol"/>
    </w:rPr>
  </w:style>
  <w:style w:type="character" w:customStyle="1" w:styleId="ListLabel182">
    <w:name w:val="ListLabel 182"/>
    <w:qFormat/>
    <w:rsid w:val="00830032"/>
    <w:rPr>
      <w:rFonts w:cs="Courier New"/>
    </w:rPr>
  </w:style>
  <w:style w:type="character" w:customStyle="1" w:styleId="ListLabel183">
    <w:name w:val="ListLabel 183"/>
    <w:qFormat/>
    <w:rsid w:val="00830032"/>
    <w:rPr>
      <w:rFonts w:cs="Wingdings"/>
    </w:rPr>
  </w:style>
  <w:style w:type="character" w:customStyle="1" w:styleId="ListLabel184">
    <w:name w:val="ListLabel 184"/>
    <w:qFormat/>
    <w:rsid w:val="00830032"/>
    <w:rPr>
      <w:rFonts w:cs="Symbol"/>
    </w:rPr>
  </w:style>
  <w:style w:type="character" w:customStyle="1" w:styleId="ListLabel185">
    <w:name w:val="ListLabel 185"/>
    <w:qFormat/>
    <w:rsid w:val="00830032"/>
    <w:rPr>
      <w:rFonts w:cs="Courier New"/>
    </w:rPr>
  </w:style>
  <w:style w:type="character" w:customStyle="1" w:styleId="ListLabel186">
    <w:name w:val="ListLabel 186"/>
    <w:qFormat/>
    <w:rsid w:val="00830032"/>
    <w:rPr>
      <w:rFonts w:cs="Wingdings"/>
    </w:rPr>
  </w:style>
  <w:style w:type="character" w:customStyle="1" w:styleId="ListLabel187">
    <w:name w:val="ListLabel 187"/>
    <w:qFormat/>
    <w:rsid w:val="00830032"/>
    <w:rPr>
      <w:rFonts w:cs="Symbol"/>
    </w:rPr>
  </w:style>
  <w:style w:type="character" w:customStyle="1" w:styleId="ListLabel188">
    <w:name w:val="ListLabel 188"/>
    <w:qFormat/>
    <w:rsid w:val="00830032"/>
    <w:rPr>
      <w:rFonts w:cs="Courier New"/>
    </w:rPr>
  </w:style>
  <w:style w:type="character" w:customStyle="1" w:styleId="ListLabel189">
    <w:name w:val="ListLabel 189"/>
    <w:qFormat/>
    <w:rsid w:val="00830032"/>
    <w:rPr>
      <w:rFonts w:cs="Wingdings"/>
    </w:rPr>
  </w:style>
  <w:style w:type="character" w:customStyle="1" w:styleId="ListLabel190">
    <w:name w:val="ListLabel 190"/>
    <w:qFormat/>
    <w:rsid w:val="00830032"/>
    <w:rPr>
      <w:rFonts w:ascii="Times New Roman" w:hAnsi="Times New Roman" w:cs="Symbol"/>
    </w:rPr>
  </w:style>
  <w:style w:type="character" w:customStyle="1" w:styleId="ListLabel191">
    <w:name w:val="ListLabel 191"/>
    <w:qFormat/>
    <w:rsid w:val="00830032"/>
    <w:rPr>
      <w:rFonts w:cs="Courier New"/>
    </w:rPr>
  </w:style>
  <w:style w:type="character" w:customStyle="1" w:styleId="ListLabel192">
    <w:name w:val="ListLabel 192"/>
    <w:qFormat/>
    <w:rsid w:val="00830032"/>
    <w:rPr>
      <w:rFonts w:cs="Wingdings"/>
    </w:rPr>
  </w:style>
  <w:style w:type="character" w:customStyle="1" w:styleId="ListLabel193">
    <w:name w:val="ListLabel 193"/>
    <w:qFormat/>
    <w:rsid w:val="00830032"/>
    <w:rPr>
      <w:rFonts w:cs="Symbol"/>
    </w:rPr>
  </w:style>
  <w:style w:type="character" w:customStyle="1" w:styleId="ListLabel194">
    <w:name w:val="ListLabel 194"/>
    <w:qFormat/>
    <w:rsid w:val="00830032"/>
    <w:rPr>
      <w:rFonts w:cs="Courier New"/>
    </w:rPr>
  </w:style>
  <w:style w:type="character" w:customStyle="1" w:styleId="ListLabel195">
    <w:name w:val="ListLabel 195"/>
    <w:qFormat/>
    <w:rsid w:val="00830032"/>
    <w:rPr>
      <w:rFonts w:cs="Wingdings"/>
    </w:rPr>
  </w:style>
  <w:style w:type="character" w:customStyle="1" w:styleId="ListLabel196">
    <w:name w:val="ListLabel 196"/>
    <w:qFormat/>
    <w:rsid w:val="00830032"/>
    <w:rPr>
      <w:rFonts w:cs="Symbol"/>
    </w:rPr>
  </w:style>
  <w:style w:type="character" w:customStyle="1" w:styleId="ListLabel197">
    <w:name w:val="ListLabel 197"/>
    <w:qFormat/>
    <w:rsid w:val="00830032"/>
    <w:rPr>
      <w:rFonts w:cs="Courier New"/>
    </w:rPr>
  </w:style>
  <w:style w:type="character" w:customStyle="1" w:styleId="ListLabel198">
    <w:name w:val="ListLabel 198"/>
    <w:qFormat/>
    <w:rsid w:val="00830032"/>
    <w:rPr>
      <w:rFonts w:cs="Wingdings"/>
    </w:rPr>
  </w:style>
  <w:style w:type="character" w:customStyle="1" w:styleId="ListLabel199">
    <w:name w:val="ListLabel 199"/>
    <w:qFormat/>
    <w:rsid w:val="00830032"/>
    <w:rPr>
      <w:rFonts w:ascii="Times New Roman" w:hAnsi="Times New Roman" w:cs="Symbol"/>
    </w:rPr>
  </w:style>
  <w:style w:type="character" w:customStyle="1" w:styleId="ListLabel200">
    <w:name w:val="ListLabel 200"/>
    <w:qFormat/>
    <w:rsid w:val="00830032"/>
    <w:rPr>
      <w:rFonts w:cs="Courier New"/>
    </w:rPr>
  </w:style>
  <w:style w:type="character" w:customStyle="1" w:styleId="ListLabel201">
    <w:name w:val="ListLabel 201"/>
    <w:qFormat/>
    <w:rsid w:val="00830032"/>
    <w:rPr>
      <w:rFonts w:cs="Wingdings"/>
    </w:rPr>
  </w:style>
  <w:style w:type="character" w:customStyle="1" w:styleId="ListLabel202">
    <w:name w:val="ListLabel 202"/>
    <w:qFormat/>
    <w:rsid w:val="00830032"/>
    <w:rPr>
      <w:rFonts w:cs="Symbol"/>
    </w:rPr>
  </w:style>
  <w:style w:type="character" w:customStyle="1" w:styleId="ListLabel203">
    <w:name w:val="ListLabel 203"/>
    <w:qFormat/>
    <w:rsid w:val="00830032"/>
    <w:rPr>
      <w:rFonts w:cs="Courier New"/>
    </w:rPr>
  </w:style>
  <w:style w:type="character" w:customStyle="1" w:styleId="ListLabel204">
    <w:name w:val="ListLabel 204"/>
    <w:qFormat/>
    <w:rsid w:val="00830032"/>
    <w:rPr>
      <w:rFonts w:cs="Wingdings"/>
    </w:rPr>
  </w:style>
  <w:style w:type="character" w:customStyle="1" w:styleId="ListLabel205">
    <w:name w:val="ListLabel 205"/>
    <w:qFormat/>
    <w:rsid w:val="00830032"/>
    <w:rPr>
      <w:rFonts w:cs="Symbol"/>
    </w:rPr>
  </w:style>
  <w:style w:type="character" w:customStyle="1" w:styleId="ListLabel206">
    <w:name w:val="ListLabel 206"/>
    <w:qFormat/>
    <w:rsid w:val="00830032"/>
    <w:rPr>
      <w:rFonts w:cs="Courier New"/>
    </w:rPr>
  </w:style>
  <w:style w:type="character" w:customStyle="1" w:styleId="ListLabel207">
    <w:name w:val="ListLabel 207"/>
    <w:qFormat/>
    <w:rsid w:val="00830032"/>
    <w:rPr>
      <w:rFonts w:cs="Wingdings"/>
    </w:rPr>
  </w:style>
  <w:style w:type="character" w:customStyle="1" w:styleId="ListLabel208">
    <w:name w:val="ListLabel 208"/>
    <w:qFormat/>
    <w:rsid w:val="00830032"/>
    <w:rPr>
      <w:b/>
      <w:i w:val="0"/>
      <w:color w:val="00000A"/>
    </w:rPr>
  </w:style>
  <w:style w:type="character" w:customStyle="1" w:styleId="ListLabel209">
    <w:name w:val="ListLabel 209"/>
    <w:qFormat/>
    <w:rsid w:val="00830032"/>
    <w:rPr>
      <w:b w:val="0"/>
    </w:rPr>
  </w:style>
  <w:style w:type="character" w:customStyle="1" w:styleId="ListLabel210">
    <w:name w:val="ListLabel 210"/>
    <w:qFormat/>
    <w:rsid w:val="00830032"/>
    <w:rPr>
      <w:rFonts w:cs="Symbol"/>
    </w:rPr>
  </w:style>
  <w:style w:type="character" w:customStyle="1" w:styleId="ListLabel211">
    <w:name w:val="ListLabel 211"/>
    <w:qFormat/>
    <w:rsid w:val="00830032"/>
    <w:rPr>
      <w:rFonts w:cs="Courier New"/>
    </w:rPr>
  </w:style>
  <w:style w:type="character" w:customStyle="1" w:styleId="ListLabel212">
    <w:name w:val="ListLabel 212"/>
    <w:qFormat/>
    <w:rsid w:val="00830032"/>
    <w:rPr>
      <w:rFonts w:cs="Wingdings"/>
    </w:rPr>
  </w:style>
  <w:style w:type="character" w:customStyle="1" w:styleId="ListLabel213">
    <w:name w:val="ListLabel 213"/>
    <w:qFormat/>
    <w:rsid w:val="00830032"/>
    <w:rPr>
      <w:rFonts w:cs="Symbol"/>
    </w:rPr>
  </w:style>
  <w:style w:type="character" w:customStyle="1" w:styleId="ListLabel214">
    <w:name w:val="ListLabel 214"/>
    <w:qFormat/>
    <w:rsid w:val="00830032"/>
    <w:rPr>
      <w:rFonts w:cs="Courier New"/>
    </w:rPr>
  </w:style>
  <w:style w:type="character" w:customStyle="1" w:styleId="ListLabel215">
    <w:name w:val="ListLabel 215"/>
    <w:qFormat/>
    <w:rsid w:val="00830032"/>
    <w:rPr>
      <w:rFonts w:cs="Wingdings"/>
    </w:rPr>
  </w:style>
  <w:style w:type="character" w:customStyle="1" w:styleId="ListLabel216">
    <w:name w:val="ListLabel 216"/>
    <w:qFormat/>
    <w:rsid w:val="00830032"/>
    <w:rPr>
      <w:rFonts w:cs="Symbol"/>
    </w:rPr>
  </w:style>
  <w:style w:type="character" w:customStyle="1" w:styleId="ListLabel217">
    <w:name w:val="ListLabel 217"/>
    <w:qFormat/>
    <w:rsid w:val="00830032"/>
    <w:rPr>
      <w:rFonts w:cs="Courier New"/>
    </w:rPr>
  </w:style>
  <w:style w:type="character" w:customStyle="1" w:styleId="ListLabel218">
    <w:name w:val="ListLabel 218"/>
    <w:qFormat/>
    <w:rsid w:val="00830032"/>
    <w:rPr>
      <w:rFonts w:cs="Wingdings"/>
    </w:rPr>
  </w:style>
  <w:style w:type="character" w:customStyle="1" w:styleId="ListLabel219">
    <w:name w:val="ListLabel 219"/>
    <w:qFormat/>
    <w:rsid w:val="00830032"/>
    <w:rPr>
      <w:rFonts w:ascii="Times New Roman" w:hAnsi="Times New Roman" w:cs="Symbol"/>
    </w:rPr>
  </w:style>
  <w:style w:type="character" w:customStyle="1" w:styleId="ListLabel220">
    <w:name w:val="ListLabel 220"/>
    <w:qFormat/>
    <w:rsid w:val="00830032"/>
    <w:rPr>
      <w:rFonts w:cs="Courier New"/>
    </w:rPr>
  </w:style>
  <w:style w:type="character" w:customStyle="1" w:styleId="ListLabel221">
    <w:name w:val="ListLabel 221"/>
    <w:qFormat/>
    <w:rsid w:val="00830032"/>
    <w:rPr>
      <w:rFonts w:cs="Wingdings"/>
    </w:rPr>
  </w:style>
  <w:style w:type="character" w:customStyle="1" w:styleId="ListLabel222">
    <w:name w:val="ListLabel 222"/>
    <w:qFormat/>
    <w:rsid w:val="00830032"/>
    <w:rPr>
      <w:rFonts w:cs="Symbol"/>
    </w:rPr>
  </w:style>
  <w:style w:type="character" w:customStyle="1" w:styleId="ListLabel223">
    <w:name w:val="ListLabel 223"/>
    <w:qFormat/>
    <w:rsid w:val="00830032"/>
    <w:rPr>
      <w:rFonts w:cs="Courier New"/>
    </w:rPr>
  </w:style>
  <w:style w:type="character" w:customStyle="1" w:styleId="ListLabel224">
    <w:name w:val="ListLabel 224"/>
    <w:qFormat/>
    <w:rsid w:val="00830032"/>
    <w:rPr>
      <w:rFonts w:cs="Wingdings"/>
    </w:rPr>
  </w:style>
  <w:style w:type="character" w:customStyle="1" w:styleId="ListLabel225">
    <w:name w:val="ListLabel 225"/>
    <w:qFormat/>
    <w:rsid w:val="00830032"/>
    <w:rPr>
      <w:rFonts w:cs="Symbol"/>
    </w:rPr>
  </w:style>
  <w:style w:type="character" w:customStyle="1" w:styleId="ListLabel226">
    <w:name w:val="ListLabel 226"/>
    <w:qFormat/>
    <w:rsid w:val="00830032"/>
    <w:rPr>
      <w:rFonts w:cs="Courier New"/>
    </w:rPr>
  </w:style>
  <w:style w:type="character" w:customStyle="1" w:styleId="ListLabel227">
    <w:name w:val="ListLabel 227"/>
    <w:qFormat/>
    <w:rsid w:val="00830032"/>
    <w:rPr>
      <w:rFonts w:cs="Wingdings"/>
    </w:rPr>
  </w:style>
  <w:style w:type="character" w:customStyle="1" w:styleId="ListLabel228">
    <w:name w:val="ListLabel 228"/>
    <w:qFormat/>
    <w:rsid w:val="00830032"/>
    <w:rPr>
      <w:rFonts w:ascii="Times New Roman" w:hAnsi="Times New Roman" w:cs="Symbol"/>
    </w:rPr>
  </w:style>
  <w:style w:type="character" w:customStyle="1" w:styleId="ListLabel229">
    <w:name w:val="ListLabel 229"/>
    <w:qFormat/>
    <w:rsid w:val="00830032"/>
    <w:rPr>
      <w:rFonts w:cs="Courier New"/>
    </w:rPr>
  </w:style>
  <w:style w:type="character" w:customStyle="1" w:styleId="ListLabel230">
    <w:name w:val="ListLabel 230"/>
    <w:qFormat/>
    <w:rsid w:val="00830032"/>
    <w:rPr>
      <w:rFonts w:cs="Wingdings"/>
    </w:rPr>
  </w:style>
  <w:style w:type="character" w:customStyle="1" w:styleId="ListLabel231">
    <w:name w:val="ListLabel 231"/>
    <w:qFormat/>
    <w:rsid w:val="00830032"/>
    <w:rPr>
      <w:rFonts w:cs="Symbol"/>
    </w:rPr>
  </w:style>
  <w:style w:type="character" w:customStyle="1" w:styleId="ListLabel232">
    <w:name w:val="ListLabel 232"/>
    <w:qFormat/>
    <w:rsid w:val="00830032"/>
    <w:rPr>
      <w:rFonts w:cs="Courier New"/>
    </w:rPr>
  </w:style>
  <w:style w:type="character" w:customStyle="1" w:styleId="ListLabel233">
    <w:name w:val="ListLabel 233"/>
    <w:qFormat/>
    <w:rsid w:val="00830032"/>
    <w:rPr>
      <w:rFonts w:cs="Wingdings"/>
    </w:rPr>
  </w:style>
  <w:style w:type="character" w:customStyle="1" w:styleId="ListLabel234">
    <w:name w:val="ListLabel 234"/>
    <w:qFormat/>
    <w:rsid w:val="00830032"/>
    <w:rPr>
      <w:rFonts w:cs="Symbol"/>
    </w:rPr>
  </w:style>
  <w:style w:type="character" w:customStyle="1" w:styleId="ListLabel235">
    <w:name w:val="ListLabel 235"/>
    <w:qFormat/>
    <w:rsid w:val="00830032"/>
    <w:rPr>
      <w:rFonts w:cs="Courier New"/>
    </w:rPr>
  </w:style>
  <w:style w:type="character" w:customStyle="1" w:styleId="ListLabel236">
    <w:name w:val="ListLabel 236"/>
    <w:qFormat/>
    <w:rsid w:val="00830032"/>
    <w:rPr>
      <w:rFonts w:cs="Wingdings"/>
    </w:rPr>
  </w:style>
  <w:style w:type="character" w:customStyle="1" w:styleId="ListLabel237">
    <w:name w:val="ListLabel 237"/>
    <w:qFormat/>
    <w:rsid w:val="00830032"/>
    <w:rPr>
      <w:rFonts w:ascii="Times New Roman" w:hAnsi="Times New Roman" w:cs="Symbol"/>
    </w:rPr>
  </w:style>
  <w:style w:type="character" w:customStyle="1" w:styleId="ListLabel238">
    <w:name w:val="ListLabel 238"/>
    <w:qFormat/>
    <w:rsid w:val="00830032"/>
    <w:rPr>
      <w:rFonts w:cs="Courier New"/>
    </w:rPr>
  </w:style>
  <w:style w:type="character" w:customStyle="1" w:styleId="ListLabel239">
    <w:name w:val="ListLabel 239"/>
    <w:qFormat/>
    <w:rsid w:val="00830032"/>
    <w:rPr>
      <w:rFonts w:cs="Wingdings"/>
    </w:rPr>
  </w:style>
  <w:style w:type="character" w:customStyle="1" w:styleId="ListLabel240">
    <w:name w:val="ListLabel 240"/>
    <w:qFormat/>
    <w:rsid w:val="00830032"/>
    <w:rPr>
      <w:rFonts w:cs="Symbol"/>
    </w:rPr>
  </w:style>
  <w:style w:type="character" w:customStyle="1" w:styleId="ListLabel241">
    <w:name w:val="ListLabel 241"/>
    <w:qFormat/>
    <w:rsid w:val="00830032"/>
    <w:rPr>
      <w:rFonts w:cs="Courier New"/>
    </w:rPr>
  </w:style>
  <w:style w:type="character" w:customStyle="1" w:styleId="ListLabel242">
    <w:name w:val="ListLabel 242"/>
    <w:qFormat/>
    <w:rsid w:val="00830032"/>
    <w:rPr>
      <w:rFonts w:cs="Wingdings"/>
    </w:rPr>
  </w:style>
  <w:style w:type="character" w:customStyle="1" w:styleId="ListLabel243">
    <w:name w:val="ListLabel 243"/>
    <w:qFormat/>
    <w:rsid w:val="00830032"/>
    <w:rPr>
      <w:rFonts w:cs="Symbol"/>
    </w:rPr>
  </w:style>
  <w:style w:type="character" w:customStyle="1" w:styleId="ListLabel244">
    <w:name w:val="ListLabel 244"/>
    <w:qFormat/>
    <w:rsid w:val="00830032"/>
    <w:rPr>
      <w:rFonts w:cs="Courier New"/>
    </w:rPr>
  </w:style>
  <w:style w:type="character" w:customStyle="1" w:styleId="ListLabel245">
    <w:name w:val="ListLabel 245"/>
    <w:qFormat/>
    <w:rsid w:val="00830032"/>
    <w:rPr>
      <w:rFonts w:cs="Wingdings"/>
    </w:rPr>
  </w:style>
  <w:style w:type="character" w:customStyle="1" w:styleId="ListLabel246">
    <w:name w:val="ListLabel 246"/>
    <w:qFormat/>
    <w:rsid w:val="00830032"/>
    <w:rPr>
      <w:b/>
      <w:i w:val="0"/>
      <w:color w:val="00000A"/>
    </w:rPr>
  </w:style>
  <w:style w:type="character" w:customStyle="1" w:styleId="ListLabel247">
    <w:name w:val="ListLabel 247"/>
    <w:qFormat/>
    <w:rsid w:val="00830032"/>
    <w:rPr>
      <w:b w:val="0"/>
    </w:rPr>
  </w:style>
  <w:style w:type="character" w:customStyle="1" w:styleId="ListLabel248">
    <w:name w:val="ListLabel 248"/>
    <w:qFormat/>
    <w:rsid w:val="00830032"/>
    <w:rPr>
      <w:rFonts w:cs="Symbol"/>
    </w:rPr>
  </w:style>
  <w:style w:type="character" w:customStyle="1" w:styleId="ListLabel249">
    <w:name w:val="ListLabel 249"/>
    <w:qFormat/>
    <w:rsid w:val="00830032"/>
    <w:rPr>
      <w:rFonts w:cs="Courier New"/>
    </w:rPr>
  </w:style>
  <w:style w:type="character" w:customStyle="1" w:styleId="ListLabel250">
    <w:name w:val="ListLabel 250"/>
    <w:qFormat/>
    <w:rsid w:val="00830032"/>
    <w:rPr>
      <w:rFonts w:cs="Wingdings"/>
    </w:rPr>
  </w:style>
  <w:style w:type="character" w:customStyle="1" w:styleId="ListLabel251">
    <w:name w:val="ListLabel 251"/>
    <w:qFormat/>
    <w:rsid w:val="00830032"/>
    <w:rPr>
      <w:rFonts w:cs="Symbol"/>
    </w:rPr>
  </w:style>
  <w:style w:type="character" w:customStyle="1" w:styleId="ListLabel252">
    <w:name w:val="ListLabel 252"/>
    <w:qFormat/>
    <w:rsid w:val="00830032"/>
    <w:rPr>
      <w:rFonts w:cs="Courier New"/>
    </w:rPr>
  </w:style>
  <w:style w:type="character" w:customStyle="1" w:styleId="ListLabel253">
    <w:name w:val="ListLabel 253"/>
    <w:qFormat/>
    <w:rsid w:val="00830032"/>
    <w:rPr>
      <w:rFonts w:cs="Wingdings"/>
    </w:rPr>
  </w:style>
  <w:style w:type="character" w:customStyle="1" w:styleId="ListLabel254">
    <w:name w:val="ListLabel 254"/>
    <w:qFormat/>
    <w:rsid w:val="00830032"/>
    <w:rPr>
      <w:rFonts w:cs="Symbol"/>
    </w:rPr>
  </w:style>
  <w:style w:type="character" w:customStyle="1" w:styleId="ListLabel255">
    <w:name w:val="ListLabel 255"/>
    <w:qFormat/>
    <w:rsid w:val="00830032"/>
    <w:rPr>
      <w:rFonts w:cs="Courier New"/>
    </w:rPr>
  </w:style>
  <w:style w:type="character" w:customStyle="1" w:styleId="ListLabel256">
    <w:name w:val="ListLabel 256"/>
    <w:qFormat/>
    <w:rsid w:val="00830032"/>
    <w:rPr>
      <w:rFonts w:cs="Wingdings"/>
    </w:rPr>
  </w:style>
  <w:style w:type="character" w:customStyle="1" w:styleId="ListLabel257">
    <w:name w:val="ListLabel 257"/>
    <w:qFormat/>
    <w:rsid w:val="00830032"/>
    <w:rPr>
      <w:rFonts w:ascii="Times New Roman" w:hAnsi="Times New Roman" w:cs="Symbol"/>
    </w:rPr>
  </w:style>
  <w:style w:type="character" w:customStyle="1" w:styleId="ListLabel258">
    <w:name w:val="ListLabel 258"/>
    <w:qFormat/>
    <w:rsid w:val="00830032"/>
    <w:rPr>
      <w:rFonts w:cs="Courier New"/>
    </w:rPr>
  </w:style>
  <w:style w:type="character" w:customStyle="1" w:styleId="ListLabel259">
    <w:name w:val="ListLabel 259"/>
    <w:qFormat/>
    <w:rsid w:val="00830032"/>
    <w:rPr>
      <w:rFonts w:cs="Wingdings"/>
    </w:rPr>
  </w:style>
  <w:style w:type="character" w:customStyle="1" w:styleId="ListLabel260">
    <w:name w:val="ListLabel 260"/>
    <w:qFormat/>
    <w:rsid w:val="00830032"/>
    <w:rPr>
      <w:rFonts w:cs="Symbol"/>
    </w:rPr>
  </w:style>
  <w:style w:type="character" w:customStyle="1" w:styleId="ListLabel261">
    <w:name w:val="ListLabel 261"/>
    <w:qFormat/>
    <w:rsid w:val="00830032"/>
    <w:rPr>
      <w:rFonts w:cs="Courier New"/>
    </w:rPr>
  </w:style>
  <w:style w:type="character" w:customStyle="1" w:styleId="ListLabel262">
    <w:name w:val="ListLabel 262"/>
    <w:qFormat/>
    <w:rsid w:val="00830032"/>
    <w:rPr>
      <w:rFonts w:cs="Wingdings"/>
    </w:rPr>
  </w:style>
  <w:style w:type="character" w:customStyle="1" w:styleId="ListLabel263">
    <w:name w:val="ListLabel 263"/>
    <w:qFormat/>
    <w:rsid w:val="00830032"/>
    <w:rPr>
      <w:rFonts w:cs="Symbol"/>
    </w:rPr>
  </w:style>
  <w:style w:type="character" w:customStyle="1" w:styleId="ListLabel264">
    <w:name w:val="ListLabel 264"/>
    <w:qFormat/>
    <w:rsid w:val="00830032"/>
    <w:rPr>
      <w:rFonts w:cs="Courier New"/>
    </w:rPr>
  </w:style>
  <w:style w:type="character" w:customStyle="1" w:styleId="ListLabel265">
    <w:name w:val="ListLabel 265"/>
    <w:qFormat/>
    <w:rsid w:val="00830032"/>
    <w:rPr>
      <w:rFonts w:cs="Wingdings"/>
    </w:rPr>
  </w:style>
  <w:style w:type="character" w:customStyle="1" w:styleId="ListLabel266">
    <w:name w:val="ListLabel 266"/>
    <w:qFormat/>
    <w:rsid w:val="00830032"/>
    <w:rPr>
      <w:rFonts w:ascii="Times New Roman" w:hAnsi="Times New Roman" w:cs="Symbol"/>
    </w:rPr>
  </w:style>
  <w:style w:type="character" w:customStyle="1" w:styleId="ListLabel267">
    <w:name w:val="ListLabel 267"/>
    <w:qFormat/>
    <w:rsid w:val="00830032"/>
    <w:rPr>
      <w:rFonts w:cs="Courier New"/>
    </w:rPr>
  </w:style>
  <w:style w:type="character" w:customStyle="1" w:styleId="ListLabel268">
    <w:name w:val="ListLabel 268"/>
    <w:qFormat/>
    <w:rsid w:val="00830032"/>
    <w:rPr>
      <w:rFonts w:cs="Wingdings"/>
    </w:rPr>
  </w:style>
  <w:style w:type="character" w:customStyle="1" w:styleId="ListLabel269">
    <w:name w:val="ListLabel 269"/>
    <w:qFormat/>
    <w:rsid w:val="00830032"/>
    <w:rPr>
      <w:rFonts w:cs="Symbol"/>
    </w:rPr>
  </w:style>
  <w:style w:type="character" w:customStyle="1" w:styleId="ListLabel270">
    <w:name w:val="ListLabel 270"/>
    <w:qFormat/>
    <w:rsid w:val="00830032"/>
    <w:rPr>
      <w:rFonts w:cs="Courier New"/>
    </w:rPr>
  </w:style>
  <w:style w:type="character" w:customStyle="1" w:styleId="ListLabel271">
    <w:name w:val="ListLabel 271"/>
    <w:qFormat/>
    <w:rsid w:val="00830032"/>
    <w:rPr>
      <w:rFonts w:cs="Wingdings"/>
    </w:rPr>
  </w:style>
  <w:style w:type="character" w:customStyle="1" w:styleId="ListLabel272">
    <w:name w:val="ListLabel 272"/>
    <w:qFormat/>
    <w:rsid w:val="00830032"/>
    <w:rPr>
      <w:rFonts w:cs="Symbol"/>
    </w:rPr>
  </w:style>
  <w:style w:type="character" w:customStyle="1" w:styleId="ListLabel273">
    <w:name w:val="ListLabel 273"/>
    <w:qFormat/>
    <w:rsid w:val="00830032"/>
    <w:rPr>
      <w:rFonts w:cs="Courier New"/>
    </w:rPr>
  </w:style>
  <w:style w:type="character" w:customStyle="1" w:styleId="ListLabel274">
    <w:name w:val="ListLabel 274"/>
    <w:qFormat/>
    <w:rsid w:val="00830032"/>
    <w:rPr>
      <w:rFonts w:cs="Wingdings"/>
    </w:rPr>
  </w:style>
  <w:style w:type="character" w:customStyle="1" w:styleId="ListLabel275">
    <w:name w:val="ListLabel 275"/>
    <w:qFormat/>
    <w:rsid w:val="00830032"/>
    <w:rPr>
      <w:rFonts w:ascii="Times New Roman" w:hAnsi="Times New Roman" w:cs="Symbol"/>
    </w:rPr>
  </w:style>
  <w:style w:type="character" w:customStyle="1" w:styleId="ListLabel276">
    <w:name w:val="ListLabel 276"/>
    <w:qFormat/>
    <w:rsid w:val="00830032"/>
    <w:rPr>
      <w:rFonts w:cs="Courier New"/>
    </w:rPr>
  </w:style>
  <w:style w:type="character" w:customStyle="1" w:styleId="ListLabel277">
    <w:name w:val="ListLabel 277"/>
    <w:qFormat/>
    <w:rsid w:val="00830032"/>
    <w:rPr>
      <w:rFonts w:cs="Wingdings"/>
    </w:rPr>
  </w:style>
  <w:style w:type="character" w:customStyle="1" w:styleId="ListLabel278">
    <w:name w:val="ListLabel 278"/>
    <w:qFormat/>
    <w:rsid w:val="00830032"/>
    <w:rPr>
      <w:rFonts w:cs="Symbol"/>
    </w:rPr>
  </w:style>
  <w:style w:type="character" w:customStyle="1" w:styleId="ListLabel279">
    <w:name w:val="ListLabel 279"/>
    <w:qFormat/>
    <w:rsid w:val="00830032"/>
    <w:rPr>
      <w:rFonts w:cs="Courier New"/>
    </w:rPr>
  </w:style>
  <w:style w:type="character" w:customStyle="1" w:styleId="ListLabel280">
    <w:name w:val="ListLabel 280"/>
    <w:qFormat/>
    <w:rsid w:val="00830032"/>
    <w:rPr>
      <w:rFonts w:cs="Wingdings"/>
    </w:rPr>
  </w:style>
  <w:style w:type="character" w:customStyle="1" w:styleId="ListLabel281">
    <w:name w:val="ListLabel 281"/>
    <w:qFormat/>
    <w:rsid w:val="00830032"/>
    <w:rPr>
      <w:rFonts w:cs="Symbol"/>
    </w:rPr>
  </w:style>
  <w:style w:type="character" w:customStyle="1" w:styleId="ListLabel282">
    <w:name w:val="ListLabel 282"/>
    <w:qFormat/>
    <w:rsid w:val="00830032"/>
    <w:rPr>
      <w:rFonts w:cs="Courier New"/>
    </w:rPr>
  </w:style>
  <w:style w:type="character" w:customStyle="1" w:styleId="ListLabel283">
    <w:name w:val="ListLabel 283"/>
    <w:qFormat/>
    <w:rsid w:val="00830032"/>
    <w:rPr>
      <w:rFonts w:cs="Wingdings"/>
    </w:rPr>
  </w:style>
  <w:style w:type="character" w:customStyle="1" w:styleId="ListLabel284">
    <w:name w:val="ListLabel 284"/>
    <w:qFormat/>
    <w:rsid w:val="00830032"/>
    <w:rPr>
      <w:b/>
      <w:i w:val="0"/>
      <w:color w:val="00000A"/>
    </w:rPr>
  </w:style>
  <w:style w:type="character" w:customStyle="1" w:styleId="ListLabel285">
    <w:name w:val="ListLabel 285"/>
    <w:qFormat/>
    <w:rsid w:val="00830032"/>
    <w:rPr>
      <w:b w:val="0"/>
    </w:rPr>
  </w:style>
  <w:style w:type="character" w:customStyle="1" w:styleId="ListLabel286">
    <w:name w:val="ListLabel 286"/>
    <w:qFormat/>
    <w:rsid w:val="00830032"/>
    <w:rPr>
      <w:rFonts w:cs="Symbol"/>
    </w:rPr>
  </w:style>
  <w:style w:type="character" w:customStyle="1" w:styleId="ListLabel287">
    <w:name w:val="ListLabel 287"/>
    <w:qFormat/>
    <w:rsid w:val="00830032"/>
    <w:rPr>
      <w:rFonts w:cs="Courier New"/>
    </w:rPr>
  </w:style>
  <w:style w:type="character" w:customStyle="1" w:styleId="ListLabel288">
    <w:name w:val="ListLabel 288"/>
    <w:qFormat/>
    <w:rsid w:val="00830032"/>
    <w:rPr>
      <w:rFonts w:cs="Wingdings"/>
    </w:rPr>
  </w:style>
  <w:style w:type="character" w:customStyle="1" w:styleId="ListLabel289">
    <w:name w:val="ListLabel 289"/>
    <w:qFormat/>
    <w:rsid w:val="00830032"/>
    <w:rPr>
      <w:rFonts w:cs="Symbol"/>
    </w:rPr>
  </w:style>
  <w:style w:type="character" w:customStyle="1" w:styleId="ListLabel290">
    <w:name w:val="ListLabel 290"/>
    <w:qFormat/>
    <w:rsid w:val="00830032"/>
    <w:rPr>
      <w:rFonts w:cs="Courier New"/>
    </w:rPr>
  </w:style>
  <w:style w:type="character" w:customStyle="1" w:styleId="ListLabel291">
    <w:name w:val="ListLabel 291"/>
    <w:qFormat/>
    <w:rsid w:val="00830032"/>
    <w:rPr>
      <w:rFonts w:cs="Wingdings"/>
    </w:rPr>
  </w:style>
  <w:style w:type="character" w:customStyle="1" w:styleId="ListLabel292">
    <w:name w:val="ListLabel 292"/>
    <w:qFormat/>
    <w:rsid w:val="00830032"/>
    <w:rPr>
      <w:rFonts w:cs="Symbol"/>
    </w:rPr>
  </w:style>
  <w:style w:type="character" w:customStyle="1" w:styleId="ListLabel293">
    <w:name w:val="ListLabel 293"/>
    <w:qFormat/>
    <w:rsid w:val="00830032"/>
    <w:rPr>
      <w:rFonts w:cs="Courier New"/>
    </w:rPr>
  </w:style>
  <w:style w:type="character" w:customStyle="1" w:styleId="ListLabel294">
    <w:name w:val="ListLabel 294"/>
    <w:qFormat/>
    <w:rsid w:val="00830032"/>
    <w:rPr>
      <w:rFonts w:cs="Wingdings"/>
    </w:rPr>
  </w:style>
  <w:style w:type="character" w:customStyle="1" w:styleId="ListLabel295">
    <w:name w:val="ListLabel 295"/>
    <w:qFormat/>
    <w:rsid w:val="00830032"/>
    <w:rPr>
      <w:rFonts w:ascii="Times New Roman" w:hAnsi="Times New Roman" w:cs="Symbol"/>
    </w:rPr>
  </w:style>
  <w:style w:type="character" w:customStyle="1" w:styleId="ListLabel296">
    <w:name w:val="ListLabel 296"/>
    <w:qFormat/>
    <w:rsid w:val="00830032"/>
    <w:rPr>
      <w:rFonts w:cs="Courier New"/>
    </w:rPr>
  </w:style>
  <w:style w:type="character" w:customStyle="1" w:styleId="ListLabel297">
    <w:name w:val="ListLabel 297"/>
    <w:qFormat/>
    <w:rsid w:val="00830032"/>
    <w:rPr>
      <w:rFonts w:cs="Wingdings"/>
    </w:rPr>
  </w:style>
  <w:style w:type="character" w:customStyle="1" w:styleId="ListLabel298">
    <w:name w:val="ListLabel 298"/>
    <w:qFormat/>
    <w:rsid w:val="00830032"/>
    <w:rPr>
      <w:rFonts w:cs="Symbol"/>
    </w:rPr>
  </w:style>
  <w:style w:type="character" w:customStyle="1" w:styleId="ListLabel299">
    <w:name w:val="ListLabel 299"/>
    <w:qFormat/>
    <w:rsid w:val="00830032"/>
    <w:rPr>
      <w:rFonts w:cs="Courier New"/>
    </w:rPr>
  </w:style>
  <w:style w:type="character" w:customStyle="1" w:styleId="ListLabel300">
    <w:name w:val="ListLabel 300"/>
    <w:qFormat/>
    <w:rsid w:val="00830032"/>
    <w:rPr>
      <w:rFonts w:cs="Wingdings"/>
    </w:rPr>
  </w:style>
  <w:style w:type="character" w:customStyle="1" w:styleId="ListLabel301">
    <w:name w:val="ListLabel 301"/>
    <w:qFormat/>
    <w:rsid w:val="00830032"/>
    <w:rPr>
      <w:rFonts w:cs="Symbol"/>
    </w:rPr>
  </w:style>
  <w:style w:type="character" w:customStyle="1" w:styleId="ListLabel302">
    <w:name w:val="ListLabel 302"/>
    <w:qFormat/>
    <w:rsid w:val="00830032"/>
    <w:rPr>
      <w:rFonts w:cs="Courier New"/>
    </w:rPr>
  </w:style>
  <w:style w:type="character" w:customStyle="1" w:styleId="ListLabel303">
    <w:name w:val="ListLabel 303"/>
    <w:qFormat/>
    <w:rsid w:val="00830032"/>
    <w:rPr>
      <w:rFonts w:cs="Wingdings"/>
    </w:rPr>
  </w:style>
  <w:style w:type="character" w:customStyle="1" w:styleId="ListLabel304">
    <w:name w:val="ListLabel 304"/>
    <w:qFormat/>
    <w:rsid w:val="00830032"/>
    <w:rPr>
      <w:rFonts w:ascii="Times New Roman" w:hAnsi="Times New Roman" w:cs="Symbol"/>
    </w:rPr>
  </w:style>
  <w:style w:type="character" w:customStyle="1" w:styleId="ListLabel305">
    <w:name w:val="ListLabel 305"/>
    <w:qFormat/>
    <w:rsid w:val="00830032"/>
    <w:rPr>
      <w:rFonts w:cs="Courier New"/>
    </w:rPr>
  </w:style>
  <w:style w:type="character" w:customStyle="1" w:styleId="ListLabel306">
    <w:name w:val="ListLabel 306"/>
    <w:qFormat/>
    <w:rsid w:val="00830032"/>
    <w:rPr>
      <w:rFonts w:cs="Wingdings"/>
    </w:rPr>
  </w:style>
  <w:style w:type="character" w:customStyle="1" w:styleId="ListLabel307">
    <w:name w:val="ListLabel 307"/>
    <w:qFormat/>
    <w:rsid w:val="00830032"/>
    <w:rPr>
      <w:rFonts w:cs="Symbol"/>
    </w:rPr>
  </w:style>
  <w:style w:type="character" w:customStyle="1" w:styleId="ListLabel308">
    <w:name w:val="ListLabel 308"/>
    <w:qFormat/>
    <w:rsid w:val="00830032"/>
    <w:rPr>
      <w:rFonts w:cs="Courier New"/>
    </w:rPr>
  </w:style>
  <w:style w:type="character" w:customStyle="1" w:styleId="ListLabel309">
    <w:name w:val="ListLabel 309"/>
    <w:qFormat/>
    <w:rsid w:val="00830032"/>
    <w:rPr>
      <w:rFonts w:cs="Wingdings"/>
    </w:rPr>
  </w:style>
  <w:style w:type="character" w:customStyle="1" w:styleId="ListLabel310">
    <w:name w:val="ListLabel 310"/>
    <w:qFormat/>
    <w:rsid w:val="00830032"/>
    <w:rPr>
      <w:rFonts w:cs="Symbol"/>
    </w:rPr>
  </w:style>
  <w:style w:type="character" w:customStyle="1" w:styleId="ListLabel311">
    <w:name w:val="ListLabel 311"/>
    <w:qFormat/>
    <w:rsid w:val="00830032"/>
    <w:rPr>
      <w:rFonts w:cs="Courier New"/>
    </w:rPr>
  </w:style>
  <w:style w:type="character" w:customStyle="1" w:styleId="ListLabel312">
    <w:name w:val="ListLabel 312"/>
    <w:qFormat/>
    <w:rsid w:val="00830032"/>
    <w:rPr>
      <w:rFonts w:cs="Wingdings"/>
    </w:rPr>
  </w:style>
  <w:style w:type="character" w:customStyle="1" w:styleId="ListLabel313">
    <w:name w:val="ListLabel 313"/>
    <w:qFormat/>
    <w:rsid w:val="00830032"/>
    <w:rPr>
      <w:rFonts w:ascii="Times New Roman" w:hAnsi="Times New Roman" w:cs="Symbol"/>
    </w:rPr>
  </w:style>
  <w:style w:type="character" w:customStyle="1" w:styleId="ListLabel314">
    <w:name w:val="ListLabel 314"/>
    <w:qFormat/>
    <w:rsid w:val="00830032"/>
    <w:rPr>
      <w:rFonts w:cs="Courier New"/>
    </w:rPr>
  </w:style>
  <w:style w:type="character" w:customStyle="1" w:styleId="ListLabel315">
    <w:name w:val="ListLabel 315"/>
    <w:qFormat/>
    <w:rsid w:val="00830032"/>
    <w:rPr>
      <w:rFonts w:cs="Wingdings"/>
    </w:rPr>
  </w:style>
  <w:style w:type="character" w:customStyle="1" w:styleId="ListLabel316">
    <w:name w:val="ListLabel 316"/>
    <w:qFormat/>
    <w:rsid w:val="00830032"/>
    <w:rPr>
      <w:rFonts w:cs="Symbol"/>
    </w:rPr>
  </w:style>
  <w:style w:type="character" w:customStyle="1" w:styleId="ListLabel317">
    <w:name w:val="ListLabel 317"/>
    <w:qFormat/>
    <w:rsid w:val="00830032"/>
    <w:rPr>
      <w:rFonts w:cs="Courier New"/>
    </w:rPr>
  </w:style>
  <w:style w:type="character" w:customStyle="1" w:styleId="ListLabel318">
    <w:name w:val="ListLabel 318"/>
    <w:qFormat/>
    <w:rsid w:val="00830032"/>
    <w:rPr>
      <w:rFonts w:cs="Wingdings"/>
    </w:rPr>
  </w:style>
  <w:style w:type="character" w:customStyle="1" w:styleId="ListLabel319">
    <w:name w:val="ListLabel 319"/>
    <w:qFormat/>
    <w:rsid w:val="00830032"/>
    <w:rPr>
      <w:rFonts w:cs="Symbol"/>
    </w:rPr>
  </w:style>
  <w:style w:type="character" w:customStyle="1" w:styleId="ListLabel320">
    <w:name w:val="ListLabel 320"/>
    <w:qFormat/>
    <w:rsid w:val="00830032"/>
    <w:rPr>
      <w:rFonts w:cs="Courier New"/>
    </w:rPr>
  </w:style>
  <w:style w:type="character" w:customStyle="1" w:styleId="ListLabel321">
    <w:name w:val="ListLabel 321"/>
    <w:qFormat/>
    <w:rsid w:val="00830032"/>
    <w:rPr>
      <w:rFonts w:cs="Wingdings"/>
    </w:rPr>
  </w:style>
  <w:style w:type="character" w:customStyle="1" w:styleId="12">
    <w:name w:val="Заголовок 1 Знак2"/>
    <w:basedOn w:val="a0"/>
    <w:link w:val="11"/>
    <w:qFormat/>
    <w:rsid w:val="000C60F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10"/>
    <w:uiPriority w:val="9"/>
    <w:semiHidden/>
    <w:qFormat/>
    <w:rsid w:val="00E62B99"/>
    <w:rPr>
      <w:rFonts w:asciiTheme="majorHAnsi" w:eastAsiaTheme="majorEastAsia" w:hAnsiTheme="majorHAnsi" w:cstheme="majorBidi"/>
      <w:b/>
      <w:bCs/>
      <w:color w:val="4F81BD" w:themeColor="accent1"/>
      <w:sz w:val="28"/>
    </w:rPr>
  </w:style>
  <w:style w:type="character" w:customStyle="1" w:styleId="210">
    <w:name w:val="Заголовок 2 Знак1"/>
    <w:basedOn w:val="a0"/>
    <w:link w:val="21"/>
    <w:uiPriority w:val="9"/>
    <w:semiHidden/>
    <w:qFormat/>
    <w:rsid w:val="00EF70A0"/>
    <w:rPr>
      <w:rFonts w:asciiTheme="majorHAnsi" w:eastAsiaTheme="majorEastAsia" w:hAnsiTheme="majorHAnsi" w:cstheme="majorBidi"/>
      <w:b/>
      <w:bCs/>
      <w:color w:val="4F81BD" w:themeColor="accent1"/>
      <w:sz w:val="26"/>
      <w:szCs w:val="26"/>
    </w:rPr>
  </w:style>
  <w:style w:type="character" w:customStyle="1" w:styleId="72">
    <w:name w:val="Заголовок 7 Знак2"/>
    <w:basedOn w:val="a0"/>
    <w:link w:val="71"/>
    <w:uiPriority w:val="9"/>
    <w:semiHidden/>
    <w:qFormat/>
    <w:rsid w:val="00EF70A0"/>
    <w:rPr>
      <w:rFonts w:asciiTheme="majorHAnsi" w:eastAsiaTheme="majorEastAsia" w:hAnsiTheme="majorHAnsi" w:cstheme="majorBidi"/>
      <w:i/>
      <w:iCs/>
      <w:color w:val="404040" w:themeColor="text1" w:themeTint="BF"/>
      <w:sz w:val="28"/>
    </w:rPr>
  </w:style>
  <w:style w:type="character" w:customStyle="1" w:styleId="23">
    <w:name w:val="Нижний колонтитул Знак2"/>
    <w:basedOn w:val="a0"/>
    <w:semiHidden/>
    <w:qFormat/>
    <w:rsid w:val="00EF70A0"/>
    <w:rPr>
      <w:rFonts w:ascii="Times New Roman" w:hAnsi="Times New Roman"/>
      <w:color w:val="00000A"/>
      <w:sz w:val="28"/>
    </w:rPr>
  </w:style>
  <w:style w:type="character" w:customStyle="1" w:styleId="s10">
    <w:name w:val="s_10"/>
    <w:basedOn w:val="a0"/>
    <w:qFormat/>
    <w:rsid w:val="00EF70A0"/>
  </w:style>
  <w:style w:type="character" w:styleId="ad">
    <w:name w:val="Emphasis"/>
    <w:basedOn w:val="a0"/>
    <w:uiPriority w:val="20"/>
    <w:qFormat/>
    <w:rsid w:val="00EF70A0"/>
    <w:rPr>
      <w:i/>
      <w:iCs/>
    </w:rPr>
  </w:style>
  <w:style w:type="character" w:styleId="ae">
    <w:name w:val="Strong"/>
    <w:basedOn w:val="a0"/>
    <w:uiPriority w:val="22"/>
    <w:qFormat/>
    <w:rsid w:val="00EF70A0"/>
    <w:rPr>
      <w:b/>
      <w:bCs/>
    </w:rPr>
  </w:style>
  <w:style w:type="character" w:customStyle="1" w:styleId="15">
    <w:name w:val="Знак сноски1"/>
    <w:basedOn w:val="a0"/>
    <w:qFormat/>
    <w:rsid w:val="00EF70A0"/>
    <w:rPr>
      <w:rFonts w:cs="Times New Roman"/>
      <w:vertAlign w:val="superscript"/>
    </w:rPr>
  </w:style>
  <w:style w:type="character" w:customStyle="1" w:styleId="ListLabel322">
    <w:name w:val="ListLabel 322"/>
    <w:qFormat/>
    <w:rsid w:val="00B50C82"/>
    <w:rPr>
      <w:b/>
      <w:i w:val="0"/>
      <w:color w:val="00000A"/>
    </w:rPr>
  </w:style>
  <w:style w:type="character" w:customStyle="1" w:styleId="ListLabel323">
    <w:name w:val="ListLabel 323"/>
    <w:qFormat/>
    <w:rsid w:val="00B50C82"/>
    <w:rPr>
      <w:b w:val="0"/>
    </w:rPr>
  </w:style>
  <w:style w:type="character" w:customStyle="1" w:styleId="ListLabel324">
    <w:name w:val="ListLabel 324"/>
    <w:qFormat/>
    <w:rsid w:val="00B50C82"/>
    <w:rPr>
      <w:rFonts w:cs="Symbol"/>
    </w:rPr>
  </w:style>
  <w:style w:type="character" w:customStyle="1" w:styleId="ListLabel325">
    <w:name w:val="ListLabel 325"/>
    <w:qFormat/>
    <w:rsid w:val="00B50C82"/>
    <w:rPr>
      <w:rFonts w:cs="Courier New"/>
    </w:rPr>
  </w:style>
  <w:style w:type="character" w:customStyle="1" w:styleId="ListLabel326">
    <w:name w:val="ListLabel 326"/>
    <w:qFormat/>
    <w:rsid w:val="00B50C82"/>
    <w:rPr>
      <w:rFonts w:cs="Wingdings"/>
    </w:rPr>
  </w:style>
  <w:style w:type="character" w:customStyle="1" w:styleId="ListLabel327">
    <w:name w:val="ListLabel 327"/>
    <w:qFormat/>
    <w:rsid w:val="00B50C82"/>
    <w:rPr>
      <w:rFonts w:cs="Symbol"/>
    </w:rPr>
  </w:style>
  <w:style w:type="character" w:customStyle="1" w:styleId="ListLabel328">
    <w:name w:val="ListLabel 328"/>
    <w:qFormat/>
    <w:rsid w:val="00B50C82"/>
    <w:rPr>
      <w:rFonts w:cs="Courier New"/>
    </w:rPr>
  </w:style>
  <w:style w:type="character" w:customStyle="1" w:styleId="ListLabel329">
    <w:name w:val="ListLabel 329"/>
    <w:qFormat/>
    <w:rsid w:val="00B50C82"/>
    <w:rPr>
      <w:rFonts w:cs="Wingdings"/>
    </w:rPr>
  </w:style>
  <w:style w:type="character" w:customStyle="1" w:styleId="ListLabel330">
    <w:name w:val="ListLabel 330"/>
    <w:qFormat/>
    <w:rsid w:val="00B50C82"/>
    <w:rPr>
      <w:rFonts w:cs="Symbol"/>
    </w:rPr>
  </w:style>
  <w:style w:type="character" w:customStyle="1" w:styleId="ListLabel331">
    <w:name w:val="ListLabel 331"/>
    <w:qFormat/>
    <w:rsid w:val="00B50C82"/>
    <w:rPr>
      <w:rFonts w:cs="Courier New"/>
    </w:rPr>
  </w:style>
  <w:style w:type="character" w:customStyle="1" w:styleId="ListLabel332">
    <w:name w:val="ListLabel 332"/>
    <w:qFormat/>
    <w:rsid w:val="00B50C82"/>
    <w:rPr>
      <w:rFonts w:cs="Wingdings"/>
    </w:rPr>
  </w:style>
  <w:style w:type="character" w:customStyle="1" w:styleId="ListLabel333">
    <w:name w:val="ListLabel 333"/>
    <w:qFormat/>
    <w:rsid w:val="00B50C82"/>
    <w:rPr>
      <w:rFonts w:ascii="Times New Roman" w:hAnsi="Times New Roman" w:cs="Symbol"/>
    </w:rPr>
  </w:style>
  <w:style w:type="character" w:customStyle="1" w:styleId="ListLabel334">
    <w:name w:val="ListLabel 334"/>
    <w:qFormat/>
    <w:rsid w:val="00B50C82"/>
    <w:rPr>
      <w:rFonts w:cs="Courier New"/>
    </w:rPr>
  </w:style>
  <w:style w:type="character" w:customStyle="1" w:styleId="ListLabel335">
    <w:name w:val="ListLabel 335"/>
    <w:qFormat/>
    <w:rsid w:val="00B50C82"/>
    <w:rPr>
      <w:rFonts w:cs="Wingdings"/>
    </w:rPr>
  </w:style>
  <w:style w:type="character" w:customStyle="1" w:styleId="ListLabel336">
    <w:name w:val="ListLabel 336"/>
    <w:qFormat/>
    <w:rsid w:val="00B50C82"/>
    <w:rPr>
      <w:rFonts w:cs="Symbol"/>
    </w:rPr>
  </w:style>
  <w:style w:type="character" w:customStyle="1" w:styleId="ListLabel337">
    <w:name w:val="ListLabel 337"/>
    <w:qFormat/>
    <w:rsid w:val="00B50C82"/>
    <w:rPr>
      <w:rFonts w:cs="Courier New"/>
    </w:rPr>
  </w:style>
  <w:style w:type="character" w:customStyle="1" w:styleId="ListLabel338">
    <w:name w:val="ListLabel 338"/>
    <w:qFormat/>
    <w:rsid w:val="00B50C82"/>
    <w:rPr>
      <w:rFonts w:cs="Wingdings"/>
    </w:rPr>
  </w:style>
  <w:style w:type="character" w:customStyle="1" w:styleId="ListLabel339">
    <w:name w:val="ListLabel 339"/>
    <w:qFormat/>
    <w:rsid w:val="00B50C82"/>
    <w:rPr>
      <w:rFonts w:cs="Symbol"/>
    </w:rPr>
  </w:style>
  <w:style w:type="character" w:customStyle="1" w:styleId="ListLabel340">
    <w:name w:val="ListLabel 340"/>
    <w:qFormat/>
    <w:rsid w:val="00B50C82"/>
    <w:rPr>
      <w:rFonts w:cs="Courier New"/>
    </w:rPr>
  </w:style>
  <w:style w:type="character" w:customStyle="1" w:styleId="ListLabel341">
    <w:name w:val="ListLabel 341"/>
    <w:qFormat/>
    <w:rsid w:val="00B50C82"/>
    <w:rPr>
      <w:rFonts w:cs="Wingdings"/>
    </w:rPr>
  </w:style>
  <w:style w:type="character" w:customStyle="1" w:styleId="ListLabel342">
    <w:name w:val="ListLabel 342"/>
    <w:qFormat/>
    <w:rsid w:val="00B50C82"/>
    <w:rPr>
      <w:rFonts w:cs="Symbol"/>
    </w:rPr>
  </w:style>
  <w:style w:type="character" w:customStyle="1" w:styleId="ListLabel343">
    <w:name w:val="ListLabel 343"/>
    <w:qFormat/>
    <w:rsid w:val="00B50C82"/>
    <w:rPr>
      <w:rFonts w:cs="Courier New"/>
    </w:rPr>
  </w:style>
  <w:style w:type="character" w:customStyle="1" w:styleId="ListLabel344">
    <w:name w:val="ListLabel 344"/>
    <w:qFormat/>
    <w:rsid w:val="00B50C82"/>
    <w:rPr>
      <w:rFonts w:cs="Wingdings"/>
    </w:rPr>
  </w:style>
  <w:style w:type="character" w:customStyle="1" w:styleId="ListLabel345">
    <w:name w:val="ListLabel 345"/>
    <w:qFormat/>
    <w:rsid w:val="00B50C82"/>
    <w:rPr>
      <w:rFonts w:cs="Symbol"/>
    </w:rPr>
  </w:style>
  <w:style w:type="character" w:customStyle="1" w:styleId="ListLabel346">
    <w:name w:val="ListLabel 346"/>
    <w:qFormat/>
    <w:rsid w:val="00B50C82"/>
    <w:rPr>
      <w:rFonts w:cs="Courier New"/>
    </w:rPr>
  </w:style>
  <w:style w:type="character" w:customStyle="1" w:styleId="ListLabel347">
    <w:name w:val="ListLabel 347"/>
    <w:qFormat/>
    <w:rsid w:val="00B50C82"/>
    <w:rPr>
      <w:rFonts w:cs="Wingdings"/>
    </w:rPr>
  </w:style>
  <w:style w:type="character" w:customStyle="1" w:styleId="ListLabel348">
    <w:name w:val="ListLabel 348"/>
    <w:qFormat/>
    <w:rsid w:val="00B50C82"/>
    <w:rPr>
      <w:rFonts w:cs="Symbol"/>
    </w:rPr>
  </w:style>
  <w:style w:type="character" w:customStyle="1" w:styleId="ListLabel349">
    <w:name w:val="ListLabel 349"/>
    <w:qFormat/>
    <w:rsid w:val="00B50C82"/>
    <w:rPr>
      <w:rFonts w:cs="Courier New"/>
    </w:rPr>
  </w:style>
  <w:style w:type="character" w:customStyle="1" w:styleId="ListLabel350">
    <w:name w:val="ListLabel 350"/>
    <w:qFormat/>
    <w:rsid w:val="00B50C82"/>
    <w:rPr>
      <w:rFonts w:cs="Wingdings"/>
    </w:rPr>
  </w:style>
  <w:style w:type="character" w:customStyle="1" w:styleId="ListLabel351">
    <w:name w:val="ListLabel 351"/>
    <w:qFormat/>
    <w:rsid w:val="00B50C82"/>
    <w:rPr>
      <w:rFonts w:cs="Symbol"/>
    </w:rPr>
  </w:style>
  <w:style w:type="character" w:customStyle="1" w:styleId="ListLabel352">
    <w:name w:val="ListLabel 352"/>
    <w:qFormat/>
    <w:rsid w:val="00B50C82"/>
    <w:rPr>
      <w:rFonts w:cs="Courier New"/>
    </w:rPr>
  </w:style>
  <w:style w:type="character" w:customStyle="1" w:styleId="ListLabel353">
    <w:name w:val="ListLabel 353"/>
    <w:qFormat/>
    <w:rsid w:val="00B50C82"/>
    <w:rPr>
      <w:rFonts w:cs="Wingdings"/>
    </w:rPr>
  </w:style>
  <w:style w:type="character" w:customStyle="1" w:styleId="ListLabel354">
    <w:name w:val="ListLabel 354"/>
    <w:qFormat/>
    <w:rsid w:val="00B50C82"/>
    <w:rPr>
      <w:rFonts w:cs="Symbol"/>
    </w:rPr>
  </w:style>
  <w:style w:type="character" w:customStyle="1" w:styleId="ListLabel355">
    <w:name w:val="ListLabel 355"/>
    <w:qFormat/>
    <w:rsid w:val="00B50C82"/>
    <w:rPr>
      <w:rFonts w:cs="Courier New"/>
    </w:rPr>
  </w:style>
  <w:style w:type="character" w:customStyle="1" w:styleId="ListLabel356">
    <w:name w:val="ListLabel 356"/>
    <w:qFormat/>
    <w:rsid w:val="00B50C82"/>
    <w:rPr>
      <w:rFonts w:cs="Wingdings"/>
    </w:rPr>
  </w:style>
  <w:style w:type="character" w:customStyle="1" w:styleId="ListLabel357">
    <w:name w:val="ListLabel 357"/>
    <w:qFormat/>
    <w:rsid w:val="00B50C82"/>
    <w:rPr>
      <w:rFonts w:cs="Symbol"/>
    </w:rPr>
  </w:style>
  <w:style w:type="character" w:customStyle="1" w:styleId="ListLabel358">
    <w:name w:val="ListLabel 358"/>
    <w:qFormat/>
    <w:rsid w:val="00B50C82"/>
    <w:rPr>
      <w:rFonts w:cs="Courier New"/>
    </w:rPr>
  </w:style>
  <w:style w:type="character" w:customStyle="1" w:styleId="ListLabel359">
    <w:name w:val="ListLabel 359"/>
    <w:qFormat/>
    <w:rsid w:val="00B50C82"/>
    <w:rPr>
      <w:rFonts w:cs="Wingdings"/>
    </w:rPr>
  </w:style>
  <w:style w:type="character" w:customStyle="1" w:styleId="ListLabel360">
    <w:name w:val="ListLabel 360"/>
    <w:qFormat/>
    <w:rsid w:val="00B50C82"/>
    <w:rPr>
      <w:rFonts w:cs="Courier New"/>
    </w:rPr>
  </w:style>
  <w:style w:type="character" w:customStyle="1" w:styleId="ListLabel361">
    <w:name w:val="ListLabel 361"/>
    <w:qFormat/>
    <w:rsid w:val="00B50C82"/>
    <w:rPr>
      <w:rFonts w:cs="Courier New"/>
    </w:rPr>
  </w:style>
  <w:style w:type="character" w:customStyle="1" w:styleId="ListLabel362">
    <w:name w:val="ListLabel 362"/>
    <w:qFormat/>
    <w:rsid w:val="00B50C82"/>
    <w:rPr>
      <w:rFonts w:cs="Courier New"/>
    </w:rPr>
  </w:style>
  <w:style w:type="character" w:customStyle="1" w:styleId="ListLabel363">
    <w:name w:val="ListLabel 363"/>
    <w:qFormat/>
    <w:rsid w:val="00B50C82"/>
    <w:rPr>
      <w:rFonts w:cs="Courier New"/>
    </w:rPr>
  </w:style>
  <w:style w:type="character" w:customStyle="1" w:styleId="ListLabel364">
    <w:name w:val="ListLabel 364"/>
    <w:qFormat/>
    <w:rsid w:val="00B50C82"/>
    <w:rPr>
      <w:rFonts w:cs="Courier New"/>
    </w:rPr>
  </w:style>
  <w:style w:type="character" w:customStyle="1" w:styleId="ListLabel365">
    <w:name w:val="ListLabel 365"/>
    <w:qFormat/>
    <w:rsid w:val="00B50C82"/>
    <w:rPr>
      <w:rFonts w:cs="Courier New"/>
    </w:rPr>
  </w:style>
  <w:style w:type="character" w:customStyle="1" w:styleId="ListLabel366">
    <w:name w:val="ListLabel 366"/>
    <w:qFormat/>
    <w:rsid w:val="00B50C82"/>
    <w:rPr>
      <w:rFonts w:cs="Courier New"/>
    </w:rPr>
  </w:style>
  <w:style w:type="character" w:customStyle="1" w:styleId="ListLabel367">
    <w:name w:val="ListLabel 367"/>
    <w:qFormat/>
    <w:rsid w:val="00B50C82"/>
    <w:rPr>
      <w:rFonts w:cs="Courier New"/>
    </w:rPr>
  </w:style>
  <w:style w:type="character" w:customStyle="1" w:styleId="ListLabel368">
    <w:name w:val="ListLabel 368"/>
    <w:qFormat/>
    <w:rsid w:val="00B50C82"/>
    <w:rPr>
      <w:rFonts w:cs="Courier New"/>
    </w:rPr>
  </w:style>
  <w:style w:type="character" w:customStyle="1" w:styleId="ListLabel369">
    <w:name w:val="ListLabel 369"/>
    <w:qFormat/>
    <w:rsid w:val="00B50C82"/>
    <w:rPr>
      <w:b w:val="0"/>
      <w:i w:val="0"/>
      <w:color w:val="auto"/>
    </w:rPr>
  </w:style>
  <w:style w:type="character" w:customStyle="1" w:styleId="ListLabel370">
    <w:name w:val="ListLabel 370"/>
    <w:qFormat/>
    <w:rsid w:val="00B50C82"/>
    <w:rPr>
      <w:b w:val="0"/>
    </w:rPr>
  </w:style>
  <w:style w:type="character" w:customStyle="1" w:styleId="ListLabel371">
    <w:name w:val="ListLabel 371"/>
    <w:qFormat/>
    <w:rsid w:val="00B50C82"/>
    <w:rPr>
      <w:sz w:val="20"/>
    </w:rPr>
  </w:style>
  <w:style w:type="character" w:customStyle="1" w:styleId="ListLabel372">
    <w:name w:val="ListLabel 372"/>
    <w:qFormat/>
    <w:rsid w:val="00B50C82"/>
    <w:rPr>
      <w:sz w:val="20"/>
    </w:rPr>
  </w:style>
  <w:style w:type="character" w:customStyle="1" w:styleId="ListLabel373">
    <w:name w:val="ListLabel 373"/>
    <w:qFormat/>
    <w:rsid w:val="00B50C82"/>
    <w:rPr>
      <w:sz w:val="20"/>
    </w:rPr>
  </w:style>
  <w:style w:type="character" w:customStyle="1" w:styleId="ListLabel374">
    <w:name w:val="ListLabel 374"/>
    <w:qFormat/>
    <w:rsid w:val="00B50C82"/>
    <w:rPr>
      <w:sz w:val="20"/>
    </w:rPr>
  </w:style>
  <w:style w:type="character" w:customStyle="1" w:styleId="ListLabel375">
    <w:name w:val="ListLabel 375"/>
    <w:qFormat/>
    <w:rsid w:val="00B50C82"/>
    <w:rPr>
      <w:sz w:val="20"/>
    </w:rPr>
  </w:style>
  <w:style w:type="character" w:customStyle="1" w:styleId="ListLabel376">
    <w:name w:val="ListLabel 376"/>
    <w:qFormat/>
    <w:rsid w:val="00B50C82"/>
    <w:rPr>
      <w:sz w:val="20"/>
    </w:rPr>
  </w:style>
  <w:style w:type="character" w:customStyle="1" w:styleId="ListLabel377">
    <w:name w:val="ListLabel 377"/>
    <w:qFormat/>
    <w:rsid w:val="00B50C82"/>
    <w:rPr>
      <w:sz w:val="20"/>
    </w:rPr>
  </w:style>
  <w:style w:type="character" w:customStyle="1" w:styleId="ListLabel378">
    <w:name w:val="ListLabel 378"/>
    <w:qFormat/>
    <w:rsid w:val="00B50C82"/>
    <w:rPr>
      <w:sz w:val="20"/>
    </w:rPr>
  </w:style>
  <w:style w:type="character" w:customStyle="1" w:styleId="ListLabel379">
    <w:name w:val="ListLabel 379"/>
    <w:qFormat/>
    <w:rsid w:val="00B50C82"/>
    <w:rPr>
      <w:sz w:val="20"/>
    </w:rPr>
  </w:style>
  <w:style w:type="character" w:customStyle="1" w:styleId="ListLabel380">
    <w:name w:val="ListLabel 380"/>
    <w:qFormat/>
    <w:rsid w:val="00B50C82"/>
    <w:rPr>
      <w:rFonts w:cs="Courier New"/>
    </w:rPr>
  </w:style>
  <w:style w:type="character" w:customStyle="1" w:styleId="ListLabel381">
    <w:name w:val="ListLabel 381"/>
    <w:qFormat/>
    <w:rsid w:val="00B50C82"/>
    <w:rPr>
      <w:rFonts w:cs="Courier New"/>
    </w:rPr>
  </w:style>
  <w:style w:type="character" w:customStyle="1" w:styleId="ListLabel382">
    <w:name w:val="ListLabel 382"/>
    <w:qFormat/>
    <w:rsid w:val="00B50C82"/>
    <w:rPr>
      <w:rFonts w:cs="Courier New"/>
    </w:rPr>
  </w:style>
  <w:style w:type="character" w:customStyle="1" w:styleId="ListLabel383">
    <w:name w:val="ListLabel 383"/>
    <w:qFormat/>
    <w:rsid w:val="00B50C82"/>
    <w:rPr>
      <w:rFonts w:cs="Courier New"/>
    </w:rPr>
  </w:style>
  <w:style w:type="character" w:customStyle="1" w:styleId="ListLabel384">
    <w:name w:val="ListLabel 384"/>
    <w:qFormat/>
    <w:rsid w:val="00B50C82"/>
    <w:rPr>
      <w:rFonts w:cs="Courier New"/>
    </w:rPr>
  </w:style>
  <w:style w:type="character" w:customStyle="1" w:styleId="ListLabel385">
    <w:name w:val="ListLabel 385"/>
    <w:qFormat/>
    <w:rsid w:val="00B50C82"/>
    <w:rPr>
      <w:rFonts w:cs="Courier New"/>
    </w:rPr>
  </w:style>
  <w:style w:type="character" w:customStyle="1" w:styleId="ListLabel386">
    <w:name w:val="ListLabel 386"/>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387">
    <w:name w:val="ListLabel 387"/>
    <w:qFormat/>
    <w:rsid w:val="00B50C82"/>
    <w:rPr>
      <w:rFonts w:eastAsia="MS Mincho"/>
      <w:szCs w:val="28"/>
    </w:rPr>
  </w:style>
  <w:style w:type="character" w:customStyle="1" w:styleId="ListLabel388">
    <w:name w:val="ListLabel 388"/>
    <w:qFormat/>
    <w:rsid w:val="00B50C82"/>
    <w:rPr>
      <w:rFonts w:eastAsia="MS Mincho"/>
      <w:color w:val="7030A0"/>
      <w:szCs w:val="28"/>
    </w:rPr>
  </w:style>
  <w:style w:type="character" w:customStyle="1" w:styleId="ListLabel389">
    <w:name w:val="ListLabel 389"/>
    <w:qFormat/>
    <w:rsid w:val="00B50C82"/>
    <w:rPr>
      <w:rFonts w:eastAsia="MS Mincho"/>
      <w:color w:val="auto"/>
      <w:szCs w:val="28"/>
      <w:u w:val="none"/>
    </w:rPr>
  </w:style>
  <w:style w:type="character" w:customStyle="1" w:styleId="ListLabel390">
    <w:name w:val="ListLabel 390"/>
    <w:qFormat/>
    <w:rsid w:val="00B50C82"/>
    <w:rPr>
      <w:rFonts w:eastAsia="MS Mincho"/>
      <w:color w:val="7030A0"/>
    </w:rPr>
  </w:style>
  <w:style w:type="character" w:customStyle="1" w:styleId="ListLabel391">
    <w:name w:val="ListLabel 391"/>
    <w:qFormat/>
    <w:rsid w:val="00B50C82"/>
    <w:rPr>
      <w:rFonts w:eastAsia="MS Mincho"/>
      <w:color w:val="auto"/>
      <w:u w:val="none"/>
    </w:rPr>
  </w:style>
  <w:style w:type="character" w:customStyle="1" w:styleId="ListLabel392">
    <w:name w:val="ListLabel 392"/>
    <w:qFormat/>
    <w:rsid w:val="00B50C82"/>
    <w:rPr>
      <w:b/>
      <w:i w:val="0"/>
      <w:color w:val="00000A"/>
    </w:rPr>
  </w:style>
  <w:style w:type="character" w:customStyle="1" w:styleId="ListLabel393">
    <w:name w:val="ListLabel 393"/>
    <w:qFormat/>
    <w:rsid w:val="00B50C82"/>
    <w:rPr>
      <w:rFonts w:ascii="Times New Roman" w:hAnsi="Times New Roman" w:cs="Symbol"/>
    </w:rPr>
  </w:style>
  <w:style w:type="character" w:customStyle="1" w:styleId="ListLabel394">
    <w:name w:val="ListLabel 394"/>
    <w:qFormat/>
    <w:rsid w:val="00B50C82"/>
    <w:rPr>
      <w:rFonts w:cs="Courier New"/>
    </w:rPr>
  </w:style>
  <w:style w:type="character" w:customStyle="1" w:styleId="ListLabel395">
    <w:name w:val="ListLabel 395"/>
    <w:qFormat/>
    <w:rsid w:val="00B50C82"/>
    <w:rPr>
      <w:rFonts w:cs="Wingdings"/>
    </w:rPr>
  </w:style>
  <w:style w:type="character" w:customStyle="1" w:styleId="ListLabel396">
    <w:name w:val="ListLabel 396"/>
    <w:qFormat/>
    <w:rsid w:val="00B50C82"/>
    <w:rPr>
      <w:rFonts w:cs="Symbol"/>
    </w:rPr>
  </w:style>
  <w:style w:type="character" w:customStyle="1" w:styleId="ListLabel397">
    <w:name w:val="ListLabel 397"/>
    <w:qFormat/>
    <w:rsid w:val="00B50C82"/>
    <w:rPr>
      <w:rFonts w:cs="Courier New"/>
    </w:rPr>
  </w:style>
  <w:style w:type="character" w:customStyle="1" w:styleId="ListLabel398">
    <w:name w:val="ListLabel 398"/>
    <w:qFormat/>
    <w:rsid w:val="00B50C82"/>
    <w:rPr>
      <w:rFonts w:cs="Wingdings"/>
    </w:rPr>
  </w:style>
  <w:style w:type="character" w:customStyle="1" w:styleId="ListLabel399">
    <w:name w:val="ListLabel 399"/>
    <w:qFormat/>
    <w:rsid w:val="00B50C82"/>
    <w:rPr>
      <w:rFonts w:cs="Symbol"/>
    </w:rPr>
  </w:style>
  <w:style w:type="character" w:customStyle="1" w:styleId="ListLabel400">
    <w:name w:val="ListLabel 400"/>
    <w:qFormat/>
    <w:rsid w:val="00B50C82"/>
    <w:rPr>
      <w:rFonts w:cs="Courier New"/>
    </w:rPr>
  </w:style>
  <w:style w:type="character" w:customStyle="1" w:styleId="ListLabel401">
    <w:name w:val="ListLabel 401"/>
    <w:qFormat/>
    <w:rsid w:val="00B50C82"/>
    <w:rPr>
      <w:rFonts w:cs="Wingdings"/>
    </w:rPr>
  </w:style>
  <w:style w:type="character" w:customStyle="1" w:styleId="ListLabel402">
    <w:name w:val="ListLabel 402"/>
    <w:qFormat/>
    <w:rsid w:val="00B50C82"/>
    <w:rPr>
      <w:rFonts w:cs="Symbol"/>
    </w:rPr>
  </w:style>
  <w:style w:type="character" w:customStyle="1" w:styleId="ListLabel403">
    <w:name w:val="ListLabel 403"/>
    <w:qFormat/>
    <w:rsid w:val="00B50C82"/>
    <w:rPr>
      <w:rFonts w:cs="Courier New"/>
    </w:rPr>
  </w:style>
  <w:style w:type="character" w:customStyle="1" w:styleId="ListLabel404">
    <w:name w:val="ListLabel 404"/>
    <w:qFormat/>
    <w:rsid w:val="00B50C82"/>
    <w:rPr>
      <w:rFonts w:cs="Wingdings"/>
    </w:rPr>
  </w:style>
  <w:style w:type="character" w:customStyle="1" w:styleId="ListLabel405">
    <w:name w:val="ListLabel 405"/>
    <w:qFormat/>
    <w:rsid w:val="00B50C82"/>
    <w:rPr>
      <w:rFonts w:cs="Symbol"/>
    </w:rPr>
  </w:style>
  <w:style w:type="character" w:customStyle="1" w:styleId="ListLabel406">
    <w:name w:val="ListLabel 406"/>
    <w:qFormat/>
    <w:rsid w:val="00B50C82"/>
    <w:rPr>
      <w:rFonts w:cs="Courier New"/>
    </w:rPr>
  </w:style>
  <w:style w:type="character" w:customStyle="1" w:styleId="ListLabel407">
    <w:name w:val="ListLabel 407"/>
    <w:qFormat/>
    <w:rsid w:val="00B50C82"/>
    <w:rPr>
      <w:rFonts w:cs="Wingdings"/>
    </w:rPr>
  </w:style>
  <w:style w:type="character" w:customStyle="1" w:styleId="ListLabel408">
    <w:name w:val="ListLabel 408"/>
    <w:qFormat/>
    <w:rsid w:val="00B50C82"/>
    <w:rPr>
      <w:rFonts w:cs="Symbol"/>
    </w:rPr>
  </w:style>
  <w:style w:type="character" w:customStyle="1" w:styleId="ListLabel409">
    <w:name w:val="ListLabel 409"/>
    <w:qFormat/>
    <w:rsid w:val="00B50C82"/>
    <w:rPr>
      <w:rFonts w:cs="Courier New"/>
    </w:rPr>
  </w:style>
  <w:style w:type="character" w:customStyle="1" w:styleId="ListLabel410">
    <w:name w:val="ListLabel 410"/>
    <w:qFormat/>
    <w:rsid w:val="00B50C82"/>
    <w:rPr>
      <w:rFonts w:cs="Wingdings"/>
    </w:rPr>
  </w:style>
  <w:style w:type="character" w:customStyle="1" w:styleId="ListLabel411">
    <w:name w:val="ListLabel 411"/>
    <w:qFormat/>
    <w:rsid w:val="00B50C82"/>
    <w:rPr>
      <w:rFonts w:ascii="Times New Roman" w:hAnsi="Times New Roman" w:cs="Wingdings"/>
      <w:sz w:val="28"/>
    </w:rPr>
  </w:style>
  <w:style w:type="character" w:customStyle="1" w:styleId="ListLabel412">
    <w:name w:val="ListLabel 412"/>
    <w:qFormat/>
    <w:rsid w:val="00B50C82"/>
    <w:rPr>
      <w:rFonts w:cs="Courier New"/>
    </w:rPr>
  </w:style>
  <w:style w:type="character" w:customStyle="1" w:styleId="ListLabel413">
    <w:name w:val="ListLabel 413"/>
    <w:qFormat/>
    <w:rsid w:val="00B50C82"/>
    <w:rPr>
      <w:rFonts w:cs="Wingdings"/>
    </w:rPr>
  </w:style>
  <w:style w:type="character" w:customStyle="1" w:styleId="ListLabel414">
    <w:name w:val="ListLabel 414"/>
    <w:qFormat/>
    <w:rsid w:val="00B50C82"/>
    <w:rPr>
      <w:rFonts w:cs="Symbol"/>
    </w:rPr>
  </w:style>
  <w:style w:type="character" w:customStyle="1" w:styleId="ListLabel415">
    <w:name w:val="ListLabel 415"/>
    <w:qFormat/>
    <w:rsid w:val="00B50C82"/>
    <w:rPr>
      <w:rFonts w:cs="Courier New"/>
    </w:rPr>
  </w:style>
  <w:style w:type="character" w:customStyle="1" w:styleId="ListLabel416">
    <w:name w:val="ListLabel 416"/>
    <w:qFormat/>
    <w:rsid w:val="00B50C82"/>
    <w:rPr>
      <w:rFonts w:cs="Wingdings"/>
    </w:rPr>
  </w:style>
  <w:style w:type="character" w:customStyle="1" w:styleId="ListLabel417">
    <w:name w:val="ListLabel 417"/>
    <w:qFormat/>
    <w:rsid w:val="00B50C82"/>
    <w:rPr>
      <w:rFonts w:cs="Symbol"/>
    </w:rPr>
  </w:style>
  <w:style w:type="character" w:customStyle="1" w:styleId="ListLabel418">
    <w:name w:val="ListLabel 418"/>
    <w:qFormat/>
    <w:rsid w:val="00B50C82"/>
    <w:rPr>
      <w:rFonts w:cs="Courier New"/>
    </w:rPr>
  </w:style>
  <w:style w:type="character" w:customStyle="1" w:styleId="ListLabel419">
    <w:name w:val="ListLabel 419"/>
    <w:qFormat/>
    <w:rsid w:val="00B50C82"/>
    <w:rPr>
      <w:rFonts w:cs="Wingdings"/>
    </w:rPr>
  </w:style>
  <w:style w:type="character" w:customStyle="1" w:styleId="ListLabel420">
    <w:name w:val="ListLabel 420"/>
    <w:qFormat/>
    <w:rsid w:val="00B50C82"/>
    <w:rPr>
      <w:rFonts w:ascii="Times New Roman" w:hAnsi="Times New Roman" w:cs="Wingdings"/>
    </w:rPr>
  </w:style>
  <w:style w:type="character" w:customStyle="1" w:styleId="ListLabel421">
    <w:name w:val="ListLabel 421"/>
    <w:qFormat/>
    <w:rsid w:val="00B50C82"/>
    <w:rPr>
      <w:rFonts w:cs="Courier New"/>
    </w:rPr>
  </w:style>
  <w:style w:type="character" w:customStyle="1" w:styleId="ListLabel422">
    <w:name w:val="ListLabel 422"/>
    <w:qFormat/>
    <w:rsid w:val="00B50C82"/>
    <w:rPr>
      <w:rFonts w:cs="Wingdings"/>
    </w:rPr>
  </w:style>
  <w:style w:type="character" w:customStyle="1" w:styleId="ListLabel423">
    <w:name w:val="ListLabel 423"/>
    <w:qFormat/>
    <w:rsid w:val="00B50C82"/>
    <w:rPr>
      <w:rFonts w:cs="Symbol"/>
    </w:rPr>
  </w:style>
  <w:style w:type="character" w:customStyle="1" w:styleId="ListLabel424">
    <w:name w:val="ListLabel 424"/>
    <w:qFormat/>
    <w:rsid w:val="00B50C82"/>
    <w:rPr>
      <w:rFonts w:cs="Courier New"/>
    </w:rPr>
  </w:style>
  <w:style w:type="character" w:customStyle="1" w:styleId="ListLabel425">
    <w:name w:val="ListLabel 425"/>
    <w:qFormat/>
    <w:rsid w:val="00B50C82"/>
    <w:rPr>
      <w:rFonts w:cs="Wingdings"/>
    </w:rPr>
  </w:style>
  <w:style w:type="character" w:customStyle="1" w:styleId="ListLabel426">
    <w:name w:val="ListLabel 426"/>
    <w:qFormat/>
    <w:rsid w:val="00B50C82"/>
    <w:rPr>
      <w:rFonts w:cs="Symbol"/>
    </w:rPr>
  </w:style>
  <w:style w:type="character" w:customStyle="1" w:styleId="ListLabel427">
    <w:name w:val="ListLabel 427"/>
    <w:qFormat/>
    <w:rsid w:val="00B50C82"/>
    <w:rPr>
      <w:rFonts w:cs="Courier New"/>
    </w:rPr>
  </w:style>
  <w:style w:type="character" w:customStyle="1" w:styleId="ListLabel428">
    <w:name w:val="ListLabel 428"/>
    <w:qFormat/>
    <w:rsid w:val="00B50C82"/>
    <w:rPr>
      <w:rFonts w:cs="Wingdings"/>
    </w:rPr>
  </w:style>
  <w:style w:type="character" w:customStyle="1" w:styleId="ListLabel429">
    <w:name w:val="ListLabel 429"/>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430">
    <w:name w:val="ListLabel 430"/>
    <w:qFormat/>
    <w:rsid w:val="00B50C82"/>
    <w:rPr>
      <w:rFonts w:eastAsia="MS Mincho"/>
      <w:szCs w:val="28"/>
    </w:rPr>
  </w:style>
  <w:style w:type="character" w:customStyle="1" w:styleId="ListLabel431">
    <w:name w:val="ListLabel 431"/>
    <w:qFormat/>
    <w:rsid w:val="00B50C82"/>
    <w:rPr>
      <w:rFonts w:eastAsia="MS Mincho"/>
      <w:color w:val="7030A0"/>
      <w:szCs w:val="28"/>
    </w:rPr>
  </w:style>
  <w:style w:type="character" w:customStyle="1" w:styleId="ListLabel432">
    <w:name w:val="ListLabel 432"/>
    <w:qFormat/>
    <w:rsid w:val="00B50C82"/>
    <w:rPr>
      <w:rFonts w:eastAsia="MS Mincho"/>
      <w:color w:val="auto"/>
      <w:szCs w:val="28"/>
      <w:u w:val="none"/>
    </w:rPr>
  </w:style>
  <w:style w:type="character" w:customStyle="1" w:styleId="ListLabel433">
    <w:name w:val="ListLabel 433"/>
    <w:qFormat/>
    <w:rsid w:val="00B50C82"/>
    <w:rPr>
      <w:rFonts w:eastAsia="MS Mincho"/>
      <w:color w:val="7030A0"/>
    </w:rPr>
  </w:style>
  <w:style w:type="character" w:customStyle="1" w:styleId="ListLabel434">
    <w:name w:val="ListLabel 434"/>
    <w:qFormat/>
    <w:rsid w:val="00B50C82"/>
    <w:rPr>
      <w:rFonts w:eastAsia="MS Mincho"/>
      <w:color w:val="auto"/>
      <w:u w:val="none"/>
    </w:rPr>
  </w:style>
  <w:style w:type="character" w:customStyle="1" w:styleId="ListLabel1152">
    <w:name w:val="ListLabel 1152"/>
    <w:qFormat/>
    <w:rsid w:val="00B50C82"/>
    <w:rPr>
      <w:rFonts w:cs="Times New Roman"/>
      <w:color w:val="auto"/>
      <w:szCs w:val="28"/>
      <w:u w:val="none"/>
    </w:rPr>
  </w:style>
  <w:style w:type="character" w:customStyle="1" w:styleId="ListLabel1153">
    <w:name w:val="ListLabel 1153"/>
    <w:qFormat/>
    <w:rsid w:val="00B50C82"/>
    <w:rPr>
      <w:rFonts w:cs="Times New Roman"/>
      <w:bCs/>
      <w:color w:val="000000"/>
      <w:sz w:val="28"/>
      <w:szCs w:val="28"/>
      <w:u w:val="none"/>
    </w:rPr>
  </w:style>
  <w:style w:type="character" w:customStyle="1" w:styleId="ListLabel1154">
    <w:name w:val="ListLabel 1154"/>
    <w:qFormat/>
    <w:rsid w:val="00B50C82"/>
    <w:rPr>
      <w:b w:val="0"/>
      <w:i w:val="0"/>
      <w:caps w:val="0"/>
      <w:smallCaps w:val="0"/>
      <w:strike w:val="0"/>
      <w:dstrike w:val="0"/>
      <w:color w:val="820F71"/>
      <w:spacing w:val="0"/>
      <w:sz w:val="28"/>
      <w:szCs w:val="28"/>
      <w:u w:val="none"/>
      <w:effect w:val="none"/>
    </w:rPr>
  </w:style>
  <w:style w:type="character" w:customStyle="1" w:styleId="ListLabel1155">
    <w:name w:val="ListLabel 1155"/>
    <w:qFormat/>
    <w:rsid w:val="00B50C82"/>
    <w:rPr>
      <w:b/>
      <w:i w:val="0"/>
      <w:color w:val="00000A"/>
    </w:rPr>
  </w:style>
  <w:style w:type="character" w:customStyle="1" w:styleId="ListLabel1156">
    <w:name w:val="ListLabel 1156"/>
    <w:qFormat/>
    <w:rsid w:val="00B50C82"/>
    <w:rPr>
      <w:rFonts w:ascii="Times New Roman" w:hAnsi="Times New Roman" w:cs="Symbol"/>
    </w:rPr>
  </w:style>
  <w:style w:type="character" w:customStyle="1" w:styleId="ListLabel1157">
    <w:name w:val="ListLabel 1157"/>
    <w:qFormat/>
    <w:rsid w:val="00B50C82"/>
    <w:rPr>
      <w:rFonts w:cs="Courier New"/>
    </w:rPr>
  </w:style>
  <w:style w:type="character" w:customStyle="1" w:styleId="ListLabel1158">
    <w:name w:val="ListLabel 1158"/>
    <w:qFormat/>
    <w:rsid w:val="00B50C82"/>
    <w:rPr>
      <w:rFonts w:cs="Wingdings"/>
    </w:rPr>
  </w:style>
  <w:style w:type="character" w:customStyle="1" w:styleId="ListLabel1159">
    <w:name w:val="ListLabel 1159"/>
    <w:qFormat/>
    <w:rsid w:val="00B50C82"/>
    <w:rPr>
      <w:rFonts w:cs="Symbol"/>
    </w:rPr>
  </w:style>
  <w:style w:type="character" w:customStyle="1" w:styleId="ListLabel1160">
    <w:name w:val="ListLabel 1160"/>
    <w:qFormat/>
    <w:rsid w:val="00B50C82"/>
    <w:rPr>
      <w:rFonts w:cs="Courier New"/>
    </w:rPr>
  </w:style>
  <w:style w:type="character" w:customStyle="1" w:styleId="ListLabel1161">
    <w:name w:val="ListLabel 1161"/>
    <w:qFormat/>
    <w:rsid w:val="00B50C82"/>
    <w:rPr>
      <w:rFonts w:cs="Wingdings"/>
    </w:rPr>
  </w:style>
  <w:style w:type="character" w:customStyle="1" w:styleId="ListLabel1162">
    <w:name w:val="ListLabel 1162"/>
    <w:qFormat/>
    <w:rsid w:val="00B50C82"/>
    <w:rPr>
      <w:rFonts w:cs="Symbol"/>
    </w:rPr>
  </w:style>
  <w:style w:type="character" w:customStyle="1" w:styleId="ListLabel1163">
    <w:name w:val="ListLabel 1163"/>
    <w:qFormat/>
    <w:rsid w:val="00B50C82"/>
    <w:rPr>
      <w:rFonts w:cs="Courier New"/>
    </w:rPr>
  </w:style>
  <w:style w:type="character" w:customStyle="1" w:styleId="ListLabel1164">
    <w:name w:val="ListLabel 1164"/>
    <w:qFormat/>
    <w:rsid w:val="00B50C82"/>
    <w:rPr>
      <w:rFonts w:cs="Wingdings"/>
    </w:rPr>
  </w:style>
  <w:style w:type="character" w:customStyle="1" w:styleId="ListLabel1165">
    <w:name w:val="ListLabel 1165"/>
    <w:qFormat/>
    <w:rsid w:val="00B50C82"/>
    <w:rPr>
      <w:rFonts w:cs="Symbol"/>
    </w:rPr>
  </w:style>
  <w:style w:type="character" w:customStyle="1" w:styleId="ListLabel1166">
    <w:name w:val="ListLabel 1166"/>
    <w:qFormat/>
    <w:rsid w:val="00B50C82"/>
    <w:rPr>
      <w:rFonts w:cs="Courier New"/>
    </w:rPr>
  </w:style>
  <w:style w:type="character" w:customStyle="1" w:styleId="ListLabel1167">
    <w:name w:val="ListLabel 1167"/>
    <w:qFormat/>
    <w:rsid w:val="00B50C82"/>
    <w:rPr>
      <w:rFonts w:cs="Wingdings"/>
    </w:rPr>
  </w:style>
  <w:style w:type="character" w:customStyle="1" w:styleId="ListLabel1168">
    <w:name w:val="ListLabel 1168"/>
    <w:qFormat/>
    <w:rsid w:val="00B50C82"/>
    <w:rPr>
      <w:rFonts w:cs="Symbol"/>
    </w:rPr>
  </w:style>
  <w:style w:type="character" w:customStyle="1" w:styleId="ListLabel1169">
    <w:name w:val="ListLabel 1169"/>
    <w:qFormat/>
    <w:rsid w:val="00B50C82"/>
    <w:rPr>
      <w:rFonts w:cs="Courier New"/>
    </w:rPr>
  </w:style>
  <w:style w:type="character" w:customStyle="1" w:styleId="ListLabel1170">
    <w:name w:val="ListLabel 1170"/>
    <w:qFormat/>
    <w:rsid w:val="00B50C82"/>
    <w:rPr>
      <w:rFonts w:cs="Wingdings"/>
    </w:rPr>
  </w:style>
  <w:style w:type="character" w:customStyle="1" w:styleId="ListLabel1171">
    <w:name w:val="ListLabel 1171"/>
    <w:qFormat/>
    <w:rsid w:val="00B50C82"/>
    <w:rPr>
      <w:rFonts w:cs="Symbol"/>
    </w:rPr>
  </w:style>
  <w:style w:type="character" w:customStyle="1" w:styleId="ListLabel1172">
    <w:name w:val="ListLabel 1172"/>
    <w:qFormat/>
    <w:rsid w:val="00B50C82"/>
    <w:rPr>
      <w:rFonts w:cs="Courier New"/>
    </w:rPr>
  </w:style>
  <w:style w:type="character" w:customStyle="1" w:styleId="ListLabel1173">
    <w:name w:val="ListLabel 1173"/>
    <w:qFormat/>
    <w:rsid w:val="00B50C82"/>
    <w:rPr>
      <w:rFonts w:cs="Wingdings"/>
    </w:rPr>
  </w:style>
  <w:style w:type="character" w:customStyle="1" w:styleId="ListLabel1174">
    <w:name w:val="ListLabel 1174"/>
    <w:qFormat/>
    <w:rsid w:val="00B50C82"/>
    <w:rPr>
      <w:rFonts w:ascii="Times New Roman" w:hAnsi="Times New Roman" w:cs="Wingdings"/>
      <w:sz w:val="28"/>
    </w:rPr>
  </w:style>
  <w:style w:type="character" w:customStyle="1" w:styleId="ListLabel1175">
    <w:name w:val="ListLabel 1175"/>
    <w:qFormat/>
    <w:rsid w:val="00B50C82"/>
    <w:rPr>
      <w:rFonts w:cs="Courier New"/>
    </w:rPr>
  </w:style>
  <w:style w:type="character" w:customStyle="1" w:styleId="ListLabel1176">
    <w:name w:val="ListLabel 1176"/>
    <w:qFormat/>
    <w:rsid w:val="00B50C82"/>
    <w:rPr>
      <w:rFonts w:cs="Wingdings"/>
    </w:rPr>
  </w:style>
  <w:style w:type="character" w:customStyle="1" w:styleId="ListLabel1177">
    <w:name w:val="ListLabel 1177"/>
    <w:qFormat/>
    <w:rsid w:val="00B50C82"/>
    <w:rPr>
      <w:rFonts w:cs="Symbol"/>
    </w:rPr>
  </w:style>
  <w:style w:type="character" w:customStyle="1" w:styleId="ListLabel1178">
    <w:name w:val="ListLabel 1178"/>
    <w:qFormat/>
    <w:rsid w:val="00B50C82"/>
    <w:rPr>
      <w:rFonts w:cs="Courier New"/>
    </w:rPr>
  </w:style>
  <w:style w:type="character" w:customStyle="1" w:styleId="ListLabel1179">
    <w:name w:val="ListLabel 1179"/>
    <w:qFormat/>
    <w:rsid w:val="00B50C82"/>
    <w:rPr>
      <w:rFonts w:cs="Wingdings"/>
    </w:rPr>
  </w:style>
  <w:style w:type="character" w:customStyle="1" w:styleId="ListLabel1180">
    <w:name w:val="ListLabel 1180"/>
    <w:qFormat/>
    <w:rsid w:val="00B50C82"/>
    <w:rPr>
      <w:rFonts w:cs="Symbol"/>
    </w:rPr>
  </w:style>
  <w:style w:type="character" w:customStyle="1" w:styleId="ListLabel1181">
    <w:name w:val="ListLabel 1181"/>
    <w:qFormat/>
    <w:rsid w:val="00B50C82"/>
    <w:rPr>
      <w:rFonts w:cs="Courier New"/>
    </w:rPr>
  </w:style>
  <w:style w:type="character" w:customStyle="1" w:styleId="ListLabel1182">
    <w:name w:val="ListLabel 1182"/>
    <w:qFormat/>
    <w:rsid w:val="00B50C82"/>
    <w:rPr>
      <w:rFonts w:cs="Wingdings"/>
    </w:rPr>
  </w:style>
  <w:style w:type="character" w:customStyle="1" w:styleId="ListLabel1183">
    <w:name w:val="ListLabel 1183"/>
    <w:qFormat/>
    <w:rsid w:val="00B50C82"/>
    <w:rPr>
      <w:rFonts w:ascii="Times New Roman" w:hAnsi="Times New Roman" w:cs="Wingdings"/>
    </w:rPr>
  </w:style>
  <w:style w:type="character" w:customStyle="1" w:styleId="ListLabel1184">
    <w:name w:val="ListLabel 1184"/>
    <w:qFormat/>
    <w:rsid w:val="00B50C82"/>
    <w:rPr>
      <w:rFonts w:cs="Courier New"/>
    </w:rPr>
  </w:style>
  <w:style w:type="character" w:customStyle="1" w:styleId="ListLabel1185">
    <w:name w:val="ListLabel 1185"/>
    <w:qFormat/>
    <w:rsid w:val="00B50C82"/>
    <w:rPr>
      <w:rFonts w:cs="Wingdings"/>
    </w:rPr>
  </w:style>
  <w:style w:type="character" w:customStyle="1" w:styleId="ListLabel1186">
    <w:name w:val="ListLabel 1186"/>
    <w:qFormat/>
    <w:rsid w:val="00B50C82"/>
    <w:rPr>
      <w:rFonts w:cs="Symbol"/>
    </w:rPr>
  </w:style>
  <w:style w:type="character" w:customStyle="1" w:styleId="ListLabel1187">
    <w:name w:val="ListLabel 1187"/>
    <w:qFormat/>
    <w:rsid w:val="00B50C82"/>
    <w:rPr>
      <w:rFonts w:cs="Courier New"/>
    </w:rPr>
  </w:style>
  <w:style w:type="character" w:customStyle="1" w:styleId="ListLabel1188">
    <w:name w:val="ListLabel 1188"/>
    <w:qFormat/>
    <w:rsid w:val="00B50C82"/>
    <w:rPr>
      <w:rFonts w:cs="Wingdings"/>
    </w:rPr>
  </w:style>
  <w:style w:type="character" w:customStyle="1" w:styleId="ListLabel1189">
    <w:name w:val="ListLabel 1189"/>
    <w:qFormat/>
    <w:rsid w:val="00B50C82"/>
    <w:rPr>
      <w:rFonts w:cs="Symbol"/>
    </w:rPr>
  </w:style>
  <w:style w:type="character" w:customStyle="1" w:styleId="ListLabel1190">
    <w:name w:val="ListLabel 1190"/>
    <w:qFormat/>
    <w:rsid w:val="00B50C82"/>
    <w:rPr>
      <w:rFonts w:cs="Courier New"/>
    </w:rPr>
  </w:style>
  <w:style w:type="character" w:customStyle="1" w:styleId="ListLabel1191">
    <w:name w:val="ListLabel 1191"/>
    <w:qFormat/>
    <w:rsid w:val="00B50C82"/>
    <w:rPr>
      <w:rFonts w:cs="Wingdings"/>
    </w:rPr>
  </w:style>
  <w:style w:type="character" w:customStyle="1" w:styleId="ListLabel1192">
    <w:name w:val="ListLabel 1192"/>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1193">
    <w:name w:val="ListLabel 1193"/>
    <w:qFormat/>
    <w:rsid w:val="00B50C82"/>
    <w:rPr>
      <w:rFonts w:cs="Times New Roman"/>
      <w:color w:val="auto"/>
      <w:szCs w:val="28"/>
      <w:u w:val="none"/>
    </w:rPr>
  </w:style>
  <w:style w:type="character" w:customStyle="1" w:styleId="ListLabel1194">
    <w:name w:val="ListLabel 1194"/>
    <w:qFormat/>
    <w:rsid w:val="00B50C82"/>
    <w:rPr>
      <w:rFonts w:cs="Times New Roman"/>
      <w:bCs/>
      <w:color w:val="000000"/>
      <w:sz w:val="28"/>
      <w:szCs w:val="28"/>
      <w:u w:val="none"/>
    </w:rPr>
  </w:style>
  <w:style w:type="character" w:customStyle="1" w:styleId="ListLabel1195">
    <w:name w:val="ListLabel 1195"/>
    <w:qFormat/>
    <w:rsid w:val="00B50C82"/>
    <w:rPr>
      <w:rFonts w:eastAsia="MS Mincho"/>
      <w:szCs w:val="28"/>
    </w:rPr>
  </w:style>
  <w:style w:type="character" w:customStyle="1" w:styleId="ListLabel1196">
    <w:name w:val="ListLabel 1196"/>
    <w:qFormat/>
    <w:rsid w:val="00B50C82"/>
    <w:rPr>
      <w:rFonts w:eastAsia="MS Mincho"/>
      <w:color w:val="7030A0"/>
      <w:szCs w:val="28"/>
    </w:rPr>
  </w:style>
  <w:style w:type="character" w:customStyle="1" w:styleId="ListLabel1197">
    <w:name w:val="ListLabel 1197"/>
    <w:qFormat/>
    <w:rsid w:val="00B50C82"/>
    <w:rPr>
      <w:rFonts w:eastAsia="MS Mincho"/>
      <w:color w:val="auto"/>
      <w:szCs w:val="28"/>
      <w:u w:val="none"/>
    </w:rPr>
  </w:style>
  <w:style w:type="character" w:customStyle="1" w:styleId="ListLabel1198">
    <w:name w:val="ListLabel 1198"/>
    <w:qFormat/>
    <w:rsid w:val="00B50C82"/>
    <w:rPr>
      <w:b w:val="0"/>
      <w:i w:val="0"/>
      <w:caps w:val="0"/>
      <w:smallCaps w:val="0"/>
      <w:strike w:val="0"/>
      <w:dstrike w:val="0"/>
      <w:color w:val="820F71"/>
      <w:spacing w:val="0"/>
      <w:sz w:val="28"/>
      <w:szCs w:val="28"/>
      <w:u w:val="none"/>
      <w:effect w:val="none"/>
    </w:rPr>
  </w:style>
  <w:style w:type="character" w:customStyle="1" w:styleId="ListLabel1199">
    <w:name w:val="ListLabel 1199"/>
    <w:qFormat/>
    <w:rsid w:val="00B50C82"/>
    <w:rPr>
      <w:rFonts w:eastAsia="MS Mincho"/>
      <w:color w:val="7030A0"/>
    </w:rPr>
  </w:style>
  <w:style w:type="character" w:customStyle="1" w:styleId="ListLabel1200">
    <w:name w:val="ListLabel 1200"/>
    <w:qFormat/>
    <w:rsid w:val="00B50C82"/>
    <w:rPr>
      <w:rFonts w:eastAsia="MS Mincho"/>
      <w:color w:val="auto"/>
      <w:u w:val="none"/>
    </w:rPr>
  </w:style>
  <w:style w:type="character" w:customStyle="1" w:styleId="ListLabel1201">
    <w:name w:val="ListLabel 1201"/>
    <w:qFormat/>
    <w:rsid w:val="00B50C82"/>
    <w:rPr>
      <w:b/>
      <w:i w:val="0"/>
      <w:color w:val="00000A"/>
    </w:rPr>
  </w:style>
  <w:style w:type="character" w:customStyle="1" w:styleId="ListLabel1202">
    <w:name w:val="ListLabel 1202"/>
    <w:qFormat/>
    <w:rsid w:val="00B50C82"/>
    <w:rPr>
      <w:rFonts w:ascii="Times New Roman" w:hAnsi="Times New Roman" w:cs="Symbol"/>
    </w:rPr>
  </w:style>
  <w:style w:type="character" w:customStyle="1" w:styleId="ListLabel1203">
    <w:name w:val="ListLabel 1203"/>
    <w:qFormat/>
    <w:rsid w:val="00B50C82"/>
    <w:rPr>
      <w:rFonts w:cs="Courier New"/>
    </w:rPr>
  </w:style>
  <w:style w:type="character" w:customStyle="1" w:styleId="ListLabel1204">
    <w:name w:val="ListLabel 1204"/>
    <w:qFormat/>
    <w:rsid w:val="00B50C82"/>
    <w:rPr>
      <w:rFonts w:cs="Wingdings"/>
    </w:rPr>
  </w:style>
  <w:style w:type="character" w:customStyle="1" w:styleId="ListLabel1205">
    <w:name w:val="ListLabel 1205"/>
    <w:qFormat/>
    <w:rsid w:val="00B50C82"/>
    <w:rPr>
      <w:rFonts w:cs="Symbol"/>
    </w:rPr>
  </w:style>
  <w:style w:type="character" w:customStyle="1" w:styleId="ListLabel1206">
    <w:name w:val="ListLabel 1206"/>
    <w:qFormat/>
    <w:rsid w:val="00B50C82"/>
    <w:rPr>
      <w:rFonts w:cs="Courier New"/>
    </w:rPr>
  </w:style>
  <w:style w:type="character" w:customStyle="1" w:styleId="ListLabel1207">
    <w:name w:val="ListLabel 1207"/>
    <w:qFormat/>
    <w:rsid w:val="00B50C82"/>
    <w:rPr>
      <w:rFonts w:cs="Wingdings"/>
    </w:rPr>
  </w:style>
  <w:style w:type="character" w:customStyle="1" w:styleId="ListLabel1208">
    <w:name w:val="ListLabel 1208"/>
    <w:qFormat/>
    <w:rsid w:val="00B50C82"/>
    <w:rPr>
      <w:rFonts w:cs="Symbol"/>
    </w:rPr>
  </w:style>
  <w:style w:type="character" w:customStyle="1" w:styleId="ListLabel1209">
    <w:name w:val="ListLabel 1209"/>
    <w:qFormat/>
    <w:rsid w:val="00B50C82"/>
    <w:rPr>
      <w:rFonts w:cs="Courier New"/>
    </w:rPr>
  </w:style>
  <w:style w:type="character" w:customStyle="1" w:styleId="ListLabel1210">
    <w:name w:val="ListLabel 1210"/>
    <w:qFormat/>
    <w:rsid w:val="00B50C82"/>
    <w:rPr>
      <w:rFonts w:cs="Wingdings"/>
    </w:rPr>
  </w:style>
  <w:style w:type="character" w:customStyle="1" w:styleId="ListLabel1211">
    <w:name w:val="ListLabel 1211"/>
    <w:qFormat/>
    <w:rsid w:val="00B50C82"/>
    <w:rPr>
      <w:rFonts w:cs="Symbol"/>
    </w:rPr>
  </w:style>
  <w:style w:type="character" w:customStyle="1" w:styleId="ListLabel1212">
    <w:name w:val="ListLabel 1212"/>
    <w:qFormat/>
    <w:rsid w:val="00B50C82"/>
    <w:rPr>
      <w:rFonts w:cs="Courier New"/>
    </w:rPr>
  </w:style>
  <w:style w:type="character" w:customStyle="1" w:styleId="ListLabel1213">
    <w:name w:val="ListLabel 1213"/>
    <w:qFormat/>
    <w:rsid w:val="00B50C82"/>
    <w:rPr>
      <w:rFonts w:cs="Wingdings"/>
    </w:rPr>
  </w:style>
  <w:style w:type="character" w:customStyle="1" w:styleId="ListLabel1214">
    <w:name w:val="ListLabel 1214"/>
    <w:qFormat/>
    <w:rsid w:val="00B50C82"/>
    <w:rPr>
      <w:rFonts w:cs="Symbol"/>
    </w:rPr>
  </w:style>
  <w:style w:type="character" w:customStyle="1" w:styleId="ListLabel1215">
    <w:name w:val="ListLabel 1215"/>
    <w:qFormat/>
    <w:rsid w:val="00B50C82"/>
    <w:rPr>
      <w:rFonts w:cs="Courier New"/>
    </w:rPr>
  </w:style>
  <w:style w:type="character" w:customStyle="1" w:styleId="ListLabel1216">
    <w:name w:val="ListLabel 1216"/>
    <w:qFormat/>
    <w:rsid w:val="00B50C82"/>
    <w:rPr>
      <w:rFonts w:cs="Wingdings"/>
    </w:rPr>
  </w:style>
  <w:style w:type="character" w:customStyle="1" w:styleId="ListLabel1217">
    <w:name w:val="ListLabel 1217"/>
    <w:qFormat/>
    <w:rsid w:val="00B50C82"/>
    <w:rPr>
      <w:rFonts w:cs="Symbol"/>
    </w:rPr>
  </w:style>
  <w:style w:type="character" w:customStyle="1" w:styleId="ListLabel1218">
    <w:name w:val="ListLabel 1218"/>
    <w:qFormat/>
    <w:rsid w:val="00B50C82"/>
    <w:rPr>
      <w:rFonts w:cs="Courier New"/>
    </w:rPr>
  </w:style>
  <w:style w:type="character" w:customStyle="1" w:styleId="ListLabel1219">
    <w:name w:val="ListLabel 1219"/>
    <w:qFormat/>
    <w:rsid w:val="00B50C82"/>
    <w:rPr>
      <w:rFonts w:cs="Wingdings"/>
    </w:rPr>
  </w:style>
  <w:style w:type="character" w:customStyle="1" w:styleId="ListLabel1220">
    <w:name w:val="ListLabel 1220"/>
    <w:qFormat/>
    <w:rsid w:val="00B50C82"/>
    <w:rPr>
      <w:rFonts w:ascii="Times New Roman" w:hAnsi="Times New Roman" w:cs="Wingdings"/>
      <w:sz w:val="28"/>
    </w:rPr>
  </w:style>
  <w:style w:type="character" w:customStyle="1" w:styleId="ListLabel1221">
    <w:name w:val="ListLabel 1221"/>
    <w:qFormat/>
    <w:rsid w:val="00B50C82"/>
    <w:rPr>
      <w:rFonts w:cs="Courier New"/>
    </w:rPr>
  </w:style>
  <w:style w:type="character" w:customStyle="1" w:styleId="ListLabel1222">
    <w:name w:val="ListLabel 1222"/>
    <w:qFormat/>
    <w:rsid w:val="00B50C82"/>
    <w:rPr>
      <w:rFonts w:cs="Wingdings"/>
    </w:rPr>
  </w:style>
  <w:style w:type="character" w:customStyle="1" w:styleId="ListLabel1223">
    <w:name w:val="ListLabel 1223"/>
    <w:qFormat/>
    <w:rsid w:val="00B50C82"/>
    <w:rPr>
      <w:rFonts w:cs="Symbol"/>
    </w:rPr>
  </w:style>
  <w:style w:type="character" w:customStyle="1" w:styleId="ListLabel1224">
    <w:name w:val="ListLabel 1224"/>
    <w:qFormat/>
    <w:rsid w:val="00B50C82"/>
    <w:rPr>
      <w:rFonts w:cs="Courier New"/>
    </w:rPr>
  </w:style>
  <w:style w:type="character" w:customStyle="1" w:styleId="ListLabel1225">
    <w:name w:val="ListLabel 1225"/>
    <w:qFormat/>
    <w:rsid w:val="00B50C82"/>
    <w:rPr>
      <w:rFonts w:cs="Wingdings"/>
    </w:rPr>
  </w:style>
  <w:style w:type="character" w:customStyle="1" w:styleId="ListLabel1226">
    <w:name w:val="ListLabel 1226"/>
    <w:qFormat/>
    <w:rsid w:val="00B50C82"/>
    <w:rPr>
      <w:rFonts w:cs="Symbol"/>
    </w:rPr>
  </w:style>
  <w:style w:type="character" w:customStyle="1" w:styleId="ListLabel1227">
    <w:name w:val="ListLabel 1227"/>
    <w:qFormat/>
    <w:rsid w:val="00B50C82"/>
    <w:rPr>
      <w:rFonts w:cs="Courier New"/>
    </w:rPr>
  </w:style>
  <w:style w:type="character" w:customStyle="1" w:styleId="ListLabel1228">
    <w:name w:val="ListLabel 1228"/>
    <w:qFormat/>
    <w:rsid w:val="00B50C82"/>
    <w:rPr>
      <w:rFonts w:cs="Wingdings"/>
    </w:rPr>
  </w:style>
  <w:style w:type="character" w:customStyle="1" w:styleId="ListLabel1229">
    <w:name w:val="ListLabel 1229"/>
    <w:qFormat/>
    <w:rsid w:val="00B50C82"/>
    <w:rPr>
      <w:rFonts w:ascii="Times New Roman" w:hAnsi="Times New Roman" w:cs="Wingdings"/>
    </w:rPr>
  </w:style>
  <w:style w:type="character" w:customStyle="1" w:styleId="ListLabel1230">
    <w:name w:val="ListLabel 1230"/>
    <w:qFormat/>
    <w:rsid w:val="00B50C82"/>
    <w:rPr>
      <w:rFonts w:cs="Courier New"/>
    </w:rPr>
  </w:style>
  <w:style w:type="character" w:customStyle="1" w:styleId="ListLabel1231">
    <w:name w:val="ListLabel 1231"/>
    <w:qFormat/>
    <w:rsid w:val="00B50C82"/>
    <w:rPr>
      <w:rFonts w:cs="Wingdings"/>
    </w:rPr>
  </w:style>
  <w:style w:type="character" w:customStyle="1" w:styleId="ListLabel1232">
    <w:name w:val="ListLabel 1232"/>
    <w:qFormat/>
    <w:rsid w:val="00B50C82"/>
    <w:rPr>
      <w:rFonts w:cs="Symbol"/>
    </w:rPr>
  </w:style>
  <w:style w:type="character" w:customStyle="1" w:styleId="ListLabel1233">
    <w:name w:val="ListLabel 1233"/>
    <w:qFormat/>
    <w:rsid w:val="00B50C82"/>
    <w:rPr>
      <w:rFonts w:cs="Courier New"/>
    </w:rPr>
  </w:style>
  <w:style w:type="character" w:customStyle="1" w:styleId="ListLabel1234">
    <w:name w:val="ListLabel 1234"/>
    <w:qFormat/>
    <w:rsid w:val="00B50C82"/>
    <w:rPr>
      <w:rFonts w:cs="Wingdings"/>
    </w:rPr>
  </w:style>
  <w:style w:type="character" w:customStyle="1" w:styleId="ListLabel1235">
    <w:name w:val="ListLabel 1235"/>
    <w:qFormat/>
    <w:rsid w:val="00B50C82"/>
    <w:rPr>
      <w:rFonts w:cs="Symbol"/>
    </w:rPr>
  </w:style>
  <w:style w:type="character" w:customStyle="1" w:styleId="ListLabel1236">
    <w:name w:val="ListLabel 1236"/>
    <w:qFormat/>
    <w:rsid w:val="00B50C82"/>
    <w:rPr>
      <w:rFonts w:cs="Courier New"/>
    </w:rPr>
  </w:style>
  <w:style w:type="character" w:customStyle="1" w:styleId="ListLabel1237">
    <w:name w:val="ListLabel 1237"/>
    <w:qFormat/>
    <w:rsid w:val="00B50C82"/>
    <w:rPr>
      <w:rFonts w:cs="Wingdings"/>
    </w:rPr>
  </w:style>
  <w:style w:type="character" w:customStyle="1" w:styleId="ListLabel1238">
    <w:name w:val="ListLabel 1238"/>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1239">
    <w:name w:val="ListLabel 1239"/>
    <w:qFormat/>
    <w:rsid w:val="00B50C82"/>
    <w:rPr>
      <w:rFonts w:cs="Times New Roman"/>
      <w:color w:val="auto"/>
      <w:szCs w:val="28"/>
      <w:u w:val="none"/>
    </w:rPr>
  </w:style>
  <w:style w:type="character" w:customStyle="1" w:styleId="ListLabel1240">
    <w:name w:val="ListLabel 1240"/>
    <w:qFormat/>
    <w:rsid w:val="00B50C82"/>
    <w:rPr>
      <w:rFonts w:cs="Times New Roman"/>
      <w:bCs/>
      <w:color w:val="000000"/>
      <w:sz w:val="28"/>
      <w:szCs w:val="28"/>
      <w:u w:val="none"/>
    </w:rPr>
  </w:style>
  <w:style w:type="character" w:customStyle="1" w:styleId="ListLabel1241">
    <w:name w:val="ListLabel 1241"/>
    <w:qFormat/>
    <w:rsid w:val="00B50C82"/>
    <w:rPr>
      <w:rFonts w:eastAsia="MS Mincho"/>
      <w:szCs w:val="28"/>
    </w:rPr>
  </w:style>
  <w:style w:type="character" w:customStyle="1" w:styleId="ListLabel1242">
    <w:name w:val="ListLabel 1242"/>
    <w:qFormat/>
    <w:rsid w:val="00B50C82"/>
    <w:rPr>
      <w:rFonts w:eastAsia="MS Mincho"/>
      <w:color w:val="7030A0"/>
      <w:szCs w:val="28"/>
    </w:rPr>
  </w:style>
  <w:style w:type="character" w:customStyle="1" w:styleId="ListLabel1243">
    <w:name w:val="ListLabel 1243"/>
    <w:qFormat/>
    <w:rsid w:val="00B50C82"/>
    <w:rPr>
      <w:rFonts w:eastAsia="MS Mincho"/>
      <w:color w:val="auto"/>
      <w:szCs w:val="28"/>
      <w:u w:val="none"/>
    </w:rPr>
  </w:style>
  <w:style w:type="character" w:customStyle="1" w:styleId="ListLabel1244">
    <w:name w:val="ListLabel 1244"/>
    <w:qFormat/>
    <w:rsid w:val="00B50C82"/>
    <w:rPr>
      <w:b w:val="0"/>
      <w:i w:val="0"/>
      <w:caps w:val="0"/>
      <w:smallCaps w:val="0"/>
      <w:strike w:val="0"/>
      <w:dstrike w:val="0"/>
      <w:color w:val="820F71"/>
      <w:spacing w:val="0"/>
      <w:sz w:val="28"/>
      <w:szCs w:val="28"/>
      <w:u w:val="none"/>
      <w:effect w:val="none"/>
    </w:rPr>
  </w:style>
  <w:style w:type="character" w:customStyle="1" w:styleId="ListLabel1245">
    <w:name w:val="ListLabel 1245"/>
    <w:qFormat/>
    <w:rsid w:val="00B50C82"/>
    <w:rPr>
      <w:rFonts w:eastAsia="MS Mincho"/>
      <w:color w:val="7030A0"/>
    </w:rPr>
  </w:style>
  <w:style w:type="character" w:customStyle="1" w:styleId="ListLabel1246">
    <w:name w:val="ListLabel 1246"/>
    <w:qFormat/>
    <w:rsid w:val="00B50C82"/>
    <w:rPr>
      <w:rFonts w:eastAsia="MS Mincho"/>
      <w:color w:val="auto"/>
      <w:u w:val="none"/>
    </w:rPr>
  </w:style>
  <w:style w:type="paragraph" w:customStyle="1" w:styleId="16">
    <w:name w:val="Заголовок1"/>
    <w:basedOn w:val="a"/>
    <w:next w:val="af"/>
    <w:qFormat/>
    <w:rsid w:val="00AE4FBB"/>
    <w:pPr>
      <w:keepNext/>
      <w:spacing w:before="240" w:after="120"/>
    </w:pPr>
    <w:rPr>
      <w:rFonts w:ascii="Liberation Sans" w:eastAsia="Droid Sans Fallback" w:hAnsi="Liberation Sans" w:cs="DejaVu Sans"/>
      <w:szCs w:val="28"/>
    </w:rPr>
  </w:style>
  <w:style w:type="paragraph" w:styleId="af">
    <w:name w:val="Body Text"/>
    <w:basedOn w:val="a"/>
    <w:rsid w:val="0049506B"/>
    <w:rPr>
      <w:rFonts w:eastAsia="MS Mincho" w:cs="Times New Roman"/>
      <w:szCs w:val="24"/>
    </w:rPr>
  </w:style>
  <w:style w:type="paragraph" w:styleId="af0">
    <w:name w:val="List"/>
    <w:basedOn w:val="af"/>
    <w:rsid w:val="00AE4FBB"/>
    <w:rPr>
      <w:rFonts w:cs="DejaVu Sans"/>
    </w:rPr>
  </w:style>
  <w:style w:type="paragraph" w:customStyle="1" w:styleId="17">
    <w:name w:val="Название объекта1"/>
    <w:basedOn w:val="a"/>
    <w:qFormat/>
    <w:rsid w:val="00B50C82"/>
    <w:pPr>
      <w:suppressLineNumbers/>
      <w:spacing w:before="120" w:after="120"/>
    </w:pPr>
    <w:rPr>
      <w:rFonts w:cs="DejaVu Sans"/>
      <w:i/>
      <w:iCs/>
      <w:sz w:val="24"/>
      <w:szCs w:val="24"/>
    </w:rPr>
  </w:style>
  <w:style w:type="paragraph" w:styleId="af1">
    <w:name w:val="index heading"/>
    <w:basedOn w:val="a"/>
    <w:qFormat/>
    <w:rsid w:val="00AE4FBB"/>
    <w:pPr>
      <w:suppressLineNumbers/>
    </w:pPr>
    <w:rPr>
      <w:rFonts w:cs="DejaVu Sans"/>
    </w:rPr>
  </w:style>
  <w:style w:type="paragraph" w:styleId="af2">
    <w:name w:val="caption"/>
    <w:basedOn w:val="a"/>
    <w:qFormat/>
    <w:rsid w:val="0066346F"/>
    <w:pPr>
      <w:suppressLineNumbers/>
      <w:spacing w:before="120" w:after="120"/>
    </w:pPr>
    <w:rPr>
      <w:rFonts w:cs="DejaVu Sans"/>
      <w:i/>
      <w:iCs/>
      <w:sz w:val="24"/>
      <w:szCs w:val="24"/>
    </w:rPr>
  </w:style>
  <w:style w:type="paragraph" w:customStyle="1" w:styleId="111">
    <w:name w:val="Заголовок 11"/>
    <w:basedOn w:val="a"/>
    <w:qFormat/>
    <w:rsid w:val="0049506B"/>
    <w:pPr>
      <w:keepNext/>
      <w:ind w:firstLine="360"/>
      <w:jc w:val="center"/>
      <w:outlineLvl w:val="0"/>
    </w:pPr>
    <w:rPr>
      <w:rFonts w:eastAsia="Times New Roman" w:cs="Times New Roman"/>
      <w:b/>
      <w:szCs w:val="20"/>
    </w:rPr>
  </w:style>
  <w:style w:type="paragraph" w:customStyle="1" w:styleId="212">
    <w:name w:val="Заголовок 21"/>
    <w:basedOn w:val="a"/>
    <w:uiPriority w:val="9"/>
    <w:semiHidden/>
    <w:unhideWhenUsed/>
    <w:qFormat/>
    <w:rsid w:val="003F2D6B"/>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711">
    <w:name w:val="Заголовок 71"/>
    <w:basedOn w:val="a"/>
    <w:uiPriority w:val="9"/>
    <w:semiHidden/>
    <w:unhideWhenUsed/>
    <w:qFormat/>
    <w:rsid w:val="0058655A"/>
    <w:pPr>
      <w:keepNext/>
      <w:keepLines/>
      <w:spacing w:before="200"/>
      <w:outlineLvl w:val="6"/>
    </w:pPr>
    <w:rPr>
      <w:rFonts w:asciiTheme="majorHAnsi" w:eastAsiaTheme="majorEastAsia" w:hAnsiTheme="majorHAnsi" w:cstheme="majorBidi"/>
      <w:i/>
      <w:iCs/>
      <w:color w:val="404040" w:themeColor="text1" w:themeTint="BF"/>
    </w:rPr>
  </w:style>
  <w:style w:type="paragraph" w:customStyle="1" w:styleId="18">
    <w:name w:val="Название объекта1"/>
    <w:basedOn w:val="a"/>
    <w:qFormat/>
    <w:rsid w:val="00AE4FBB"/>
    <w:pPr>
      <w:suppressLineNumbers/>
      <w:spacing w:before="120" w:after="120"/>
    </w:pPr>
    <w:rPr>
      <w:rFonts w:cs="DejaVu Sans"/>
      <w:i/>
      <w:iCs/>
      <w:sz w:val="24"/>
      <w:szCs w:val="24"/>
    </w:rPr>
  </w:style>
  <w:style w:type="paragraph" w:styleId="af3">
    <w:name w:val="Plain Text"/>
    <w:basedOn w:val="a"/>
    <w:qFormat/>
    <w:rsid w:val="0049506B"/>
    <w:rPr>
      <w:rFonts w:ascii="Courier New" w:eastAsia="Times New Roman" w:hAnsi="Courier New" w:cs="Courier New"/>
      <w:sz w:val="20"/>
      <w:szCs w:val="20"/>
    </w:rPr>
  </w:style>
  <w:style w:type="paragraph" w:styleId="24">
    <w:name w:val="Body Text 2"/>
    <w:basedOn w:val="a"/>
    <w:qFormat/>
    <w:rsid w:val="0049506B"/>
    <w:pPr>
      <w:spacing w:after="120" w:line="480" w:lineRule="auto"/>
    </w:pPr>
    <w:rPr>
      <w:rFonts w:eastAsia="Times New Roman" w:cs="Times New Roman"/>
      <w:sz w:val="24"/>
      <w:szCs w:val="24"/>
    </w:rPr>
  </w:style>
  <w:style w:type="paragraph" w:customStyle="1" w:styleId="19">
    <w:name w:val="Стиль1"/>
    <w:basedOn w:val="a"/>
    <w:qFormat/>
    <w:rsid w:val="0049506B"/>
    <w:rPr>
      <w:rFonts w:eastAsia="MS Mincho" w:cs="Times New Roman"/>
      <w:szCs w:val="24"/>
    </w:rPr>
  </w:style>
  <w:style w:type="paragraph" w:customStyle="1" w:styleId="ConsPlusNormal">
    <w:name w:val="ConsPlusNormal"/>
    <w:qFormat/>
    <w:rsid w:val="0049506B"/>
    <w:pPr>
      <w:widowControl w:val="0"/>
      <w:ind w:firstLine="720"/>
    </w:pPr>
    <w:rPr>
      <w:rFonts w:ascii="Arial" w:eastAsia="Times New Roman" w:hAnsi="Arial" w:cs="Arial"/>
      <w:color w:val="00000A"/>
      <w:sz w:val="28"/>
      <w:szCs w:val="20"/>
    </w:rPr>
  </w:style>
  <w:style w:type="paragraph" w:styleId="af4">
    <w:name w:val="Balloon Text"/>
    <w:basedOn w:val="a"/>
    <w:semiHidden/>
    <w:qFormat/>
    <w:rsid w:val="0049506B"/>
    <w:rPr>
      <w:rFonts w:ascii="Tahoma" w:eastAsia="Times New Roman" w:hAnsi="Tahoma" w:cs="Tahoma"/>
      <w:sz w:val="16"/>
      <w:szCs w:val="16"/>
    </w:rPr>
  </w:style>
  <w:style w:type="paragraph" w:styleId="af5">
    <w:name w:val="Subtitle"/>
    <w:basedOn w:val="a"/>
    <w:qFormat/>
    <w:rsid w:val="0049506B"/>
    <w:rPr>
      <w:rFonts w:eastAsia="Times New Roman" w:cs="Times New Roman"/>
      <w:b/>
      <w:szCs w:val="20"/>
    </w:rPr>
  </w:style>
  <w:style w:type="paragraph" w:customStyle="1" w:styleId="ConsNormal">
    <w:name w:val="ConsNormal"/>
    <w:qFormat/>
    <w:rsid w:val="0049506B"/>
    <w:pPr>
      <w:widowControl w:val="0"/>
      <w:ind w:firstLine="720"/>
    </w:pPr>
    <w:rPr>
      <w:rFonts w:ascii="Arial" w:eastAsia="Times New Roman" w:hAnsi="Arial" w:cs="Arial"/>
      <w:color w:val="00000A"/>
      <w:sz w:val="28"/>
      <w:szCs w:val="20"/>
    </w:rPr>
  </w:style>
  <w:style w:type="paragraph" w:customStyle="1" w:styleId="af6">
    <w:name w:val="Основное меню"/>
    <w:basedOn w:val="a"/>
    <w:qFormat/>
    <w:rsid w:val="0049506B"/>
    <w:pPr>
      <w:widowControl w:val="0"/>
      <w:ind w:firstLine="720"/>
    </w:pPr>
    <w:rPr>
      <w:rFonts w:ascii="Verdana" w:eastAsia="Times New Roman" w:hAnsi="Verdana" w:cs="Verdana"/>
    </w:rPr>
  </w:style>
  <w:style w:type="paragraph" w:customStyle="1" w:styleId="1a">
    <w:name w:val="Верхний колонтитул1"/>
    <w:basedOn w:val="a"/>
    <w:uiPriority w:val="99"/>
    <w:qFormat/>
    <w:rsid w:val="0049506B"/>
    <w:pPr>
      <w:tabs>
        <w:tab w:val="center" w:pos="4677"/>
        <w:tab w:val="right" w:pos="9355"/>
      </w:tabs>
    </w:pPr>
    <w:rPr>
      <w:rFonts w:eastAsia="Times New Roman" w:cs="Times New Roman"/>
      <w:sz w:val="24"/>
      <w:szCs w:val="24"/>
    </w:rPr>
  </w:style>
  <w:style w:type="paragraph" w:customStyle="1" w:styleId="1b">
    <w:name w:val="Нижний колонтитул1"/>
    <w:basedOn w:val="a"/>
    <w:qFormat/>
    <w:rsid w:val="0049506B"/>
    <w:pPr>
      <w:tabs>
        <w:tab w:val="center" w:pos="4677"/>
        <w:tab w:val="right" w:pos="9355"/>
      </w:tabs>
    </w:pPr>
    <w:rPr>
      <w:rFonts w:eastAsia="Times New Roman" w:cs="Times New Roman"/>
      <w:sz w:val="24"/>
      <w:szCs w:val="24"/>
    </w:rPr>
  </w:style>
  <w:style w:type="paragraph" w:styleId="af7">
    <w:name w:val="No Spacing"/>
    <w:uiPriority w:val="1"/>
    <w:qFormat/>
    <w:rsid w:val="0049506B"/>
    <w:rPr>
      <w:rFonts w:ascii="Calibri" w:eastAsia="Times New Roman" w:hAnsi="Calibri" w:cs="Times New Roman"/>
      <w:color w:val="00000A"/>
      <w:sz w:val="28"/>
    </w:rPr>
  </w:style>
  <w:style w:type="paragraph" w:styleId="af8">
    <w:name w:val="Body Text Indent"/>
    <w:basedOn w:val="a"/>
    <w:rsid w:val="0049506B"/>
    <w:pPr>
      <w:spacing w:after="120"/>
      <w:ind w:left="283"/>
    </w:pPr>
    <w:rPr>
      <w:rFonts w:eastAsia="Times New Roman" w:cs="Times New Roman"/>
      <w:sz w:val="24"/>
      <w:szCs w:val="24"/>
    </w:rPr>
  </w:style>
  <w:style w:type="paragraph" w:styleId="af9">
    <w:name w:val="List Paragraph"/>
    <w:basedOn w:val="a"/>
    <w:uiPriority w:val="34"/>
    <w:qFormat/>
    <w:rsid w:val="0049506B"/>
    <w:pPr>
      <w:ind w:left="720"/>
      <w:contextualSpacing/>
    </w:pPr>
    <w:rPr>
      <w:rFonts w:ascii="Calibri" w:eastAsia="Times New Roman" w:hAnsi="Calibri" w:cs="Times New Roman"/>
    </w:rPr>
  </w:style>
  <w:style w:type="paragraph" w:customStyle="1" w:styleId="ConsPlusNonformat">
    <w:name w:val="ConsPlusNonformat"/>
    <w:qFormat/>
    <w:rsid w:val="00E25DB9"/>
    <w:pPr>
      <w:widowControl w:val="0"/>
    </w:pPr>
    <w:rPr>
      <w:rFonts w:ascii="Courier New" w:hAnsi="Courier New" w:cs="Courier New"/>
      <w:color w:val="00000A"/>
      <w:sz w:val="28"/>
      <w:szCs w:val="20"/>
    </w:rPr>
  </w:style>
  <w:style w:type="paragraph" w:customStyle="1" w:styleId="ConsPlusCell">
    <w:name w:val="ConsPlusCell"/>
    <w:uiPriority w:val="99"/>
    <w:qFormat/>
    <w:rsid w:val="00E25DB9"/>
    <w:pPr>
      <w:widowControl w:val="0"/>
    </w:pPr>
    <w:rPr>
      <w:rFonts w:ascii="Arial" w:hAnsi="Arial" w:cs="Arial"/>
      <w:color w:val="00000A"/>
      <w:sz w:val="28"/>
      <w:szCs w:val="20"/>
    </w:rPr>
  </w:style>
  <w:style w:type="paragraph" w:customStyle="1" w:styleId="ConsPlusTitle">
    <w:name w:val="ConsPlusTitle"/>
    <w:uiPriority w:val="99"/>
    <w:qFormat/>
    <w:rsid w:val="008A68F8"/>
    <w:pPr>
      <w:widowControl w:val="0"/>
    </w:pPr>
    <w:rPr>
      <w:rFonts w:ascii="Times New Roman" w:hAnsi="Times New Roman" w:cs="Times New Roman"/>
      <w:b/>
      <w:bCs/>
      <w:color w:val="00000A"/>
      <w:sz w:val="28"/>
      <w:szCs w:val="28"/>
      <w:lang w:eastAsia="ru-RU"/>
    </w:rPr>
  </w:style>
  <w:style w:type="paragraph" w:customStyle="1" w:styleId="Style59">
    <w:name w:val="Style59"/>
    <w:basedOn w:val="a"/>
    <w:qFormat/>
    <w:rsid w:val="0058655A"/>
    <w:pPr>
      <w:widowControl w:val="0"/>
    </w:pPr>
    <w:rPr>
      <w:rFonts w:eastAsia="Times New Roman" w:cs="Times New Roman"/>
      <w:sz w:val="24"/>
      <w:szCs w:val="24"/>
      <w:lang w:eastAsia="ru-RU"/>
    </w:rPr>
  </w:style>
  <w:style w:type="paragraph" w:customStyle="1" w:styleId="afa">
    <w:name w:val="подпись"/>
    <w:basedOn w:val="a"/>
    <w:qFormat/>
    <w:rsid w:val="00D70434"/>
    <w:pPr>
      <w:jc w:val="right"/>
      <w:textAlignment w:val="baseline"/>
    </w:pPr>
    <w:rPr>
      <w:rFonts w:eastAsia="Times New Roman" w:cs="Times New Roman"/>
      <w:szCs w:val="28"/>
      <w:lang w:eastAsia="ru-RU"/>
    </w:rPr>
  </w:style>
  <w:style w:type="paragraph" w:customStyle="1" w:styleId="1c">
    <w:name w:val="Должность1"/>
    <w:basedOn w:val="a"/>
    <w:qFormat/>
    <w:rsid w:val="00D70434"/>
    <w:pPr>
      <w:jc w:val="left"/>
      <w:textAlignment w:val="baseline"/>
    </w:pPr>
    <w:rPr>
      <w:rFonts w:eastAsia="Times New Roman" w:cs="Times New Roman"/>
      <w:szCs w:val="28"/>
      <w:lang w:eastAsia="ru-RU"/>
    </w:rPr>
  </w:style>
  <w:style w:type="paragraph" w:styleId="HTML0">
    <w:name w:val="HTML Preformatted"/>
    <w:basedOn w:val="a"/>
    <w:uiPriority w:val="99"/>
    <w:unhideWhenUsed/>
    <w:qFormat/>
    <w:rsid w:val="00DF6818"/>
    <w:rPr>
      <w:rFonts w:ascii="Consolas" w:hAnsi="Consolas"/>
      <w:sz w:val="20"/>
      <w:szCs w:val="20"/>
    </w:rPr>
  </w:style>
  <w:style w:type="paragraph" w:customStyle="1" w:styleId="25">
    <w:name w:val="Верхний колонтитул2"/>
    <w:basedOn w:val="a"/>
    <w:uiPriority w:val="99"/>
    <w:qFormat/>
    <w:rsid w:val="003D2E48"/>
    <w:pPr>
      <w:tabs>
        <w:tab w:val="center" w:pos="4677"/>
        <w:tab w:val="right" w:pos="9355"/>
      </w:tabs>
    </w:pPr>
    <w:rPr>
      <w:rFonts w:eastAsia="Times New Roman" w:cs="Times New Roman"/>
      <w:sz w:val="24"/>
      <w:szCs w:val="24"/>
    </w:rPr>
  </w:style>
  <w:style w:type="paragraph" w:customStyle="1" w:styleId="26">
    <w:name w:val="Нижний колонтитул2"/>
    <w:basedOn w:val="a"/>
    <w:qFormat/>
    <w:rsid w:val="003D2E48"/>
    <w:pPr>
      <w:tabs>
        <w:tab w:val="center" w:pos="4677"/>
        <w:tab w:val="right" w:pos="9355"/>
      </w:tabs>
    </w:pPr>
    <w:rPr>
      <w:rFonts w:eastAsia="Times New Roman" w:cs="Times New Roman"/>
      <w:sz w:val="24"/>
      <w:szCs w:val="24"/>
    </w:rPr>
  </w:style>
  <w:style w:type="paragraph" w:customStyle="1" w:styleId="32">
    <w:name w:val="Верхний колонтитул3"/>
    <w:basedOn w:val="a"/>
    <w:rsid w:val="0066346F"/>
  </w:style>
  <w:style w:type="paragraph" w:styleId="afb">
    <w:name w:val="Normal (Web)"/>
    <w:basedOn w:val="a"/>
    <w:uiPriority w:val="99"/>
    <w:unhideWhenUsed/>
    <w:qFormat/>
    <w:rsid w:val="00924B41"/>
    <w:pPr>
      <w:spacing w:beforeAutospacing="1" w:afterAutospacing="1"/>
      <w:jc w:val="left"/>
    </w:pPr>
    <w:rPr>
      <w:rFonts w:eastAsia="Times New Roman" w:cs="Times New Roman"/>
      <w:color w:val="auto"/>
      <w:sz w:val="24"/>
      <w:szCs w:val="24"/>
      <w:lang w:eastAsia="ru-RU"/>
    </w:rPr>
  </w:style>
  <w:style w:type="paragraph" w:customStyle="1" w:styleId="33">
    <w:name w:val="Нижний колонтитул3"/>
    <w:basedOn w:val="a"/>
    <w:uiPriority w:val="99"/>
    <w:rsid w:val="00EF70A0"/>
    <w:pPr>
      <w:tabs>
        <w:tab w:val="center" w:pos="4677"/>
        <w:tab w:val="right" w:pos="9355"/>
      </w:tabs>
    </w:pPr>
    <w:rPr>
      <w:rFonts w:eastAsia="Times New Roman" w:cs="Times New Roman"/>
      <w:color w:val="auto"/>
      <w:sz w:val="24"/>
      <w:szCs w:val="24"/>
    </w:rPr>
  </w:style>
  <w:style w:type="paragraph" w:customStyle="1" w:styleId="s1">
    <w:name w:val="s_1"/>
    <w:basedOn w:val="a"/>
    <w:qFormat/>
    <w:rsid w:val="00EF70A0"/>
    <w:pPr>
      <w:spacing w:beforeAutospacing="1" w:afterAutospacing="1"/>
      <w:jc w:val="left"/>
    </w:pPr>
    <w:rPr>
      <w:rFonts w:eastAsia="Times New Roman" w:cs="Times New Roman"/>
      <w:color w:val="auto"/>
      <w:sz w:val="24"/>
      <w:szCs w:val="24"/>
      <w:lang w:eastAsia="ru-RU"/>
    </w:rPr>
  </w:style>
  <w:style w:type="paragraph" w:customStyle="1" w:styleId="s16">
    <w:name w:val="s_16"/>
    <w:basedOn w:val="a"/>
    <w:qFormat/>
    <w:rsid w:val="00EF70A0"/>
    <w:pPr>
      <w:spacing w:beforeAutospacing="1" w:afterAutospacing="1"/>
      <w:jc w:val="left"/>
    </w:pPr>
    <w:rPr>
      <w:rFonts w:eastAsia="Times New Roman" w:cs="Times New Roman"/>
      <w:color w:val="auto"/>
      <w:sz w:val="24"/>
      <w:szCs w:val="24"/>
      <w:lang w:eastAsia="ru-RU"/>
    </w:rPr>
  </w:style>
  <w:style w:type="paragraph" w:customStyle="1" w:styleId="1d">
    <w:name w:val="Без интервала1"/>
    <w:qFormat/>
    <w:rsid w:val="006F3BA2"/>
    <w:rPr>
      <w:rFonts w:eastAsia="Times New Roman" w:cs="Times New Roman"/>
      <w:sz w:val="22"/>
    </w:rPr>
  </w:style>
  <w:style w:type="paragraph" w:customStyle="1" w:styleId="Default">
    <w:name w:val="Default"/>
    <w:qFormat/>
    <w:rsid w:val="00B50C82"/>
    <w:rPr>
      <w:rFonts w:ascii="Times New Roman" w:eastAsia="Times New Roman" w:hAnsi="Times New Roman" w:cs="Times New Roman"/>
      <w:color w:val="000000"/>
      <w:sz w:val="24"/>
      <w:szCs w:val="24"/>
      <w:lang w:eastAsia="ru-RU"/>
    </w:rPr>
  </w:style>
  <w:style w:type="numbering" w:customStyle="1" w:styleId="1e">
    <w:name w:val="Нет списка1"/>
    <w:uiPriority w:val="99"/>
    <w:semiHidden/>
    <w:unhideWhenUsed/>
    <w:qFormat/>
    <w:rsid w:val="003D2E48"/>
  </w:style>
  <w:style w:type="table" w:styleId="afc">
    <w:name w:val="Table Grid"/>
    <w:basedOn w:val="a1"/>
    <w:uiPriority w:val="59"/>
    <w:rsid w:val="0049506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uiPriority w:val="59"/>
    <w:rsid w:val="003D2E4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96697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uiPriority w:val="59"/>
    <w:rsid w:val="00E55762"/>
    <w:rPr>
      <w:rFonts w:eastAsia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0">
    <w:name w:val="Заголовок 1 Знак3"/>
    <w:basedOn w:val="a0"/>
    <w:rsid w:val="004D7199"/>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basedOn w:val="a0"/>
    <w:uiPriority w:val="9"/>
    <w:semiHidden/>
    <w:rsid w:val="004D7199"/>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uiPriority w:val="9"/>
    <w:semiHidden/>
    <w:rsid w:val="004D7199"/>
    <w:rPr>
      <w:rFonts w:asciiTheme="majorHAnsi" w:eastAsiaTheme="majorEastAsia" w:hAnsiTheme="majorHAnsi" w:cstheme="majorBidi"/>
      <w:b/>
      <w:bCs/>
      <w:color w:val="4F81BD" w:themeColor="accent1"/>
      <w:sz w:val="28"/>
    </w:rPr>
  </w:style>
  <w:style w:type="character" w:customStyle="1" w:styleId="73">
    <w:name w:val="Заголовок 7 Знак3"/>
    <w:basedOn w:val="a0"/>
    <w:uiPriority w:val="9"/>
    <w:semiHidden/>
    <w:rsid w:val="004D7199"/>
    <w:rPr>
      <w:rFonts w:asciiTheme="majorHAnsi" w:eastAsiaTheme="majorEastAsia" w:hAnsiTheme="majorHAnsi" w:cstheme="majorBidi"/>
      <w:i/>
      <w:iCs/>
      <w:color w:val="404040" w:themeColor="text1" w:themeTint="BF"/>
      <w:sz w:val="28"/>
    </w:rPr>
  </w:style>
  <w:style w:type="paragraph" w:styleId="afd">
    <w:name w:val="header"/>
    <w:basedOn w:val="a"/>
    <w:link w:val="28"/>
    <w:rsid w:val="004D7199"/>
  </w:style>
  <w:style w:type="character" w:customStyle="1" w:styleId="28">
    <w:name w:val="Верхний колонтитул Знак2"/>
    <w:basedOn w:val="a0"/>
    <w:link w:val="afd"/>
    <w:rsid w:val="004D7199"/>
    <w:rPr>
      <w:rFonts w:ascii="Times New Roman" w:hAnsi="Times New Roman"/>
      <w:color w:val="00000A"/>
      <w:sz w:val="28"/>
    </w:rPr>
  </w:style>
  <w:style w:type="character" w:styleId="afe">
    <w:name w:val="Hyperlink"/>
    <w:basedOn w:val="a0"/>
    <w:uiPriority w:val="99"/>
    <w:unhideWhenUsed/>
    <w:rsid w:val="004D7199"/>
    <w:rPr>
      <w:color w:val="0000FF" w:themeColor="hyperlink"/>
      <w:u w:val="single"/>
    </w:rPr>
  </w:style>
  <w:style w:type="paragraph" w:styleId="aa">
    <w:name w:val="footer"/>
    <w:basedOn w:val="a"/>
    <w:link w:val="a9"/>
    <w:rsid w:val="004D7199"/>
    <w:pPr>
      <w:tabs>
        <w:tab w:val="center" w:pos="4677"/>
        <w:tab w:val="right" w:pos="9355"/>
      </w:tabs>
    </w:pPr>
    <w:rPr>
      <w:rFonts w:eastAsia="Times New Roman" w:cs="Times New Roman"/>
      <w:color w:val="auto"/>
      <w:sz w:val="24"/>
      <w:szCs w:val="24"/>
    </w:rPr>
  </w:style>
  <w:style w:type="character" w:customStyle="1" w:styleId="35">
    <w:name w:val="Нижний колонтитул Знак3"/>
    <w:basedOn w:val="a0"/>
    <w:uiPriority w:val="99"/>
    <w:semiHidden/>
    <w:rsid w:val="004D7199"/>
    <w:rPr>
      <w:rFonts w:ascii="Times New Roman" w:hAnsi="Times New Roman"/>
      <w:color w:val="00000A"/>
      <w:sz w:val="28"/>
    </w:rPr>
  </w:style>
  <w:style w:type="character" w:customStyle="1" w:styleId="hl">
    <w:name w:val="hl"/>
    <w:basedOn w:val="a0"/>
    <w:rsid w:val="004D7199"/>
  </w:style>
  <w:style w:type="character" w:customStyle="1" w:styleId="apple-converted-space">
    <w:name w:val="apple-converted-space"/>
    <w:basedOn w:val="a0"/>
    <w:rsid w:val="004D7199"/>
  </w:style>
  <w:style w:type="paragraph" w:customStyle="1" w:styleId="parametervalue">
    <w:name w:val="parametervalue"/>
    <w:basedOn w:val="a"/>
    <w:rsid w:val="004D7199"/>
    <w:pPr>
      <w:spacing w:before="100" w:beforeAutospacing="1" w:after="100" w:afterAutospacing="1"/>
      <w:jc w:val="left"/>
    </w:pPr>
    <w:rPr>
      <w:rFonts w:eastAsia="Times New Roman" w:cs="Times New Roman"/>
      <w:color w:val="auto"/>
      <w:sz w:val="24"/>
      <w:szCs w:val="24"/>
      <w:lang w:eastAsia="ru-RU"/>
    </w:rPr>
  </w:style>
  <w:style w:type="character" w:customStyle="1" w:styleId="aff">
    <w:name w:val="Текст сноски Знак"/>
    <w:basedOn w:val="a0"/>
    <w:link w:val="aff0"/>
    <w:uiPriority w:val="99"/>
    <w:semiHidden/>
    <w:qFormat/>
    <w:rsid w:val="00BF380A"/>
    <w:rPr>
      <w:rFonts w:ascii="Times New Roman" w:hAnsi="Times New Roman"/>
      <w:szCs w:val="20"/>
    </w:rPr>
  </w:style>
  <w:style w:type="paragraph" w:styleId="aff0">
    <w:name w:val="footnote text"/>
    <w:basedOn w:val="a"/>
    <w:link w:val="aff"/>
    <w:uiPriority w:val="99"/>
    <w:semiHidden/>
    <w:unhideWhenUsed/>
    <w:rsid w:val="00BF380A"/>
    <w:rPr>
      <w:color w:val="auto"/>
      <w:sz w:val="20"/>
      <w:szCs w:val="20"/>
    </w:rPr>
  </w:style>
  <w:style w:type="character" w:customStyle="1" w:styleId="1f0">
    <w:name w:val="Текст сноски Знак1"/>
    <w:basedOn w:val="a0"/>
    <w:uiPriority w:val="99"/>
    <w:semiHidden/>
    <w:rsid w:val="00BF380A"/>
    <w:rPr>
      <w:rFonts w:ascii="Times New Roman" w:hAnsi="Times New Roman"/>
      <w:color w:val="00000A"/>
      <w:szCs w:val="20"/>
    </w:rPr>
  </w:style>
  <w:style w:type="character" w:styleId="aff1">
    <w:name w:val="footnote reference"/>
    <w:basedOn w:val="a0"/>
    <w:uiPriority w:val="99"/>
    <w:semiHidden/>
    <w:unhideWhenUsed/>
    <w:rsid w:val="00BF380A"/>
    <w:rPr>
      <w:vertAlign w:val="superscript"/>
    </w:rPr>
  </w:style>
  <w:style w:type="paragraph" w:styleId="aff2">
    <w:name w:val="endnote text"/>
    <w:basedOn w:val="a"/>
    <w:link w:val="aff3"/>
    <w:uiPriority w:val="99"/>
    <w:semiHidden/>
    <w:unhideWhenUsed/>
    <w:rsid w:val="00EA2D71"/>
    <w:rPr>
      <w:sz w:val="20"/>
      <w:szCs w:val="20"/>
    </w:rPr>
  </w:style>
  <w:style w:type="character" w:customStyle="1" w:styleId="aff3">
    <w:name w:val="Текст концевой сноски Знак"/>
    <w:basedOn w:val="a0"/>
    <w:link w:val="aff2"/>
    <w:uiPriority w:val="99"/>
    <w:semiHidden/>
    <w:rsid w:val="00EA2D71"/>
    <w:rPr>
      <w:rFonts w:ascii="Times New Roman" w:hAnsi="Times New Roman"/>
      <w:color w:val="00000A"/>
      <w:szCs w:val="20"/>
    </w:rPr>
  </w:style>
  <w:style w:type="character" w:styleId="aff4">
    <w:name w:val="endnote reference"/>
    <w:basedOn w:val="a0"/>
    <w:uiPriority w:val="99"/>
    <w:semiHidden/>
    <w:unhideWhenUsed/>
    <w:rsid w:val="00EA2D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073"/>
    <w:pPr>
      <w:jc w:val="both"/>
    </w:pPr>
    <w:rPr>
      <w:rFonts w:ascii="Times New Roman" w:hAnsi="Times New Roman"/>
      <w:color w:val="00000A"/>
      <w:sz w:val="28"/>
    </w:rPr>
  </w:style>
  <w:style w:type="paragraph" w:styleId="1">
    <w:name w:val="heading 1"/>
    <w:basedOn w:val="a"/>
    <w:link w:val="10"/>
    <w:uiPriority w:val="9"/>
    <w:qFormat/>
    <w:rsid w:val="004D7199"/>
    <w:pPr>
      <w:spacing w:before="100" w:beforeAutospacing="1" w:after="100" w:afterAutospacing="1"/>
      <w:jc w:val="left"/>
      <w:outlineLvl w:val="0"/>
    </w:pPr>
    <w:rPr>
      <w:rFonts w:eastAsia="Times New Roman" w:cs="Times New Roman"/>
      <w:b/>
      <w:color w:val="auto"/>
      <w:szCs w:val="20"/>
    </w:rPr>
  </w:style>
  <w:style w:type="paragraph" w:styleId="2">
    <w:name w:val="heading 2"/>
    <w:basedOn w:val="a"/>
    <w:next w:val="a"/>
    <w:link w:val="20"/>
    <w:uiPriority w:val="9"/>
    <w:semiHidden/>
    <w:unhideWhenUsed/>
    <w:qFormat/>
    <w:rsid w:val="004D71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4D719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4D71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2"/>
    <w:qFormat/>
    <w:rsid w:val="000C60F3"/>
    <w:pPr>
      <w:spacing w:beforeAutospacing="1" w:afterAutospacing="1"/>
      <w:jc w:val="left"/>
      <w:outlineLvl w:val="0"/>
    </w:pPr>
    <w:rPr>
      <w:rFonts w:eastAsia="Times New Roman" w:cs="Times New Roman"/>
      <w:b/>
      <w:bCs/>
      <w:color w:val="auto"/>
      <w:kern w:val="2"/>
      <w:sz w:val="48"/>
      <w:szCs w:val="48"/>
      <w:lang w:eastAsia="ru-RU"/>
    </w:rPr>
  </w:style>
  <w:style w:type="paragraph" w:customStyle="1" w:styleId="21">
    <w:name w:val="Заголовок 21"/>
    <w:basedOn w:val="a"/>
    <w:link w:val="210"/>
    <w:uiPriority w:val="9"/>
    <w:semiHidden/>
    <w:unhideWhenUsed/>
    <w:qFormat/>
    <w:rsid w:val="00EF70A0"/>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0">
    <w:name w:val="Заголовок 31"/>
    <w:basedOn w:val="a"/>
    <w:link w:val="30"/>
    <w:uiPriority w:val="9"/>
    <w:semiHidden/>
    <w:unhideWhenUsed/>
    <w:qFormat/>
    <w:rsid w:val="00E62B99"/>
    <w:pPr>
      <w:keepNext/>
      <w:keepLines/>
      <w:spacing w:before="200"/>
      <w:outlineLvl w:val="2"/>
    </w:pPr>
    <w:rPr>
      <w:rFonts w:asciiTheme="majorHAnsi" w:eastAsiaTheme="majorEastAsia" w:hAnsiTheme="majorHAnsi" w:cstheme="majorBidi"/>
      <w:b/>
      <w:bCs/>
      <w:color w:val="4F81BD" w:themeColor="accent1"/>
    </w:rPr>
  </w:style>
  <w:style w:type="paragraph" w:customStyle="1" w:styleId="71">
    <w:name w:val="Заголовок 71"/>
    <w:basedOn w:val="a"/>
    <w:link w:val="72"/>
    <w:uiPriority w:val="9"/>
    <w:semiHidden/>
    <w:unhideWhenUsed/>
    <w:qFormat/>
    <w:rsid w:val="00EF70A0"/>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uiPriority w:val="9"/>
    <w:qFormat/>
    <w:rsid w:val="0049506B"/>
    <w:rPr>
      <w:rFonts w:ascii="Times New Roman" w:eastAsia="Times New Roman" w:hAnsi="Times New Roman" w:cs="Times New Roman"/>
      <w:b/>
      <w:sz w:val="28"/>
      <w:szCs w:val="20"/>
    </w:rPr>
  </w:style>
  <w:style w:type="character" w:customStyle="1" w:styleId="a3">
    <w:name w:val="Текст Знак"/>
    <w:basedOn w:val="a0"/>
    <w:qFormat/>
    <w:rsid w:val="0049506B"/>
    <w:rPr>
      <w:rFonts w:ascii="Courier New" w:eastAsia="Times New Roman" w:hAnsi="Courier New" w:cs="Courier New"/>
      <w:sz w:val="20"/>
      <w:szCs w:val="20"/>
    </w:rPr>
  </w:style>
  <w:style w:type="character" w:customStyle="1" w:styleId="a4">
    <w:name w:val="Основной текст Знак"/>
    <w:basedOn w:val="a0"/>
    <w:qFormat/>
    <w:rsid w:val="0049506B"/>
    <w:rPr>
      <w:rFonts w:ascii="Times New Roman" w:eastAsia="MS Mincho" w:hAnsi="Times New Roman" w:cs="Times New Roman"/>
      <w:sz w:val="28"/>
      <w:szCs w:val="24"/>
    </w:rPr>
  </w:style>
  <w:style w:type="character" w:customStyle="1" w:styleId="22">
    <w:name w:val="Основной текст 2 Знак"/>
    <w:basedOn w:val="a0"/>
    <w:qFormat/>
    <w:rsid w:val="0049506B"/>
    <w:rPr>
      <w:rFonts w:ascii="Times New Roman" w:eastAsia="Times New Roman" w:hAnsi="Times New Roman" w:cs="Times New Roman"/>
      <w:sz w:val="24"/>
      <w:szCs w:val="24"/>
    </w:rPr>
  </w:style>
  <w:style w:type="character" w:customStyle="1" w:styleId="a5">
    <w:name w:val="Текст выноски Знак"/>
    <w:basedOn w:val="a0"/>
    <w:semiHidden/>
    <w:qFormat/>
    <w:rsid w:val="0049506B"/>
    <w:rPr>
      <w:rFonts w:ascii="Tahoma" w:eastAsia="Times New Roman" w:hAnsi="Tahoma" w:cs="Tahoma"/>
      <w:sz w:val="16"/>
      <w:szCs w:val="16"/>
    </w:rPr>
  </w:style>
  <w:style w:type="character" w:customStyle="1" w:styleId="a6">
    <w:name w:val="Подзаголовок Знак"/>
    <w:basedOn w:val="a0"/>
    <w:qFormat/>
    <w:rsid w:val="0049506B"/>
    <w:rPr>
      <w:rFonts w:ascii="Times New Roman" w:eastAsia="Times New Roman" w:hAnsi="Times New Roman" w:cs="Times New Roman"/>
      <w:b/>
      <w:sz w:val="28"/>
      <w:szCs w:val="20"/>
    </w:rPr>
  </w:style>
  <w:style w:type="character" w:customStyle="1" w:styleId="a7">
    <w:name w:val="Гипертекстовая ссылка"/>
    <w:basedOn w:val="a0"/>
    <w:qFormat/>
    <w:rsid w:val="0049506B"/>
    <w:rPr>
      <w:b/>
      <w:bCs/>
      <w:color w:val="008000"/>
      <w:sz w:val="20"/>
      <w:szCs w:val="20"/>
      <w:u w:val="single"/>
    </w:rPr>
  </w:style>
  <w:style w:type="character" w:customStyle="1" w:styleId="a8">
    <w:name w:val="Верхний колонтитул Знак"/>
    <w:basedOn w:val="a0"/>
    <w:uiPriority w:val="99"/>
    <w:qFormat/>
    <w:rsid w:val="0049506B"/>
    <w:rPr>
      <w:rFonts w:ascii="Times New Roman" w:eastAsia="Times New Roman" w:hAnsi="Times New Roman" w:cs="Times New Roman"/>
      <w:sz w:val="24"/>
      <w:szCs w:val="24"/>
    </w:rPr>
  </w:style>
  <w:style w:type="character" w:customStyle="1" w:styleId="a9">
    <w:name w:val="Нижний колонтитул Знак"/>
    <w:basedOn w:val="a0"/>
    <w:link w:val="aa"/>
    <w:qFormat/>
    <w:rsid w:val="0049506B"/>
    <w:rPr>
      <w:rFonts w:ascii="Times New Roman" w:eastAsia="Times New Roman" w:hAnsi="Times New Roman" w:cs="Times New Roman"/>
      <w:sz w:val="24"/>
      <w:szCs w:val="24"/>
    </w:rPr>
  </w:style>
  <w:style w:type="character" w:customStyle="1" w:styleId="ab">
    <w:name w:val="Без интервала Знак"/>
    <w:basedOn w:val="a0"/>
    <w:qFormat/>
    <w:rsid w:val="0049506B"/>
    <w:rPr>
      <w:rFonts w:ascii="Calibri" w:eastAsia="Times New Roman" w:hAnsi="Calibri" w:cs="Times New Roman"/>
      <w:lang w:eastAsia="en-US"/>
    </w:rPr>
  </w:style>
  <w:style w:type="character" w:customStyle="1" w:styleId="ac">
    <w:name w:val="Основной текст с отступом Знак"/>
    <w:basedOn w:val="a0"/>
    <w:qFormat/>
    <w:rsid w:val="0049506B"/>
    <w:rPr>
      <w:rFonts w:ascii="Times New Roman" w:eastAsia="Times New Roman" w:hAnsi="Times New Roman" w:cs="Times New Roman"/>
      <w:sz w:val="24"/>
      <w:szCs w:val="24"/>
    </w:rPr>
  </w:style>
  <w:style w:type="character" w:customStyle="1" w:styleId="211">
    <w:name w:val="Основной текст 2 Знак1"/>
    <w:basedOn w:val="a0"/>
    <w:uiPriority w:val="9"/>
    <w:semiHidden/>
    <w:qFormat/>
    <w:rsid w:val="003F2D6B"/>
    <w:rPr>
      <w:rFonts w:asciiTheme="majorHAnsi" w:eastAsiaTheme="majorEastAsia" w:hAnsiTheme="majorHAnsi" w:cstheme="majorBidi"/>
      <w:b/>
      <w:bCs/>
      <w:color w:val="4F81BD" w:themeColor="accent1"/>
      <w:sz w:val="26"/>
      <w:szCs w:val="26"/>
    </w:rPr>
  </w:style>
  <w:style w:type="character" w:customStyle="1" w:styleId="-">
    <w:name w:val="Интернет-ссылка"/>
    <w:basedOn w:val="a0"/>
    <w:uiPriority w:val="99"/>
    <w:unhideWhenUsed/>
    <w:rsid w:val="009814EC"/>
    <w:rPr>
      <w:color w:val="0000FF" w:themeColor="hyperlink"/>
      <w:u w:val="single"/>
    </w:rPr>
  </w:style>
  <w:style w:type="character" w:customStyle="1" w:styleId="70">
    <w:name w:val="Заголовок 7 Знак"/>
    <w:basedOn w:val="a0"/>
    <w:link w:val="7"/>
    <w:uiPriority w:val="9"/>
    <w:semiHidden/>
    <w:qFormat/>
    <w:rsid w:val="0058655A"/>
    <w:rPr>
      <w:rFonts w:asciiTheme="majorHAnsi" w:eastAsiaTheme="majorEastAsia" w:hAnsiTheme="majorHAnsi" w:cstheme="majorBidi"/>
      <w:i/>
      <w:iCs/>
      <w:color w:val="404040" w:themeColor="text1" w:themeTint="BF"/>
      <w:sz w:val="28"/>
    </w:rPr>
  </w:style>
  <w:style w:type="character" w:customStyle="1" w:styleId="HTML">
    <w:name w:val="Стандартный HTML Знак"/>
    <w:basedOn w:val="a0"/>
    <w:uiPriority w:val="99"/>
    <w:semiHidden/>
    <w:qFormat/>
    <w:rsid w:val="00DF6818"/>
    <w:rPr>
      <w:rFonts w:ascii="Consolas" w:hAnsi="Consolas"/>
      <w:sz w:val="20"/>
      <w:szCs w:val="20"/>
    </w:rPr>
  </w:style>
  <w:style w:type="character" w:customStyle="1" w:styleId="ListLabel1">
    <w:name w:val="ListLabel 1"/>
    <w:qFormat/>
    <w:rsid w:val="00AE4FBB"/>
    <w:rPr>
      <w:rFonts w:ascii="Times New Roman" w:hAnsi="Times New Roman"/>
      <w:b/>
      <w:i w:val="0"/>
      <w:color w:val="00000A"/>
    </w:rPr>
  </w:style>
  <w:style w:type="character" w:customStyle="1" w:styleId="ListLabel2">
    <w:name w:val="ListLabel 2"/>
    <w:qFormat/>
    <w:rsid w:val="00AE4FBB"/>
    <w:rPr>
      <w:b w:val="0"/>
    </w:rPr>
  </w:style>
  <w:style w:type="character" w:customStyle="1" w:styleId="ListLabel3">
    <w:name w:val="ListLabel 3"/>
    <w:qFormat/>
    <w:rsid w:val="00AE4FBB"/>
    <w:rPr>
      <w:rFonts w:cs="Courier New"/>
    </w:rPr>
  </w:style>
  <w:style w:type="character" w:customStyle="1" w:styleId="ListLabel4">
    <w:name w:val="ListLabel 4"/>
    <w:qFormat/>
    <w:rsid w:val="00AE4FBB"/>
    <w:rPr>
      <w:rFonts w:cs="Courier New"/>
    </w:rPr>
  </w:style>
  <w:style w:type="character" w:customStyle="1" w:styleId="ListLabel5">
    <w:name w:val="ListLabel 5"/>
    <w:qFormat/>
    <w:rsid w:val="00AE4FBB"/>
    <w:rPr>
      <w:rFonts w:cs="Courier New"/>
    </w:rPr>
  </w:style>
  <w:style w:type="character" w:customStyle="1" w:styleId="ListLabel6">
    <w:name w:val="ListLabel 6"/>
    <w:qFormat/>
    <w:rsid w:val="00AE4FBB"/>
    <w:rPr>
      <w:rFonts w:cs="Courier New"/>
    </w:rPr>
  </w:style>
  <w:style w:type="character" w:customStyle="1" w:styleId="ListLabel7">
    <w:name w:val="ListLabel 7"/>
    <w:qFormat/>
    <w:rsid w:val="00AE4FBB"/>
    <w:rPr>
      <w:rFonts w:cs="Courier New"/>
    </w:rPr>
  </w:style>
  <w:style w:type="character" w:customStyle="1" w:styleId="ListLabel8">
    <w:name w:val="ListLabel 8"/>
    <w:qFormat/>
    <w:rsid w:val="00AE4FBB"/>
    <w:rPr>
      <w:rFonts w:cs="Courier New"/>
    </w:rPr>
  </w:style>
  <w:style w:type="character" w:customStyle="1" w:styleId="ListLabel9">
    <w:name w:val="ListLabel 9"/>
    <w:qFormat/>
    <w:rsid w:val="00AE4FBB"/>
    <w:rPr>
      <w:rFonts w:cs="Courier New"/>
    </w:rPr>
  </w:style>
  <w:style w:type="character" w:customStyle="1" w:styleId="ListLabel10">
    <w:name w:val="ListLabel 10"/>
    <w:qFormat/>
    <w:rsid w:val="00AE4FBB"/>
    <w:rPr>
      <w:rFonts w:cs="Courier New"/>
    </w:rPr>
  </w:style>
  <w:style w:type="character" w:customStyle="1" w:styleId="ListLabel11">
    <w:name w:val="ListLabel 11"/>
    <w:qFormat/>
    <w:rsid w:val="00AE4FBB"/>
    <w:rPr>
      <w:rFonts w:cs="Courier New"/>
    </w:rPr>
  </w:style>
  <w:style w:type="character" w:customStyle="1" w:styleId="ListLabel12">
    <w:name w:val="ListLabel 12"/>
    <w:qFormat/>
    <w:rsid w:val="00AE4FBB"/>
    <w:rPr>
      <w:rFonts w:cs="Courier New"/>
    </w:rPr>
  </w:style>
  <w:style w:type="character" w:customStyle="1" w:styleId="ListLabel13">
    <w:name w:val="ListLabel 13"/>
    <w:qFormat/>
    <w:rsid w:val="00AE4FBB"/>
    <w:rPr>
      <w:rFonts w:cs="Courier New"/>
    </w:rPr>
  </w:style>
  <w:style w:type="character" w:customStyle="1" w:styleId="ListLabel14">
    <w:name w:val="ListLabel 14"/>
    <w:qFormat/>
    <w:rsid w:val="00AE4FBB"/>
    <w:rPr>
      <w:rFonts w:cs="Courier New"/>
    </w:rPr>
  </w:style>
  <w:style w:type="character" w:customStyle="1" w:styleId="ListLabel15">
    <w:name w:val="ListLabel 15"/>
    <w:qFormat/>
    <w:rsid w:val="000044C6"/>
    <w:rPr>
      <w:b/>
      <w:i w:val="0"/>
      <w:color w:val="00000A"/>
    </w:rPr>
  </w:style>
  <w:style w:type="character" w:customStyle="1" w:styleId="ListLabel16">
    <w:name w:val="ListLabel 16"/>
    <w:qFormat/>
    <w:rsid w:val="000044C6"/>
    <w:rPr>
      <w:b w:val="0"/>
    </w:rPr>
  </w:style>
  <w:style w:type="character" w:customStyle="1" w:styleId="ListLabel17">
    <w:name w:val="ListLabel 17"/>
    <w:qFormat/>
    <w:rsid w:val="000044C6"/>
    <w:rPr>
      <w:rFonts w:cs="Symbol"/>
    </w:rPr>
  </w:style>
  <w:style w:type="character" w:customStyle="1" w:styleId="ListLabel18">
    <w:name w:val="ListLabel 18"/>
    <w:qFormat/>
    <w:rsid w:val="000044C6"/>
    <w:rPr>
      <w:rFonts w:cs="Courier New"/>
    </w:rPr>
  </w:style>
  <w:style w:type="character" w:customStyle="1" w:styleId="ListLabel19">
    <w:name w:val="ListLabel 19"/>
    <w:qFormat/>
    <w:rsid w:val="000044C6"/>
    <w:rPr>
      <w:rFonts w:cs="Wingdings"/>
    </w:rPr>
  </w:style>
  <w:style w:type="character" w:customStyle="1" w:styleId="ListLabel20">
    <w:name w:val="ListLabel 20"/>
    <w:qFormat/>
    <w:rsid w:val="000044C6"/>
    <w:rPr>
      <w:rFonts w:cs="Symbol"/>
    </w:rPr>
  </w:style>
  <w:style w:type="character" w:customStyle="1" w:styleId="ListLabel21">
    <w:name w:val="ListLabel 21"/>
    <w:qFormat/>
    <w:rsid w:val="000044C6"/>
    <w:rPr>
      <w:rFonts w:cs="Courier New"/>
    </w:rPr>
  </w:style>
  <w:style w:type="character" w:customStyle="1" w:styleId="ListLabel22">
    <w:name w:val="ListLabel 22"/>
    <w:qFormat/>
    <w:rsid w:val="000044C6"/>
    <w:rPr>
      <w:rFonts w:cs="Wingdings"/>
    </w:rPr>
  </w:style>
  <w:style w:type="character" w:customStyle="1" w:styleId="ListLabel23">
    <w:name w:val="ListLabel 23"/>
    <w:qFormat/>
    <w:rsid w:val="000044C6"/>
    <w:rPr>
      <w:rFonts w:cs="Symbol"/>
    </w:rPr>
  </w:style>
  <w:style w:type="character" w:customStyle="1" w:styleId="ListLabel24">
    <w:name w:val="ListLabel 24"/>
    <w:qFormat/>
    <w:rsid w:val="000044C6"/>
    <w:rPr>
      <w:rFonts w:cs="Courier New"/>
    </w:rPr>
  </w:style>
  <w:style w:type="character" w:customStyle="1" w:styleId="ListLabel25">
    <w:name w:val="ListLabel 25"/>
    <w:qFormat/>
    <w:rsid w:val="000044C6"/>
    <w:rPr>
      <w:rFonts w:cs="Wingdings"/>
    </w:rPr>
  </w:style>
  <w:style w:type="character" w:customStyle="1" w:styleId="ListLabel26">
    <w:name w:val="ListLabel 26"/>
    <w:qFormat/>
    <w:rsid w:val="000044C6"/>
    <w:rPr>
      <w:b/>
      <w:i w:val="0"/>
      <w:color w:val="00000A"/>
    </w:rPr>
  </w:style>
  <w:style w:type="character" w:customStyle="1" w:styleId="ListLabel27">
    <w:name w:val="ListLabel 27"/>
    <w:qFormat/>
    <w:rsid w:val="000044C6"/>
    <w:rPr>
      <w:b w:val="0"/>
    </w:rPr>
  </w:style>
  <w:style w:type="character" w:customStyle="1" w:styleId="ListLabel28">
    <w:name w:val="ListLabel 28"/>
    <w:qFormat/>
    <w:rsid w:val="000044C6"/>
    <w:rPr>
      <w:rFonts w:cs="Symbol"/>
    </w:rPr>
  </w:style>
  <w:style w:type="character" w:customStyle="1" w:styleId="ListLabel29">
    <w:name w:val="ListLabel 29"/>
    <w:qFormat/>
    <w:rsid w:val="000044C6"/>
    <w:rPr>
      <w:rFonts w:cs="Courier New"/>
    </w:rPr>
  </w:style>
  <w:style w:type="character" w:customStyle="1" w:styleId="ListLabel30">
    <w:name w:val="ListLabel 30"/>
    <w:qFormat/>
    <w:rsid w:val="000044C6"/>
    <w:rPr>
      <w:rFonts w:cs="Wingdings"/>
    </w:rPr>
  </w:style>
  <w:style w:type="character" w:customStyle="1" w:styleId="ListLabel31">
    <w:name w:val="ListLabel 31"/>
    <w:qFormat/>
    <w:rsid w:val="000044C6"/>
    <w:rPr>
      <w:rFonts w:cs="Symbol"/>
    </w:rPr>
  </w:style>
  <w:style w:type="character" w:customStyle="1" w:styleId="ListLabel32">
    <w:name w:val="ListLabel 32"/>
    <w:qFormat/>
    <w:rsid w:val="000044C6"/>
    <w:rPr>
      <w:rFonts w:cs="Courier New"/>
    </w:rPr>
  </w:style>
  <w:style w:type="character" w:customStyle="1" w:styleId="ListLabel33">
    <w:name w:val="ListLabel 33"/>
    <w:qFormat/>
    <w:rsid w:val="000044C6"/>
    <w:rPr>
      <w:rFonts w:cs="Wingdings"/>
    </w:rPr>
  </w:style>
  <w:style w:type="character" w:customStyle="1" w:styleId="ListLabel34">
    <w:name w:val="ListLabel 34"/>
    <w:qFormat/>
    <w:rsid w:val="000044C6"/>
    <w:rPr>
      <w:rFonts w:cs="Symbol"/>
    </w:rPr>
  </w:style>
  <w:style w:type="character" w:customStyle="1" w:styleId="ListLabel35">
    <w:name w:val="ListLabel 35"/>
    <w:qFormat/>
    <w:rsid w:val="000044C6"/>
    <w:rPr>
      <w:rFonts w:cs="Courier New"/>
    </w:rPr>
  </w:style>
  <w:style w:type="character" w:customStyle="1" w:styleId="ListLabel36">
    <w:name w:val="ListLabel 36"/>
    <w:qFormat/>
    <w:rsid w:val="000044C6"/>
    <w:rPr>
      <w:rFonts w:cs="Wingdings"/>
    </w:rPr>
  </w:style>
  <w:style w:type="character" w:customStyle="1" w:styleId="ListLabel37">
    <w:name w:val="ListLabel 37"/>
    <w:qFormat/>
    <w:rsid w:val="000044C6"/>
    <w:rPr>
      <w:b/>
      <w:i w:val="0"/>
      <w:color w:val="00000A"/>
    </w:rPr>
  </w:style>
  <w:style w:type="character" w:customStyle="1" w:styleId="ListLabel38">
    <w:name w:val="ListLabel 38"/>
    <w:qFormat/>
    <w:rsid w:val="000044C6"/>
    <w:rPr>
      <w:b w:val="0"/>
    </w:rPr>
  </w:style>
  <w:style w:type="character" w:customStyle="1" w:styleId="ListLabel39">
    <w:name w:val="ListLabel 39"/>
    <w:qFormat/>
    <w:rsid w:val="000044C6"/>
    <w:rPr>
      <w:rFonts w:cs="Symbol"/>
    </w:rPr>
  </w:style>
  <w:style w:type="character" w:customStyle="1" w:styleId="ListLabel40">
    <w:name w:val="ListLabel 40"/>
    <w:qFormat/>
    <w:rsid w:val="000044C6"/>
    <w:rPr>
      <w:rFonts w:cs="Courier New"/>
    </w:rPr>
  </w:style>
  <w:style w:type="character" w:customStyle="1" w:styleId="ListLabel41">
    <w:name w:val="ListLabel 41"/>
    <w:qFormat/>
    <w:rsid w:val="000044C6"/>
    <w:rPr>
      <w:rFonts w:cs="Wingdings"/>
    </w:rPr>
  </w:style>
  <w:style w:type="character" w:customStyle="1" w:styleId="ListLabel42">
    <w:name w:val="ListLabel 42"/>
    <w:qFormat/>
    <w:rsid w:val="000044C6"/>
    <w:rPr>
      <w:rFonts w:cs="Symbol"/>
    </w:rPr>
  </w:style>
  <w:style w:type="character" w:customStyle="1" w:styleId="ListLabel43">
    <w:name w:val="ListLabel 43"/>
    <w:qFormat/>
    <w:rsid w:val="000044C6"/>
    <w:rPr>
      <w:rFonts w:cs="Courier New"/>
    </w:rPr>
  </w:style>
  <w:style w:type="character" w:customStyle="1" w:styleId="ListLabel44">
    <w:name w:val="ListLabel 44"/>
    <w:qFormat/>
    <w:rsid w:val="000044C6"/>
    <w:rPr>
      <w:rFonts w:cs="Wingdings"/>
    </w:rPr>
  </w:style>
  <w:style w:type="character" w:customStyle="1" w:styleId="ListLabel45">
    <w:name w:val="ListLabel 45"/>
    <w:qFormat/>
    <w:rsid w:val="000044C6"/>
    <w:rPr>
      <w:rFonts w:cs="Symbol"/>
    </w:rPr>
  </w:style>
  <w:style w:type="character" w:customStyle="1" w:styleId="ListLabel46">
    <w:name w:val="ListLabel 46"/>
    <w:qFormat/>
    <w:rsid w:val="000044C6"/>
    <w:rPr>
      <w:rFonts w:cs="Courier New"/>
    </w:rPr>
  </w:style>
  <w:style w:type="character" w:customStyle="1" w:styleId="ListLabel47">
    <w:name w:val="ListLabel 47"/>
    <w:qFormat/>
    <w:rsid w:val="000044C6"/>
    <w:rPr>
      <w:rFonts w:cs="Wingdings"/>
    </w:rPr>
  </w:style>
  <w:style w:type="character" w:customStyle="1" w:styleId="ListLabel48">
    <w:name w:val="ListLabel 48"/>
    <w:qFormat/>
    <w:rsid w:val="000044C6"/>
    <w:rPr>
      <w:b/>
      <w:i w:val="0"/>
      <w:color w:val="00000A"/>
    </w:rPr>
  </w:style>
  <w:style w:type="character" w:customStyle="1" w:styleId="ListLabel49">
    <w:name w:val="ListLabel 49"/>
    <w:qFormat/>
    <w:rsid w:val="000044C6"/>
    <w:rPr>
      <w:b w:val="0"/>
    </w:rPr>
  </w:style>
  <w:style w:type="character" w:customStyle="1" w:styleId="ListLabel50">
    <w:name w:val="ListLabel 50"/>
    <w:qFormat/>
    <w:rsid w:val="000044C6"/>
    <w:rPr>
      <w:rFonts w:cs="Symbol"/>
    </w:rPr>
  </w:style>
  <w:style w:type="character" w:customStyle="1" w:styleId="ListLabel51">
    <w:name w:val="ListLabel 51"/>
    <w:qFormat/>
    <w:rsid w:val="000044C6"/>
    <w:rPr>
      <w:rFonts w:cs="Courier New"/>
    </w:rPr>
  </w:style>
  <w:style w:type="character" w:customStyle="1" w:styleId="ListLabel52">
    <w:name w:val="ListLabel 52"/>
    <w:qFormat/>
    <w:rsid w:val="000044C6"/>
    <w:rPr>
      <w:rFonts w:cs="Wingdings"/>
    </w:rPr>
  </w:style>
  <w:style w:type="character" w:customStyle="1" w:styleId="ListLabel53">
    <w:name w:val="ListLabel 53"/>
    <w:qFormat/>
    <w:rsid w:val="000044C6"/>
    <w:rPr>
      <w:rFonts w:cs="Symbol"/>
    </w:rPr>
  </w:style>
  <w:style w:type="character" w:customStyle="1" w:styleId="ListLabel54">
    <w:name w:val="ListLabel 54"/>
    <w:qFormat/>
    <w:rsid w:val="000044C6"/>
    <w:rPr>
      <w:rFonts w:cs="Courier New"/>
    </w:rPr>
  </w:style>
  <w:style w:type="character" w:customStyle="1" w:styleId="ListLabel55">
    <w:name w:val="ListLabel 55"/>
    <w:qFormat/>
    <w:rsid w:val="000044C6"/>
    <w:rPr>
      <w:rFonts w:cs="Wingdings"/>
    </w:rPr>
  </w:style>
  <w:style w:type="character" w:customStyle="1" w:styleId="ListLabel56">
    <w:name w:val="ListLabel 56"/>
    <w:qFormat/>
    <w:rsid w:val="000044C6"/>
    <w:rPr>
      <w:rFonts w:cs="Symbol"/>
    </w:rPr>
  </w:style>
  <w:style w:type="character" w:customStyle="1" w:styleId="ListLabel57">
    <w:name w:val="ListLabel 57"/>
    <w:qFormat/>
    <w:rsid w:val="000044C6"/>
    <w:rPr>
      <w:rFonts w:cs="Courier New"/>
    </w:rPr>
  </w:style>
  <w:style w:type="character" w:customStyle="1" w:styleId="ListLabel58">
    <w:name w:val="ListLabel 58"/>
    <w:qFormat/>
    <w:rsid w:val="000044C6"/>
    <w:rPr>
      <w:rFonts w:cs="Wingdings"/>
    </w:rPr>
  </w:style>
  <w:style w:type="character" w:customStyle="1" w:styleId="ListLabel59">
    <w:name w:val="ListLabel 59"/>
    <w:qFormat/>
    <w:rsid w:val="000044C6"/>
    <w:rPr>
      <w:b/>
      <w:i w:val="0"/>
      <w:color w:val="00000A"/>
    </w:rPr>
  </w:style>
  <w:style w:type="character" w:customStyle="1" w:styleId="ListLabel60">
    <w:name w:val="ListLabel 60"/>
    <w:qFormat/>
    <w:rsid w:val="000044C6"/>
    <w:rPr>
      <w:b w:val="0"/>
    </w:rPr>
  </w:style>
  <w:style w:type="character" w:customStyle="1" w:styleId="ListLabel61">
    <w:name w:val="ListLabel 61"/>
    <w:qFormat/>
    <w:rsid w:val="000044C6"/>
    <w:rPr>
      <w:rFonts w:cs="Symbol"/>
    </w:rPr>
  </w:style>
  <w:style w:type="character" w:customStyle="1" w:styleId="ListLabel62">
    <w:name w:val="ListLabel 62"/>
    <w:qFormat/>
    <w:rsid w:val="000044C6"/>
    <w:rPr>
      <w:rFonts w:cs="Courier New"/>
    </w:rPr>
  </w:style>
  <w:style w:type="character" w:customStyle="1" w:styleId="ListLabel63">
    <w:name w:val="ListLabel 63"/>
    <w:qFormat/>
    <w:rsid w:val="000044C6"/>
    <w:rPr>
      <w:rFonts w:cs="Wingdings"/>
    </w:rPr>
  </w:style>
  <w:style w:type="character" w:customStyle="1" w:styleId="ListLabel64">
    <w:name w:val="ListLabel 64"/>
    <w:qFormat/>
    <w:rsid w:val="000044C6"/>
    <w:rPr>
      <w:rFonts w:cs="Symbol"/>
    </w:rPr>
  </w:style>
  <w:style w:type="character" w:customStyle="1" w:styleId="ListLabel65">
    <w:name w:val="ListLabel 65"/>
    <w:qFormat/>
    <w:rsid w:val="000044C6"/>
    <w:rPr>
      <w:rFonts w:cs="Courier New"/>
    </w:rPr>
  </w:style>
  <w:style w:type="character" w:customStyle="1" w:styleId="ListLabel66">
    <w:name w:val="ListLabel 66"/>
    <w:qFormat/>
    <w:rsid w:val="000044C6"/>
    <w:rPr>
      <w:rFonts w:cs="Wingdings"/>
    </w:rPr>
  </w:style>
  <w:style w:type="character" w:customStyle="1" w:styleId="ListLabel67">
    <w:name w:val="ListLabel 67"/>
    <w:qFormat/>
    <w:rsid w:val="000044C6"/>
    <w:rPr>
      <w:rFonts w:cs="Symbol"/>
    </w:rPr>
  </w:style>
  <w:style w:type="character" w:customStyle="1" w:styleId="ListLabel68">
    <w:name w:val="ListLabel 68"/>
    <w:qFormat/>
    <w:rsid w:val="000044C6"/>
    <w:rPr>
      <w:rFonts w:cs="Courier New"/>
    </w:rPr>
  </w:style>
  <w:style w:type="character" w:customStyle="1" w:styleId="ListLabel69">
    <w:name w:val="ListLabel 69"/>
    <w:qFormat/>
    <w:rsid w:val="000044C6"/>
    <w:rPr>
      <w:rFonts w:cs="Wingdings"/>
    </w:rPr>
  </w:style>
  <w:style w:type="character" w:customStyle="1" w:styleId="ListLabel70">
    <w:name w:val="ListLabel 70"/>
    <w:qFormat/>
    <w:rsid w:val="000044C6"/>
    <w:rPr>
      <w:b/>
      <w:i w:val="0"/>
      <w:color w:val="00000A"/>
    </w:rPr>
  </w:style>
  <w:style w:type="character" w:customStyle="1" w:styleId="ListLabel71">
    <w:name w:val="ListLabel 71"/>
    <w:qFormat/>
    <w:rsid w:val="000044C6"/>
    <w:rPr>
      <w:b w:val="0"/>
    </w:rPr>
  </w:style>
  <w:style w:type="character" w:customStyle="1" w:styleId="ListLabel72">
    <w:name w:val="ListLabel 72"/>
    <w:qFormat/>
    <w:rsid w:val="000044C6"/>
    <w:rPr>
      <w:rFonts w:cs="Symbol"/>
    </w:rPr>
  </w:style>
  <w:style w:type="character" w:customStyle="1" w:styleId="ListLabel73">
    <w:name w:val="ListLabel 73"/>
    <w:qFormat/>
    <w:rsid w:val="000044C6"/>
    <w:rPr>
      <w:rFonts w:cs="Courier New"/>
    </w:rPr>
  </w:style>
  <w:style w:type="character" w:customStyle="1" w:styleId="ListLabel74">
    <w:name w:val="ListLabel 74"/>
    <w:qFormat/>
    <w:rsid w:val="000044C6"/>
    <w:rPr>
      <w:rFonts w:cs="Wingdings"/>
    </w:rPr>
  </w:style>
  <w:style w:type="character" w:customStyle="1" w:styleId="ListLabel75">
    <w:name w:val="ListLabel 75"/>
    <w:qFormat/>
    <w:rsid w:val="000044C6"/>
    <w:rPr>
      <w:rFonts w:cs="Symbol"/>
    </w:rPr>
  </w:style>
  <w:style w:type="character" w:customStyle="1" w:styleId="ListLabel76">
    <w:name w:val="ListLabel 76"/>
    <w:qFormat/>
    <w:rsid w:val="000044C6"/>
    <w:rPr>
      <w:rFonts w:cs="Courier New"/>
    </w:rPr>
  </w:style>
  <w:style w:type="character" w:customStyle="1" w:styleId="ListLabel77">
    <w:name w:val="ListLabel 77"/>
    <w:qFormat/>
    <w:rsid w:val="000044C6"/>
    <w:rPr>
      <w:rFonts w:cs="Wingdings"/>
    </w:rPr>
  </w:style>
  <w:style w:type="character" w:customStyle="1" w:styleId="ListLabel78">
    <w:name w:val="ListLabel 78"/>
    <w:qFormat/>
    <w:rsid w:val="000044C6"/>
    <w:rPr>
      <w:rFonts w:cs="Symbol"/>
    </w:rPr>
  </w:style>
  <w:style w:type="character" w:customStyle="1" w:styleId="ListLabel79">
    <w:name w:val="ListLabel 79"/>
    <w:qFormat/>
    <w:rsid w:val="000044C6"/>
    <w:rPr>
      <w:rFonts w:cs="Courier New"/>
    </w:rPr>
  </w:style>
  <w:style w:type="character" w:customStyle="1" w:styleId="ListLabel80">
    <w:name w:val="ListLabel 80"/>
    <w:qFormat/>
    <w:rsid w:val="000044C6"/>
    <w:rPr>
      <w:rFonts w:cs="Wingdings"/>
    </w:rPr>
  </w:style>
  <w:style w:type="character" w:customStyle="1" w:styleId="ListLabel81">
    <w:name w:val="ListLabel 81"/>
    <w:qFormat/>
    <w:rsid w:val="000044C6"/>
    <w:rPr>
      <w:b/>
      <w:i w:val="0"/>
      <w:color w:val="00000A"/>
    </w:rPr>
  </w:style>
  <w:style w:type="character" w:customStyle="1" w:styleId="ListLabel82">
    <w:name w:val="ListLabel 82"/>
    <w:qFormat/>
    <w:rsid w:val="000044C6"/>
    <w:rPr>
      <w:b w:val="0"/>
    </w:rPr>
  </w:style>
  <w:style w:type="character" w:customStyle="1" w:styleId="ListLabel83">
    <w:name w:val="ListLabel 83"/>
    <w:qFormat/>
    <w:rsid w:val="000044C6"/>
    <w:rPr>
      <w:rFonts w:cs="Symbol"/>
    </w:rPr>
  </w:style>
  <w:style w:type="character" w:customStyle="1" w:styleId="ListLabel84">
    <w:name w:val="ListLabel 84"/>
    <w:qFormat/>
    <w:rsid w:val="000044C6"/>
    <w:rPr>
      <w:rFonts w:cs="Courier New"/>
    </w:rPr>
  </w:style>
  <w:style w:type="character" w:customStyle="1" w:styleId="ListLabel85">
    <w:name w:val="ListLabel 85"/>
    <w:qFormat/>
    <w:rsid w:val="000044C6"/>
    <w:rPr>
      <w:rFonts w:cs="Wingdings"/>
    </w:rPr>
  </w:style>
  <w:style w:type="character" w:customStyle="1" w:styleId="ListLabel86">
    <w:name w:val="ListLabel 86"/>
    <w:qFormat/>
    <w:rsid w:val="000044C6"/>
    <w:rPr>
      <w:rFonts w:cs="Symbol"/>
    </w:rPr>
  </w:style>
  <w:style w:type="character" w:customStyle="1" w:styleId="ListLabel87">
    <w:name w:val="ListLabel 87"/>
    <w:qFormat/>
    <w:rsid w:val="000044C6"/>
    <w:rPr>
      <w:rFonts w:cs="Courier New"/>
    </w:rPr>
  </w:style>
  <w:style w:type="character" w:customStyle="1" w:styleId="ListLabel88">
    <w:name w:val="ListLabel 88"/>
    <w:qFormat/>
    <w:rsid w:val="000044C6"/>
    <w:rPr>
      <w:rFonts w:cs="Wingdings"/>
    </w:rPr>
  </w:style>
  <w:style w:type="character" w:customStyle="1" w:styleId="ListLabel89">
    <w:name w:val="ListLabel 89"/>
    <w:qFormat/>
    <w:rsid w:val="000044C6"/>
    <w:rPr>
      <w:rFonts w:cs="Symbol"/>
    </w:rPr>
  </w:style>
  <w:style w:type="character" w:customStyle="1" w:styleId="ListLabel90">
    <w:name w:val="ListLabel 90"/>
    <w:qFormat/>
    <w:rsid w:val="000044C6"/>
    <w:rPr>
      <w:rFonts w:cs="Courier New"/>
    </w:rPr>
  </w:style>
  <w:style w:type="character" w:customStyle="1" w:styleId="ListLabel91">
    <w:name w:val="ListLabel 91"/>
    <w:qFormat/>
    <w:rsid w:val="000044C6"/>
    <w:rPr>
      <w:rFonts w:cs="Wingdings"/>
    </w:rPr>
  </w:style>
  <w:style w:type="character" w:customStyle="1" w:styleId="110">
    <w:name w:val="Заголовок 1 Знак1"/>
    <w:basedOn w:val="a0"/>
    <w:qFormat/>
    <w:rsid w:val="003D2E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qFormat/>
    <w:rsid w:val="003D2E48"/>
    <w:rPr>
      <w:rFonts w:asciiTheme="majorHAnsi" w:eastAsiaTheme="majorEastAsia" w:hAnsiTheme="majorHAnsi" w:cstheme="majorBidi"/>
      <w:b/>
      <w:bCs/>
      <w:color w:val="4F81BD" w:themeColor="accent1"/>
      <w:sz w:val="26"/>
      <w:szCs w:val="26"/>
    </w:rPr>
  </w:style>
  <w:style w:type="character" w:customStyle="1" w:styleId="710">
    <w:name w:val="Заголовок 7 Знак1"/>
    <w:basedOn w:val="a0"/>
    <w:uiPriority w:val="9"/>
    <w:semiHidden/>
    <w:qFormat/>
    <w:rsid w:val="003D2E48"/>
    <w:rPr>
      <w:rFonts w:asciiTheme="majorHAnsi" w:eastAsiaTheme="majorEastAsia" w:hAnsiTheme="majorHAnsi" w:cstheme="majorBidi"/>
      <w:i/>
      <w:iCs/>
      <w:color w:val="404040" w:themeColor="text1" w:themeTint="BF"/>
      <w:sz w:val="28"/>
    </w:rPr>
  </w:style>
  <w:style w:type="character" w:customStyle="1" w:styleId="13">
    <w:name w:val="Верхний колонтитул Знак1"/>
    <w:basedOn w:val="a0"/>
    <w:uiPriority w:val="99"/>
    <w:semiHidden/>
    <w:qFormat/>
    <w:rsid w:val="003D2E48"/>
    <w:rPr>
      <w:rFonts w:ascii="Times New Roman" w:hAnsi="Times New Roman"/>
      <w:color w:val="00000A"/>
      <w:sz w:val="28"/>
    </w:rPr>
  </w:style>
  <w:style w:type="character" w:customStyle="1" w:styleId="14">
    <w:name w:val="Нижний колонтитул Знак1"/>
    <w:basedOn w:val="a0"/>
    <w:semiHidden/>
    <w:qFormat/>
    <w:rsid w:val="003D2E48"/>
    <w:rPr>
      <w:rFonts w:ascii="Times New Roman" w:hAnsi="Times New Roman"/>
      <w:color w:val="00000A"/>
      <w:sz w:val="28"/>
    </w:rPr>
  </w:style>
  <w:style w:type="character" w:customStyle="1" w:styleId="ListLabel92">
    <w:name w:val="ListLabel 92"/>
    <w:qFormat/>
    <w:rsid w:val="00B1470C"/>
    <w:rPr>
      <w:b/>
      <w:i w:val="0"/>
      <w:color w:val="00000A"/>
    </w:rPr>
  </w:style>
  <w:style w:type="character" w:customStyle="1" w:styleId="ListLabel93">
    <w:name w:val="ListLabel 93"/>
    <w:qFormat/>
    <w:rsid w:val="00B1470C"/>
    <w:rPr>
      <w:b w:val="0"/>
    </w:rPr>
  </w:style>
  <w:style w:type="character" w:customStyle="1" w:styleId="ListLabel94">
    <w:name w:val="ListLabel 94"/>
    <w:qFormat/>
    <w:rsid w:val="00B1470C"/>
    <w:rPr>
      <w:rFonts w:cs="Symbol"/>
    </w:rPr>
  </w:style>
  <w:style w:type="character" w:customStyle="1" w:styleId="ListLabel95">
    <w:name w:val="ListLabel 95"/>
    <w:qFormat/>
    <w:rsid w:val="00B1470C"/>
    <w:rPr>
      <w:rFonts w:cs="Courier New"/>
    </w:rPr>
  </w:style>
  <w:style w:type="character" w:customStyle="1" w:styleId="ListLabel96">
    <w:name w:val="ListLabel 96"/>
    <w:qFormat/>
    <w:rsid w:val="00B1470C"/>
    <w:rPr>
      <w:rFonts w:cs="Wingdings"/>
    </w:rPr>
  </w:style>
  <w:style w:type="character" w:customStyle="1" w:styleId="ListLabel97">
    <w:name w:val="ListLabel 97"/>
    <w:qFormat/>
    <w:rsid w:val="00B1470C"/>
    <w:rPr>
      <w:rFonts w:cs="Symbol"/>
    </w:rPr>
  </w:style>
  <w:style w:type="character" w:customStyle="1" w:styleId="ListLabel98">
    <w:name w:val="ListLabel 98"/>
    <w:qFormat/>
    <w:rsid w:val="00B1470C"/>
    <w:rPr>
      <w:rFonts w:cs="Courier New"/>
    </w:rPr>
  </w:style>
  <w:style w:type="character" w:customStyle="1" w:styleId="ListLabel99">
    <w:name w:val="ListLabel 99"/>
    <w:qFormat/>
    <w:rsid w:val="00B1470C"/>
    <w:rPr>
      <w:rFonts w:cs="Wingdings"/>
    </w:rPr>
  </w:style>
  <w:style w:type="character" w:customStyle="1" w:styleId="ListLabel100">
    <w:name w:val="ListLabel 100"/>
    <w:qFormat/>
    <w:rsid w:val="00B1470C"/>
    <w:rPr>
      <w:rFonts w:cs="Symbol"/>
    </w:rPr>
  </w:style>
  <w:style w:type="character" w:customStyle="1" w:styleId="ListLabel101">
    <w:name w:val="ListLabel 101"/>
    <w:qFormat/>
    <w:rsid w:val="00B1470C"/>
    <w:rPr>
      <w:rFonts w:cs="Courier New"/>
    </w:rPr>
  </w:style>
  <w:style w:type="character" w:customStyle="1" w:styleId="ListLabel102">
    <w:name w:val="ListLabel 102"/>
    <w:qFormat/>
    <w:rsid w:val="00B1470C"/>
    <w:rPr>
      <w:rFonts w:cs="Wingdings"/>
    </w:rPr>
  </w:style>
  <w:style w:type="character" w:customStyle="1" w:styleId="ListLabel103">
    <w:name w:val="ListLabel 103"/>
    <w:qFormat/>
    <w:rsid w:val="00B1470C"/>
    <w:rPr>
      <w:b w:val="0"/>
      <w:i w:val="0"/>
      <w:color w:val="00000A"/>
    </w:rPr>
  </w:style>
  <w:style w:type="character" w:customStyle="1" w:styleId="ListLabel104">
    <w:name w:val="ListLabel 104"/>
    <w:qFormat/>
    <w:rsid w:val="00B1470C"/>
    <w:rPr>
      <w:b w:val="0"/>
    </w:rPr>
  </w:style>
  <w:style w:type="character" w:customStyle="1" w:styleId="ListLabel105">
    <w:name w:val="ListLabel 105"/>
    <w:qFormat/>
    <w:rsid w:val="00B1470C"/>
    <w:rPr>
      <w:rFonts w:cs="Courier New"/>
    </w:rPr>
  </w:style>
  <w:style w:type="character" w:customStyle="1" w:styleId="ListLabel106">
    <w:name w:val="ListLabel 106"/>
    <w:qFormat/>
    <w:rsid w:val="00B1470C"/>
    <w:rPr>
      <w:rFonts w:cs="Courier New"/>
    </w:rPr>
  </w:style>
  <w:style w:type="character" w:customStyle="1" w:styleId="ListLabel107">
    <w:name w:val="ListLabel 107"/>
    <w:qFormat/>
    <w:rsid w:val="00B1470C"/>
    <w:rPr>
      <w:rFonts w:cs="Courier New"/>
    </w:rPr>
  </w:style>
  <w:style w:type="character" w:customStyle="1" w:styleId="ListLabel108">
    <w:name w:val="ListLabel 108"/>
    <w:qFormat/>
    <w:rsid w:val="00B1470C"/>
    <w:rPr>
      <w:rFonts w:cs="Courier New"/>
    </w:rPr>
  </w:style>
  <w:style w:type="character" w:customStyle="1" w:styleId="ListLabel109">
    <w:name w:val="ListLabel 109"/>
    <w:qFormat/>
    <w:rsid w:val="00B1470C"/>
    <w:rPr>
      <w:rFonts w:cs="Courier New"/>
    </w:rPr>
  </w:style>
  <w:style w:type="character" w:customStyle="1" w:styleId="ListLabel110">
    <w:name w:val="ListLabel 110"/>
    <w:qFormat/>
    <w:rsid w:val="00B1470C"/>
    <w:rPr>
      <w:rFonts w:cs="Courier New"/>
    </w:rPr>
  </w:style>
  <w:style w:type="character" w:customStyle="1" w:styleId="ListLabel111">
    <w:name w:val="ListLabel 111"/>
    <w:qFormat/>
    <w:rsid w:val="00B1470C"/>
    <w:rPr>
      <w:rFonts w:cs="Courier New"/>
    </w:rPr>
  </w:style>
  <w:style w:type="character" w:customStyle="1" w:styleId="ListLabel112">
    <w:name w:val="ListLabel 112"/>
    <w:qFormat/>
    <w:rsid w:val="00B1470C"/>
    <w:rPr>
      <w:rFonts w:cs="Courier New"/>
    </w:rPr>
  </w:style>
  <w:style w:type="character" w:customStyle="1" w:styleId="ListLabel113">
    <w:name w:val="ListLabel 113"/>
    <w:qFormat/>
    <w:rsid w:val="00B1470C"/>
    <w:rPr>
      <w:rFonts w:cs="Courier New"/>
    </w:rPr>
  </w:style>
  <w:style w:type="character" w:customStyle="1" w:styleId="ListLabel114">
    <w:name w:val="ListLabel 114"/>
    <w:qFormat/>
    <w:rsid w:val="00B1470C"/>
    <w:rPr>
      <w:rFonts w:cs="Courier New"/>
    </w:rPr>
  </w:style>
  <w:style w:type="character" w:customStyle="1" w:styleId="ListLabel115">
    <w:name w:val="ListLabel 115"/>
    <w:qFormat/>
    <w:rsid w:val="00B1470C"/>
    <w:rPr>
      <w:rFonts w:cs="Courier New"/>
    </w:rPr>
  </w:style>
  <w:style w:type="character" w:customStyle="1" w:styleId="ListLabel116">
    <w:name w:val="ListLabel 116"/>
    <w:qFormat/>
    <w:rsid w:val="00B1470C"/>
    <w:rPr>
      <w:rFonts w:cs="Courier New"/>
    </w:rPr>
  </w:style>
  <w:style w:type="character" w:customStyle="1" w:styleId="ListLabel117">
    <w:name w:val="ListLabel 117"/>
    <w:qFormat/>
    <w:rsid w:val="006058B0"/>
    <w:rPr>
      <w:b/>
      <w:i w:val="0"/>
      <w:color w:val="00000A"/>
    </w:rPr>
  </w:style>
  <w:style w:type="character" w:customStyle="1" w:styleId="ListLabel118">
    <w:name w:val="ListLabel 118"/>
    <w:qFormat/>
    <w:rsid w:val="006058B0"/>
    <w:rPr>
      <w:b w:val="0"/>
    </w:rPr>
  </w:style>
  <w:style w:type="character" w:customStyle="1" w:styleId="ListLabel119">
    <w:name w:val="ListLabel 119"/>
    <w:qFormat/>
    <w:rsid w:val="006058B0"/>
    <w:rPr>
      <w:rFonts w:cs="Symbol"/>
    </w:rPr>
  </w:style>
  <w:style w:type="character" w:customStyle="1" w:styleId="ListLabel120">
    <w:name w:val="ListLabel 120"/>
    <w:qFormat/>
    <w:rsid w:val="006058B0"/>
    <w:rPr>
      <w:rFonts w:cs="Courier New"/>
    </w:rPr>
  </w:style>
  <w:style w:type="character" w:customStyle="1" w:styleId="ListLabel121">
    <w:name w:val="ListLabel 121"/>
    <w:qFormat/>
    <w:rsid w:val="006058B0"/>
    <w:rPr>
      <w:rFonts w:cs="Wingdings"/>
    </w:rPr>
  </w:style>
  <w:style w:type="character" w:customStyle="1" w:styleId="ListLabel122">
    <w:name w:val="ListLabel 122"/>
    <w:qFormat/>
    <w:rsid w:val="006058B0"/>
    <w:rPr>
      <w:rFonts w:cs="Symbol"/>
    </w:rPr>
  </w:style>
  <w:style w:type="character" w:customStyle="1" w:styleId="ListLabel123">
    <w:name w:val="ListLabel 123"/>
    <w:qFormat/>
    <w:rsid w:val="006058B0"/>
    <w:rPr>
      <w:rFonts w:cs="Courier New"/>
    </w:rPr>
  </w:style>
  <w:style w:type="character" w:customStyle="1" w:styleId="ListLabel124">
    <w:name w:val="ListLabel 124"/>
    <w:qFormat/>
    <w:rsid w:val="006058B0"/>
    <w:rPr>
      <w:rFonts w:cs="Wingdings"/>
    </w:rPr>
  </w:style>
  <w:style w:type="character" w:customStyle="1" w:styleId="ListLabel125">
    <w:name w:val="ListLabel 125"/>
    <w:qFormat/>
    <w:rsid w:val="006058B0"/>
    <w:rPr>
      <w:rFonts w:cs="Symbol"/>
    </w:rPr>
  </w:style>
  <w:style w:type="character" w:customStyle="1" w:styleId="ListLabel126">
    <w:name w:val="ListLabel 126"/>
    <w:qFormat/>
    <w:rsid w:val="006058B0"/>
    <w:rPr>
      <w:rFonts w:cs="Courier New"/>
    </w:rPr>
  </w:style>
  <w:style w:type="character" w:customStyle="1" w:styleId="ListLabel127">
    <w:name w:val="ListLabel 127"/>
    <w:qFormat/>
    <w:rsid w:val="006058B0"/>
    <w:rPr>
      <w:rFonts w:cs="Wingdings"/>
    </w:rPr>
  </w:style>
  <w:style w:type="character" w:customStyle="1" w:styleId="ListLabel128">
    <w:name w:val="ListLabel 128"/>
    <w:qFormat/>
    <w:rsid w:val="0066346F"/>
    <w:rPr>
      <w:b/>
      <w:i w:val="0"/>
      <w:color w:val="00000A"/>
    </w:rPr>
  </w:style>
  <w:style w:type="character" w:customStyle="1" w:styleId="ListLabel129">
    <w:name w:val="ListLabel 129"/>
    <w:qFormat/>
    <w:rsid w:val="0066346F"/>
    <w:rPr>
      <w:b w:val="0"/>
    </w:rPr>
  </w:style>
  <w:style w:type="character" w:customStyle="1" w:styleId="ListLabel130">
    <w:name w:val="ListLabel 130"/>
    <w:qFormat/>
    <w:rsid w:val="0066346F"/>
    <w:rPr>
      <w:rFonts w:cs="Symbol"/>
    </w:rPr>
  </w:style>
  <w:style w:type="character" w:customStyle="1" w:styleId="ListLabel131">
    <w:name w:val="ListLabel 131"/>
    <w:qFormat/>
    <w:rsid w:val="0066346F"/>
    <w:rPr>
      <w:rFonts w:cs="Courier New"/>
    </w:rPr>
  </w:style>
  <w:style w:type="character" w:customStyle="1" w:styleId="ListLabel132">
    <w:name w:val="ListLabel 132"/>
    <w:qFormat/>
    <w:rsid w:val="0066346F"/>
    <w:rPr>
      <w:rFonts w:cs="Wingdings"/>
    </w:rPr>
  </w:style>
  <w:style w:type="character" w:customStyle="1" w:styleId="ListLabel133">
    <w:name w:val="ListLabel 133"/>
    <w:qFormat/>
    <w:rsid w:val="0066346F"/>
    <w:rPr>
      <w:rFonts w:cs="Symbol"/>
    </w:rPr>
  </w:style>
  <w:style w:type="character" w:customStyle="1" w:styleId="ListLabel134">
    <w:name w:val="ListLabel 134"/>
    <w:qFormat/>
    <w:rsid w:val="0066346F"/>
    <w:rPr>
      <w:rFonts w:cs="Courier New"/>
    </w:rPr>
  </w:style>
  <w:style w:type="character" w:customStyle="1" w:styleId="ListLabel135">
    <w:name w:val="ListLabel 135"/>
    <w:qFormat/>
    <w:rsid w:val="0066346F"/>
    <w:rPr>
      <w:rFonts w:cs="Wingdings"/>
    </w:rPr>
  </w:style>
  <w:style w:type="character" w:customStyle="1" w:styleId="ListLabel136">
    <w:name w:val="ListLabel 136"/>
    <w:qFormat/>
    <w:rsid w:val="0066346F"/>
    <w:rPr>
      <w:rFonts w:cs="Symbol"/>
    </w:rPr>
  </w:style>
  <w:style w:type="character" w:customStyle="1" w:styleId="ListLabel137">
    <w:name w:val="ListLabel 137"/>
    <w:qFormat/>
    <w:rsid w:val="0066346F"/>
    <w:rPr>
      <w:rFonts w:cs="Courier New"/>
    </w:rPr>
  </w:style>
  <w:style w:type="character" w:customStyle="1" w:styleId="ListLabel138">
    <w:name w:val="ListLabel 138"/>
    <w:qFormat/>
    <w:rsid w:val="0066346F"/>
    <w:rPr>
      <w:rFonts w:cs="Wingdings"/>
    </w:rPr>
  </w:style>
  <w:style w:type="character" w:customStyle="1" w:styleId="ListLabel139">
    <w:name w:val="ListLabel 139"/>
    <w:qFormat/>
    <w:rsid w:val="00331DDF"/>
    <w:rPr>
      <w:b/>
      <w:i w:val="0"/>
      <w:color w:val="00000A"/>
    </w:rPr>
  </w:style>
  <w:style w:type="character" w:customStyle="1" w:styleId="ListLabel140">
    <w:name w:val="ListLabel 140"/>
    <w:qFormat/>
    <w:rsid w:val="00331DDF"/>
    <w:rPr>
      <w:b w:val="0"/>
    </w:rPr>
  </w:style>
  <w:style w:type="character" w:customStyle="1" w:styleId="ListLabel141">
    <w:name w:val="ListLabel 141"/>
    <w:qFormat/>
    <w:rsid w:val="00331DDF"/>
    <w:rPr>
      <w:rFonts w:cs="Symbol"/>
    </w:rPr>
  </w:style>
  <w:style w:type="character" w:customStyle="1" w:styleId="ListLabel142">
    <w:name w:val="ListLabel 142"/>
    <w:qFormat/>
    <w:rsid w:val="00331DDF"/>
    <w:rPr>
      <w:rFonts w:cs="Courier New"/>
    </w:rPr>
  </w:style>
  <w:style w:type="character" w:customStyle="1" w:styleId="ListLabel143">
    <w:name w:val="ListLabel 143"/>
    <w:qFormat/>
    <w:rsid w:val="00331DDF"/>
    <w:rPr>
      <w:rFonts w:cs="Wingdings"/>
    </w:rPr>
  </w:style>
  <w:style w:type="character" w:customStyle="1" w:styleId="ListLabel144">
    <w:name w:val="ListLabel 144"/>
    <w:qFormat/>
    <w:rsid w:val="00331DDF"/>
    <w:rPr>
      <w:rFonts w:cs="Symbol"/>
    </w:rPr>
  </w:style>
  <w:style w:type="character" w:customStyle="1" w:styleId="ListLabel145">
    <w:name w:val="ListLabel 145"/>
    <w:qFormat/>
    <w:rsid w:val="00331DDF"/>
    <w:rPr>
      <w:rFonts w:cs="Courier New"/>
    </w:rPr>
  </w:style>
  <w:style w:type="character" w:customStyle="1" w:styleId="ListLabel146">
    <w:name w:val="ListLabel 146"/>
    <w:qFormat/>
    <w:rsid w:val="00331DDF"/>
    <w:rPr>
      <w:rFonts w:cs="Wingdings"/>
    </w:rPr>
  </w:style>
  <w:style w:type="character" w:customStyle="1" w:styleId="ListLabel147">
    <w:name w:val="ListLabel 147"/>
    <w:qFormat/>
    <w:rsid w:val="00331DDF"/>
    <w:rPr>
      <w:rFonts w:cs="Symbol"/>
    </w:rPr>
  </w:style>
  <w:style w:type="character" w:customStyle="1" w:styleId="ListLabel148">
    <w:name w:val="ListLabel 148"/>
    <w:qFormat/>
    <w:rsid w:val="00331DDF"/>
    <w:rPr>
      <w:rFonts w:cs="Courier New"/>
    </w:rPr>
  </w:style>
  <w:style w:type="character" w:customStyle="1" w:styleId="ListLabel149">
    <w:name w:val="ListLabel 149"/>
    <w:qFormat/>
    <w:rsid w:val="00331DDF"/>
    <w:rPr>
      <w:rFonts w:cs="Wingdings"/>
    </w:rPr>
  </w:style>
  <w:style w:type="character" w:customStyle="1" w:styleId="ListLabel150">
    <w:name w:val="ListLabel 150"/>
    <w:qFormat/>
    <w:rsid w:val="00830032"/>
    <w:rPr>
      <w:b/>
      <w:i w:val="0"/>
      <w:color w:val="00000A"/>
    </w:rPr>
  </w:style>
  <w:style w:type="character" w:customStyle="1" w:styleId="ListLabel151">
    <w:name w:val="ListLabel 151"/>
    <w:qFormat/>
    <w:rsid w:val="00830032"/>
    <w:rPr>
      <w:b w:val="0"/>
    </w:rPr>
  </w:style>
  <w:style w:type="character" w:customStyle="1" w:styleId="ListLabel152">
    <w:name w:val="ListLabel 152"/>
    <w:qFormat/>
    <w:rsid w:val="00830032"/>
    <w:rPr>
      <w:rFonts w:cs="Symbol"/>
    </w:rPr>
  </w:style>
  <w:style w:type="character" w:customStyle="1" w:styleId="ListLabel153">
    <w:name w:val="ListLabel 153"/>
    <w:qFormat/>
    <w:rsid w:val="00830032"/>
    <w:rPr>
      <w:rFonts w:cs="Courier New"/>
    </w:rPr>
  </w:style>
  <w:style w:type="character" w:customStyle="1" w:styleId="ListLabel154">
    <w:name w:val="ListLabel 154"/>
    <w:qFormat/>
    <w:rsid w:val="00830032"/>
    <w:rPr>
      <w:rFonts w:cs="Wingdings"/>
    </w:rPr>
  </w:style>
  <w:style w:type="character" w:customStyle="1" w:styleId="ListLabel155">
    <w:name w:val="ListLabel 155"/>
    <w:qFormat/>
    <w:rsid w:val="00830032"/>
    <w:rPr>
      <w:rFonts w:cs="Symbol"/>
    </w:rPr>
  </w:style>
  <w:style w:type="character" w:customStyle="1" w:styleId="ListLabel156">
    <w:name w:val="ListLabel 156"/>
    <w:qFormat/>
    <w:rsid w:val="00830032"/>
    <w:rPr>
      <w:rFonts w:cs="Courier New"/>
    </w:rPr>
  </w:style>
  <w:style w:type="character" w:customStyle="1" w:styleId="ListLabel157">
    <w:name w:val="ListLabel 157"/>
    <w:qFormat/>
    <w:rsid w:val="00830032"/>
    <w:rPr>
      <w:rFonts w:cs="Wingdings"/>
    </w:rPr>
  </w:style>
  <w:style w:type="character" w:customStyle="1" w:styleId="ListLabel158">
    <w:name w:val="ListLabel 158"/>
    <w:qFormat/>
    <w:rsid w:val="00830032"/>
    <w:rPr>
      <w:rFonts w:cs="Symbol"/>
    </w:rPr>
  </w:style>
  <w:style w:type="character" w:customStyle="1" w:styleId="ListLabel159">
    <w:name w:val="ListLabel 159"/>
    <w:qFormat/>
    <w:rsid w:val="00830032"/>
    <w:rPr>
      <w:rFonts w:cs="Courier New"/>
    </w:rPr>
  </w:style>
  <w:style w:type="character" w:customStyle="1" w:styleId="ListLabel160">
    <w:name w:val="ListLabel 160"/>
    <w:qFormat/>
    <w:rsid w:val="00830032"/>
    <w:rPr>
      <w:rFonts w:cs="Wingdings"/>
    </w:rPr>
  </w:style>
  <w:style w:type="character" w:customStyle="1" w:styleId="ListLabel161">
    <w:name w:val="ListLabel 161"/>
    <w:qFormat/>
    <w:rsid w:val="00830032"/>
    <w:rPr>
      <w:rFonts w:cs="Courier New"/>
    </w:rPr>
  </w:style>
  <w:style w:type="character" w:customStyle="1" w:styleId="ListLabel162">
    <w:name w:val="ListLabel 162"/>
    <w:qFormat/>
    <w:rsid w:val="00830032"/>
    <w:rPr>
      <w:rFonts w:cs="Courier New"/>
    </w:rPr>
  </w:style>
  <w:style w:type="character" w:customStyle="1" w:styleId="ListLabel163">
    <w:name w:val="ListLabel 163"/>
    <w:qFormat/>
    <w:rsid w:val="00830032"/>
    <w:rPr>
      <w:rFonts w:cs="Courier New"/>
    </w:rPr>
  </w:style>
  <w:style w:type="character" w:customStyle="1" w:styleId="ListLabel164">
    <w:name w:val="ListLabel 164"/>
    <w:qFormat/>
    <w:rsid w:val="00830032"/>
    <w:rPr>
      <w:rFonts w:cs="Courier New"/>
    </w:rPr>
  </w:style>
  <w:style w:type="character" w:customStyle="1" w:styleId="ListLabel165">
    <w:name w:val="ListLabel 165"/>
    <w:qFormat/>
    <w:rsid w:val="00830032"/>
    <w:rPr>
      <w:rFonts w:cs="Courier New"/>
    </w:rPr>
  </w:style>
  <w:style w:type="character" w:customStyle="1" w:styleId="ListLabel166">
    <w:name w:val="ListLabel 166"/>
    <w:qFormat/>
    <w:rsid w:val="00830032"/>
    <w:rPr>
      <w:rFonts w:cs="Courier New"/>
    </w:rPr>
  </w:style>
  <w:style w:type="character" w:customStyle="1" w:styleId="ListLabel167">
    <w:name w:val="ListLabel 167"/>
    <w:qFormat/>
    <w:rsid w:val="00830032"/>
    <w:rPr>
      <w:rFonts w:cs="Courier New"/>
    </w:rPr>
  </w:style>
  <w:style w:type="character" w:customStyle="1" w:styleId="ListLabel168">
    <w:name w:val="ListLabel 168"/>
    <w:qFormat/>
    <w:rsid w:val="00830032"/>
    <w:rPr>
      <w:rFonts w:cs="Courier New"/>
    </w:rPr>
  </w:style>
  <w:style w:type="character" w:customStyle="1" w:styleId="ListLabel169">
    <w:name w:val="ListLabel 169"/>
    <w:qFormat/>
    <w:rsid w:val="00830032"/>
    <w:rPr>
      <w:rFonts w:cs="Courier New"/>
    </w:rPr>
  </w:style>
  <w:style w:type="character" w:customStyle="1" w:styleId="ListLabel170">
    <w:name w:val="ListLabel 170"/>
    <w:qFormat/>
    <w:rsid w:val="00830032"/>
    <w:rPr>
      <w:b/>
      <w:i w:val="0"/>
      <w:color w:val="00000A"/>
    </w:rPr>
  </w:style>
  <w:style w:type="character" w:customStyle="1" w:styleId="ListLabel171">
    <w:name w:val="ListLabel 171"/>
    <w:qFormat/>
    <w:rsid w:val="00830032"/>
    <w:rPr>
      <w:b w:val="0"/>
    </w:rPr>
  </w:style>
  <w:style w:type="character" w:customStyle="1" w:styleId="ListLabel172">
    <w:name w:val="ListLabel 172"/>
    <w:qFormat/>
    <w:rsid w:val="00830032"/>
    <w:rPr>
      <w:rFonts w:cs="Symbol"/>
    </w:rPr>
  </w:style>
  <w:style w:type="character" w:customStyle="1" w:styleId="ListLabel173">
    <w:name w:val="ListLabel 173"/>
    <w:qFormat/>
    <w:rsid w:val="00830032"/>
    <w:rPr>
      <w:rFonts w:cs="Courier New"/>
    </w:rPr>
  </w:style>
  <w:style w:type="character" w:customStyle="1" w:styleId="ListLabel174">
    <w:name w:val="ListLabel 174"/>
    <w:qFormat/>
    <w:rsid w:val="00830032"/>
    <w:rPr>
      <w:rFonts w:cs="Wingdings"/>
    </w:rPr>
  </w:style>
  <w:style w:type="character" w:customStyle="1" w:styleId="ListLabel175">
    <w:name w:val="ListLabel 175"/>
    <w:qFormat/>
    <w:rsid w:val="00830032"/>
    <w:rPr>
      <w:rFonts w:cs="Symbol"/>
    </w:rPr>
  </w:style>
  <w:style w:type="character" w:customStyle="1" w:styleId="ListLabel176">
    <w:name w:val="ListLabel 176"/>
    <w:qFormat/>
    <w:rsid w:val="00830032"/>
    <w:rPr>
      <w:rFonts w:cs="Courier New"/>
    </w:rPr>
  </w:style>
  <w:style w:type="character" w:customStyle="1" w:styleId="ListLabel177">
    <w:name w:val="ListLabel 177"/>
    <w:qFormat/>
    <w:rsid w:val="00830032"/>
    <w:rPr>
      <w:rFonts w:cs="Wingdings"/>
    </w:rPr>
  </w:style>
  <w:style w:type="character" w:customStyle="1" w:styleId="ListLabel178">
    <w:name w:val="ListLabel 178"/>
    <w:qFormat/>
    <w:rsid w:val="00830032"/>
    <w:rPr>
      <w:rFonts w:cs="Symbol"/>
    </w:rPr>
  </w:style>
  <w:style w:type="character" w:customStyle="1" w:styleId="ListLabel179">
    <w:name w:val="ListLabel 179"/>
    <w:qFormat/>
    <w:rsid w:val="00830032"/>
    <w:rPr>
      <w:rFonts w:cs="Courier New"/>
    </w:rPr>
  </w:style>
  <w:style w:type="character" w:customStyle="1" w:styleId="ListLabel180">
    <w:name w:val="ListLabel 180"/>
    <w:qFormat/>
    <w:rsid w:val="00830032"/>
    <w:rPr>
      <w:rFonts w:cs="Wingdings"/>
    </w:rPr>
  </w:style>
  <w:style w:type="character" w:customStyle="1" w:styleId="ListLabel181">
    <w:name w:val="ListLabel 181"/>
    <w:qFormat/>
    <w:rsid w:val="00830032"/>
    <w:rPr>
      <w:rFonts w:ascii="Times New Roman" w:hAnsi="Times New Roman" w:cs="Symbol"/>
    </w:rPr>
  </w:style>
  <w:style w:type="character" w:customStyle="1" w:styleId="ListLabel182">
    <w:name w:val="ListLabel 182"/>
    <w:qFormat/>
    <w:rsid w:val="00830032"/>
    <w:rPr>
      <w:rFonts w:cs="Courier New"/>
    </w:rPr>
  </w:style>
  <w:style w:type="character" w:customStyle="1" w:styleId="ListLabel183">
    <w:name w:val="ListLabel 183"/>
    <w:qFormat/>
    <w:rsid w:val="00830032"/>
    <w:rPr>
      <w:rFonts w:cs="Wingdings"/>
    </w:rPr>
  </w:style>
  <w:style w:type="character" w:customStyle="1" w:styleId="ListLabel184">
    <w:name w:val="ListLabel 184"/>
    <w:qFormat/>
    <w:rsid w:val="00830032"/>
    <w:rPr>
      <w:rFonts w:cs="Symbol"/>
    </w:rPr>
  </w:style>
  <w:style w:type="character" w:customStyle="1" w:styleId="ListLabel185">
    <w:name w:val="ListLabel 185"/>
    <w:qFormat/>
    <w:rsid w:val="00830032"/>
    <w:rPr>
      <w:rFonts w:cs="Courier New"/>
    </w:rPr>
  </w:style>
  <w:style w:type="character" w:customStyle="1" w:styleId="ListLabel186">
    <w:name w:val="ListLabel 186"/>
    <w:qFormat/>
    <w:rsid w:val="00830032"/>
    <w:rPr>
      <w:rFonts w:cs="Wingdings"/>
    </w:rPr>
  </w:style>
  <w:style w:type="character" w:customStyle="1" w:styleId="ListLabel187">
    <w:name w:val="ListLabel 187"/>
    <w:qFormat/>
    <w:rsid w:val="00830032"/>
    <w:rPr>
      <w:rFonts w:cs="Symbol"/>
    </w:rPr>
  </w:style>
  <w:style w:type="character" w:customStyle="1" w:styleId="ListLabel188">
    <w:name w:val="ListLabel 188"/>
    <w:qFormat/>
    <w:rsid w:val="00830032"/>
    <w:rPr>
      <w:rFonts w:cs="Courier New"/>
    </w:rPr>
  </w:style>
  <w:style w:type="character" w:customStyle="1" w:styleId="ListLabel189">
    <w:name w:val="ListLabel 189"/>
    <w:qFormat/>
    <w:rsid w:val="00830032"/>
    <w:rPr>
      <w:rFonts w:cs="Wingdings"/>
    </w:rPr>
  </w:style>
  <w:style w:type="character" w:customStyle="1" w:styleId="ListLabel190">
    <w:name w:val="ListLabel 190"/>
    <w:qFormat/>
    <w:rsid w:val="00830032"/>
    <w:rPr>
      <w:rFonts w:ascii="Times New Roman" w:hAnsi="Times New Roman" w:cs="Symbol"/>
    </w:rPr>
  </w:style>
  <w:style w:type="character" w:customStyle="1" w:styleId="ListLabel191">
    <w:name w:val="ListLabel 191"/>
    <w:qFormat/>
    <w:rsid w:val="00830032"/>
    <w:rPr>
      <w:rFonts w:cs="Courier New"/>
    </w:rPr>
  </w:style>
  <w:style w:type="character" w:customStyle="1" w:styleId="ListLabel192">
    <w:name w:val="ListLabel 192"/>
    <w:qFormat/>
    <w:rsid w:val="00830032"/>
    <w:rPr>
      <w:rFonts w:cs="Wingdings"/>
    </w:rPr>
  </w:style>
  <w:style w:type="character" w:customStyle="1" w:styleId="ListLabel193">
    <w:name w:val="ListLabel 193"/>
    <w:qFormat/>
    <w:rsid w:val="00830032"/>
    <w:rPr>
      <w:rFonts w:cs="Symbol"/>
    </w:rPr>
  </w:style>
  <w:style w:type="character" w:customStyle="1" w:styleId="ListLabel194">
    <w:name w:val="ListLabel 194"/>
    <w:qFormat/>
    <w:rsid w:val="00830032"/>
    <w:rPr>
      <w:rFonts w:cs="Courier New"/>
    </w:rPr>
  </w:style>
  <w:style w:type="character" w:customStyle="1" w:styleId="ListLabel195">
    <w:name w:val="ListLabel 195"/>
    <w:qFormat/>
    <w:rsid w:val="00830032"/>
    <w:rPr>
      <w:rFonts w:cs="Wingdings"/>
    </w:rPr>
  </w:style>
  <w:style w:type="character" w:customStyle="1" w:styleId="ListLabel196">
    <w:name w:val="ListLabel 196"/>
    <w:qFormat/>
    <w:rsid w:val="00830032"/>
    <w:rPr>
      <w:rFonts w:cs="Symbol"/>
    </w:rPr>
  </w:style>
  <w:style w:type="character" w:customStyle="1" w:styleId="ListLabel197">
    <w:name w:val="ListLabel 197"/>
    <w:qFormat/>
    <w:rsid w:val="00830032"/>
    <w:rPr>
      <w:rFonts w:cs="Courier New"/>
    </w:rPr>
  </w:style>
  <w:style w:type="character" w:customStyle="1" w:styleId="ListLabel198">
    <w:name w:val="ListLabel 198"/>
    <w:qFormat/>
    <w:rsid w:val="00830032"/>
    <w:rPr>
      <w:rFonts w:cs="Wingdings"/>
    </w:rPr>
  </w:style>
  <w:style w:type="character" w:customStyle="1" w:styleId="ListLabel199">
    <w:name w:val="ListLabel 199"/>
    <w:qFormat/>
    <w:rsid w:val="00830032"/>
    <w:rPr>
      <w:rFonts w:ascii="Times New Roman" w:hAnsi="Times New Roman" w:cs="Symbol"/>
    </w:rPr>
  </w:style>
  <w:style w:type="character" w:customStyle="1" w:styleId="ListLabel200">
    <w:name w:val="ListLabel 200"/>
    <w:qFormat/>
    <w:rsid w:val="00830032"/>
    <w:rPr>
      <w:rFonts w:cs="Courier New"/>
    </w:rPr>
  </w:style>
  <w:style w:type="character" w:customStyle="1" w:styleId="ListLabel201">
    <w:name w:val="ListLabel 201"/>
    <w:qFormat/>
    <w:rsid w:val="00830032"/>
    <w:rPr>
      <w:rFonts w:cs="Wingdings"/>
    </w:rPr>
  </w:style>
  <w:style w:type="character" w:customStyle="1" w:styleId="ListLabel202">
    <w:name w:val="ListLabel 202"/>
    <w:qFormat/>
    <w:rsid w:val="00830032"/>
    <w:rPr>
      <w:rFonts w:cs="Symbol"/>
    </w:rPr>
  </w:style>
  <w:style w:type="character" w:customStyle="1" w:styleId="ListLabel203">
    <w:name w:val="ListLabel 203"/>
    <w:qFormat/>
    <w:rsid w:val="00830032"/>
    <w:rPr>
      <w:rFonts w:cs="Courier New"/>
    </w:rPr>
  </w:style>
  <w:style w:type="character" w:customStyle="1" w:styleId="ListLabel204">
    <w:name w:val="ListLabel 204"/>
    <w:qFormat/>
    <w:rsid w:val="00830032"/>
    <w:rPr>
      <w:rFonts w:cs="Wingdings"/>
    </w:rPr>
  </w:style>
  <w:style w:type="character" w:customStyle="1" w:styleId="ListLabel205">
    <w:name w:val="ListLabel 205"/>
    <w:qFormat/>
    <w:rsid w:val="00830032"/>
    <w:rPr>
      <w:rFonts w:cs="Symbol"/>
    </w:rPr>
  </w:style>
  <w:style w:type="character" w:customStyle="1" w:styleId="ListLabel206">
    <w:name w:val="ListLabel 206"/>
    <w:qFormat/>
    <w:rsid w:val="00830032"/>
    <w:rPr>
      <w:rFonts w:cs="Courier New"/>
    </w:rPr>
  </w:style>
  <w:style w:type="character" w:customStyle="1" w:styleId="ListLabel207">
    <w:name w:val="ListLabel 207"/>
    <w:qFormat/>
    <w:rsid w:val="00830032"/>
    <w:rPr>
      <w:rFonts w:cs="Wingdings"/>
    </w:rPr>
  </w:style>
  <w:style w:type="character" w:customStyle="1" w:styleId="ListLabel208">
    <w:name w:val="ListLabel 208"/>
    <w:qFormat/>
    <w:rsid w:val="00830032"/>
    <w:rPr>
      <w:b/>
      <w:i w:val="0"/>
      <w:color w:val="00000A"/>
    </w:rPr>
  </w:style>
  <w:style w:type="character" w:customStyle="1" w:styleId="ListLabel209">
    <w:name w:val="ListLabel 209"/>
    <w:qFormat/>
    <w:rsid w:val="00830032"/>
    <w:rPr>
      <w:b w:val="0"/>
    </w:rPr>
  </w:style>
  <w:style w:type="character" w:customStyle="1" w:styleId="ListLabel210">
    <w:name w:val="ListLabel 210"/>
    <w:qFormat/>
    <w:rsid w:val="00830032"/>
    <w:rPr>
      <w:rFonts w:cs="Symbol"/>
    </w:rPr>
  </w:style>
  <w:style w:type="character" w:customStyle="1" w:styleId="ListLabel211">
    <w:name w:val="ListLabel 211"/>
    <w:qFormat/>
    <w:rsid w:val="00830032"/>
    <w:rPr>
      <w:rFonts w:cs="Courier New"/>
    </w:rPr>
  </w:style>
  <w:style w:type="character" w:customStyle="1" w:styleId="ListLabel212">
    <w:name w:val="ListLabel 212"/>
    <w:qFormat/>
    <w:rsid w:val="00830032"/>
    <w:rPr>
      <w:rFonts w:cs="Wingdings"/>
    </w:rPr>
  </w:style>
  <w:style w:type="character" w:customStyle="1" w:styleId="ListLabel213">
    <w:name w:val="ListLabel 213"/>
    <w:qFormat/>
    <w:rsid w:val="00830032"/>
    <w:rPr>
      <w:rFonts w:cs="Symbol"/>
    </w:rPr>
  </w:style>
  <w:style w:type="character" w:customStyle="1" w:styleId="ListLabel214">
    <w:name w:val="ListLabel 214"/>
    <w:qFormat/>
    <w:rsid w:val="00830032"/>
    <w:rPr>
      <w:rFonts w:cs="Courier New"/>
    </w:rPr>
  </w:style>
  <w:style w:type="character" w:customStyle="1" w:styleId="ListLabel215">
    <w:name w:val="ListLabel 215"/>
    <w:qFormat/>
    <w:rsid w:val="00830032"/>
    <w:rPr>
      <w:rFonts w:cs="Wingdings"/>
    </w:rPr>
  </w:style>
  <w:style w:type="character" w:customStyle="1" w:styleId="ListLabel216">
    <w:name w:val="ListLabel 216"/>
    <w:qFormat/>
    <w:rsid w:val="00830032"/>
    <w:rPr>
      <w:rFonts w:cs="Symbol"/>
    </w:rPr>
  </w:style>
  <w:style w:type="character" w:customStyle="1" w:styleId="ListLabel217">
    <w:name w:val="ListLabel 217"/>
    <w:qFormat/>
    <w:rsid w:val="00830032"/>
    <w:rPr>
      <w:rFonts w:cs="Courier New"/>
    </w:rPr>
  </w:style>
  <w:style w:type="character" w:customStyle="1" w:styleId="ListLabel218">
    <w:name w:val="ListLabel 218"/>
    <w:qFormat/>
    <w:rsid w:val="00830032"/>
    <w:rPr>
      <w:rFonts w:cs="Wingdings"/>
    </w:rPr>
  </w:style>
  <w:style w:type="character" w:customStyle="1" w:styleId="ListLabel219">
    <w:name w:val="ListLabel 219"/>
    <w:qFormat/>
    <w:rsid w:val="00830032"/>
    <w:rPr>
      <w:rFonts w:ascii="Times New Roman" w:hAnsi="Times New Roman" w:cs="Symbol"/>
    </w:rPr>
  </w:style>
  <w:style w:type="character" w:customStyle="1" w:styleId="ListLabel220">
    <w:name w:val="ListLabel 220"/>
    <w:qFormat/>
    <w:rsid w:val="00830032"/>
    <w:rPr>
      <w:rFonts w:cs="Courier New"/>
    </w:rPr>
  </w:style>
  <w:style w:type="character" w:customStyle="1" w:styleId="ListLabel221">
    <w:name w:val="ListLabel 221"/>
    <w:qFormat/>
    <w:rsid w:val="00830032"/>
    <w:rPr>
      <w:rFonts w:cs="Wingdings"/>
    </w:rPr>
  </w:style>
  <w:style w:type="character" w:customStyle="1" w:styleId="ListLabel222">
    <w:name w:val="ListLabel 222"/>
    <w:qFormat/>
    <w:rsid w:val="00830032"/>
    <w:rPr>
      <w:rFonts w:cs="Symbol"/>
    </w:rPr>
  </w:style>
  <w:style w:type="character" w:customStyle="1" w:styleId="ListLabel223">
    <w:name w:val="ListLabel 223"/>
    <w:qFormat/>
    <w:rsid w:val="00830032"/>
    <w:rPr>
      <w:rFonts w:cs="Courier New"/>
    </w:rPr>
  </w:style>
  <w:style w:type="character" w:customStyle="1" w:styleId="ListLabel224">
    <w:name w:val="ListLabel 224"/>
    <w:qFormat/>
    <w:rsid w:val="00830032"/>
    <w:rPr>
      <w:rFonts w:cs="Wingdings"/>
    </w:rPr>
  </w:style>
  <w:style w:type="character" w:customStyle="1" w:styleId="ListLabel225">
    <w:name w:val="ListLabel 225"/>
    <w:qFormat/>
    <w:rsid w:val="00830032"/>
    <w:rPr>
      <w:rFonts w:cs="Symbol"/>
    </w:rPr>
  </w:style>
  <w:style w:type="character" w:customStyle="1" w:styleId="ListLabel226">
    <w:name w:val="ListLabel 226"/>
    <w:qFormat/>
    <w:rsid w:val="00830032"/>
    <w:rPr>
      <w:rFonts w:cs="Courier New"/>
    </w:rPr>
  </w:style>
  <w:style w:type="character" w:customStyle="1" w:styleId="ListLabel227">
    <w:name w:val="ListLabel 227"/>
    <w:qFormat/>
    <w:rsid w:val="00830032"/>
    <w:rPr>
      <w:rFonts w:cs="Wingdings"/>
    </w:rPr>
  </w:style>
  <w:style w:type="character" w:customStyle="1" w:styleId="ListLabel228">
    <w:name w:val="ListLabel 228"/>
    <w:qFormat/>
    <w:rsid w:val="00830032"/>
    <w:rPr>
      <w:rFonts w:ascii="Times New Roman" w:hAnsi="Times New Roman" w:cs="Symbol"/>
    </w:rPr>
  </w:style>
  <w:style w:type="character" w:customStyle="1" w:styleId="ListLabel229">
    <w:name w:val="ListLabel 229"/>
    <w:qFormat/>
    <w:rsid w:val="00830032"/>
    <w:rPr>
      <w:rFonts w:cs="Courier New"/>
    </w:rPr>
  </w:style>
  <w:style w:type="character" w:customStyle="1" w:styleId="ListLabel230">
    <w:name w:val="ListLabel 230"/>
    <w:qFormat/>
    <w:rsid w:val="00830032"/>
    <w:rPr>
      <w:rFonts w:cs="Wingdings"/>
    </w:rPr>
  </w:style>
  <w:style w:type="character" w:customStyle="1" w:styleId="ListLabel231">
    <w:name w:val="ListLabel 231"/>
    <w:qFormat/>
    <w:rsid w:val="00830032"/>
    <w:rPr>
      <w:rFonts w:cs="Symbol"/>
    </w:rPr>
  </w:style>
  <w:style w:type="character" w:customStyle="1" w:styleId="ListLabel232">
    <w:name w:val="ListLabel 232"/>
    <w:qFormat/>
    <w:rsid w:val="00830032"/>
    <w:rPr>
      <w:rFonts w:cs="Courier New"/>
    </w:rPr>
  </w:style>
  <w:style w:type="character" w:customStyle="1" w:styleId="ListLabel233">
    <w:name w:val="ListLabel 233"/>
    <w:qFormat/>
    <w:rsid w:val="00830032"/>
    <w:rPr>
      <w:rFonts w:cs="Wingdings"/>
    </w:rPr>
  </w:style>
  <w:style w:type="character" w:customStyle="1" w:styleId="ListLabel234">
    <w:name w:val="ListLabel 234"/>
    <w:qFormat/>
    <w:rsid w:val="00830032"/>
    <w:rPr>
      <w:rFonts w:cs="Symbol"/>
    </w:rPr>
  </w:style>
  <w:style w:type="character" w:customStyle="1" w:styleId="ListLabel235">
    <w:name w:val="ListLabel 235"/>
    <w:qFormat/>
    <w:rsid w:val="00830032"/>
    <w:rPr>
      <w:rFonts w:cs="Courier New"/>
    </w:rPr>
  </w:style>
  <w:style w:type="character" w:customStyle="1" w:styleId="ListLabel236">
    <w:name w:val="ListLabel 236"/>
    <w:qFormat/>
    <w:rsid w:val="00830032"/>
    <w:rPr>
      <w:rFonts w:cs="Wingdings"/>
    </w:rPr>
  </w:style>
  <w:style w:type="character" w:customStyle="1" w:styleId="ListLabel237">
    <w:name w:val="ListLabel 237"/>
    <w:qFormat/>
    <w:rsid w:val="00830032"/>
    <w:rPr>
      <w:rFonts w:ascii="Times New Roman" w:hAnsi="Times New Roman" w:cs="Symbol"/>
    </w:rPr>
  </w:style>
  <w:style w:type="character" w:customStyle="1" w:styleId="ListLabel238">
    <w:name w:val="ListLabel 238"/>
    <w:qFormat/>
    <w:rsid w:val="00830032"/>
    <w:rPr>
      <w:rFonts w:cs="Courier New"/>
    </w:rPr>
  </w:style>
  <w:style w:type="character" w:customStyle="1" w:styleId="ListLabel239">
    <w:name w:val="ListLabel 239"/>
    <w:qFormat/>
    <w:rsid w:val="00830032"/>
    <w:rPr>
      <w:rFonts w:cs="Wingdings"/>
    </w:rPr>
  </w:style>
  <w:style w:type="character" w:customStyle="1" w:styleId="ListLabel240">
    <w:name w:val="ListLabel 240"/>
    <w:qFormat/>
    <w:rsid w:val="00830032"/>
    <w:rPr>
      <w:rFonts w:cs="Symbol"/>
    </w:rPr>
  </w:style>
  <w:style w:type="character" w:customStyle="1" w:styleId="ListLabel241">
    <w:name w:val="ListLabel 241"/>
    <w:qFormat/>
    <w:rsid w:val="00830032"/>
    <w:rPr>
      <w:rFonts w:cs="Courier New"/>
    </w:rPr>
  </w:style>
  <w:style w:type="character" w:customStyle="1" w:styleId="ListLabel242">
    <w:name w:val="ListLabel 242"/>
    <w:qFormat/>
    <w:rsid w:val="00830032"/>
    <w:rPr>
      <w:rFonts w:cs="Wingdings"/>
    </w:rPr>
  </w:style>
  <w:style w:type="character" w:customStyle="1" w:styleId="ListLabel243">
    <w:name w:val="ListLabel 243"/>
    <w:qFormat/>
    <w:rsid w:val="00830032"/>
    <w:rPr>
      <w:rFonts w:cs="Symbol"/>
    </w:rPr>
  </w:style>
  <w:style w:type="character" w:customStyle="1" w:styleId="ListLabel244">
    <w:name w:val="ListLabel 244"/>
    <w:qFormat/>
    <w:rsid w:val="00830032"/>
    <w:rPr>
      <w:rFonts w:cs="Courier New"/>
    </w:rPr>
  </w:style>
  <w:style w:type="character" w:customStyle="1" w:styleId="ListLabel245">
    <w:name w:val="ListLabel 245"/>
    <w:qFormat/>
    <w:rsid w:val="00830032"/>
    <w:rPr>
      <w:rFonts w:cs="Wingdings"/>
    </w:rPr>
  </w:style>
  <w:style w:type="character" w:customStyle="1" w:styleId="ListLabel246">
    <w:name w:val="ListLabel 246"/>
    <w:qFormat/>
    <w:rsid w:val="00830032"/>
    <w:rPr>
      <w:b/>
      <w:i w:val="0"/>
      <w:color w:val="00000A"/>
    </w:rPr>
  </w:style>
  <w:style w:type="character" w:customStyle="1" w:styleId="ListLabel247">
    <w:name w:val="ListLabel 247"/>
    <w:qFormat/>
    <w:rsid w:val="00830032"/>
    <w:rPr>
      <w:b w:val="0"/>
    </w:rPr>
  </w:style>
  <w:style w:type="character" w:customStyle="1" w:styleId="ListLabel248">
    <w:name w:val="ListLabel 248"/>
    <w:qFormat/>
    <w:rsid w:val="00830032"/>
    <w:rPr>
      <w:rFonts w:cs="Symbol"/>
    </w:rPr>
  </w:style>
  <w:style w:type="character" w:customStyle="1" w:styleId="ListLabel249">
    <w:name w:val="ListLabel 249"/>
    <w:qFormat/>
    <w:rsid w:val="00830032"/>
    <w:rPr>
      <w:rFonts w:cs="Courier New"/>
    </w:rPr>
  </w:style>
  <w:style w:type="character" w:customStyle="1" w:styleId="ListLabel250">
    <w:name w:val="ListLabel 250"/>
    <w:qFormat/>
    <w:rsid w:val="00830032"/>
    <w:rPr>
      <w:rFonts w:cs="Wingdings"/>
    </w:rPr>
  </w:style>
  <w:style w:type="character" w:customStyle="1" w:styleId="ListLabel251">
    <w:name w:val="ListLabel 251"/>
    <w:qFormat/>
    <w:rsid w:val="00830032"/>
    <w:rPr>
      <w:rFonts w:cs="Symbol"/>
    </w:rPr>
  </w:style>
  <w:style w:type="character" w:customStyle="1" w:styleId="ListLabel252">
    <w:name w:val="ListLabel 252"/>
    <w:qFormat/>
    <w:rsid w:val="00830032"/>
    <w:rPr>
      <w:rFonts w:cs="Courier New"/>
    </w:rPr>
  </w:style>
  <w:style w:type="character" w:customStyle="1" w:styleId="ListLabel253">
    <w:name w:val="ListLabel 253"/>
    <w:qFormat/>
    <w:rsid w:val="00830032"/>
    <w:rPr>
      <w:rFonts w:cs="Wingdings"/>
    </w:rPr>
  </w:style>
  <w:style w:type="character" w:customStyle="1" w:styleId="ListLabel254">
    <w:name w:val="ListLabel 254"/>
    <w:qFormat/>
    <w:rsid w:val="00830032"/>
    <w:rPr>
      <w:rFonts w:cs="Symbol"/>
    </w:rPr>
  </w:style>
  <w:style w:type="character" w:customStyle="1" w:styleId="ListLabel255">
    <w:name w:val="ListLabel 255"/>
    <w:qFormat/>
    <w:rsid w:val="00830032"/>
    <w:rPr>
      <w:rFonts w:cs="Courier New"/>
    </w:rPr>
  </w:style>
  <w:style w:type="character" w:customStyle="1" w:styleId="ListLabel256">
    <w:name w:val="ListLabel 256"/>
    <w:qFormat/>
    <w:rsid w:val="00830032"/>
    <w:rPr>
      <w:rFonts w:cs="Wingdings"/>
    </w:rPr>
  </w:style>
  <w:style w:type="character" w:customStyle="1" w:styleId="ListLabel257">
    <w:name w:val="ListLabel 257"/>
    <w:qFormat/>
    <w:rsid w:val="00830032"/>
    <w:rPr>
      <w:rFonts w:ascii="Times New Roman" w:hAnsi="Times New Roman" w:cs="Symbol"/>
    </w:rPr>
  </w:style>
  <w:style w:type="character" w:customStyle="1" w:styleId="ListLabel258">
    <w:name w:val="ListLabel 258"/>
    <w:qFormat/>
    <w:rsid w:val="00830032"/>
    <w:rPr>
      <w:rFonts w:cs="Courier New"/>
    </w:rPr>
  </w:style>
  <w:style w:type="character" w:customStyle="1" w:styleId="ListLabel259">
    <w:name w:val="ListLabel 259"/>
    <w:qFormat/>
    <w:rsid w:val="00830032"/>
    <w:rPr>
      <w:rFonts w:cs="Wingdings"/>
    </w:rPr>
  </w:style>
  <w:style w:type="character" w:customStyle="1" w:styleId="ListLabel260">
    <w:name w:val="ListLabel 260"/>
    <w:qFormat/>
    <w:rsid w:val="00830032"/>
    <w:rPr>
      <w:rFonts w:cs="Symbol"/>
    </w:rPr>
  </w:style>
  <w:style w:type="character" w:customStyle="1" w:styleId="ListLabel261">
    <w:name w:val="ListLabel 261"/>
    <w:qFormat/>
    <w:rsid w:val="00830032"/>
    <w:rPr>
      <w:rFonts w:cs="Courier New"/>
    </w:rPr>
  </w:style>
  <w:style w:type="character" w:customStyle="1" w:styleId="ListLabel262">
    <w:name w:val="ListLabel 262"/>
    <w:qFormat/>
    <w:rsid w:val="00830032"/>
    <w:rPr>
      <w:rFonts w:cs="Wingdings"/>
    </w:rPr>
  </w:style>
  <w:style w:type="character" w:customStyle="1" w:styleId="ListLabel263">
    <w:name w:val="ListLabel 263"/>
    <w:qFormat/>
    <w:rsid w:val="00830032"/>
    <w:rPr>
      <w:rFonts w:cs="Symbol"/>
    </w:rPr>
  </w:style>
  <w:style w:type="character" w:customStyle="1" w:styleId="ListLabel264">
    <w:name w:val="ListLabel 264"/>
    <w:qFormat/>
    <w:rsid w:val="00830032"/>
    <w:rPr>
      <w:rFonts w:cs="Courier New"/>
    </w:rPr>
  </w:style>
  <w:style w:type="character" w:customStyle="1" w:styleId="ListLabel265">
    <w:name w:val="ListLabel 265"/>
    <w:qFormat/>
    <w:rsid w:val="00830032"/>
    <w:rPr>
      <w:rFonts w:cs="Wingdings"/>
    </w:rPr>
  </w:style>
  <w:style w:type="character" w:customStyle="1" w:styleId="ListLabel266">
    <w:name w:val="ListLabel 266"/>
    <w:qFormat/>
    <w:rsid w:val="00830032"/>
    <w:rPr>
      <w:rFonts w:ascii="Times New Roman" w:hAnsi="Times New Roman" w:cs="Symbol"/>
    </w:rPr>
  </w:style>
  <w:style w:type="character" w:customStyle="1" w:styleId="ListLabel267">
    <w:name w:val="ListLabel 267"/>
    <w:qFormat/>
    <w:rsid w:val="00830032"/>
    <w:rPr>
      <w:rFonts w:cs="Courier New"/>
    </w:rPr>
  </w:style>
  <w:style w:type="character" w:customStyle="1" w:styleId="ListLabel268">
    <w:name w:val="ListLabel 268"/>
    <w:qFormat/>
    <w:rsid w:val="00830032"/>
    <w:rPr>
      <w:rFonts w:cs="Wingdings"/>
    </w:rPr>
  </w:style>
  <w:style w:type="character" w:customStyle="1" w:styleId="ListLabel269">
    <w:name w:val="ListLabel 269"/>
    <w:qFormat/>
    <w:rsid w:val="00830032"/>
    <w:rPr>
      <w:rFonts w:cs="Symbol"/>
    </w:rPr>
  </w:style>
  <w:style w:type="character" w:customStyle="1" w:styleId="ListLabel270">
    <w:name w:val="ListLabel 270"/>
    <w:qFormat/>
    <w:rsid w:val="00830032"/>
    <w:rPr>
      <w:rFonts w:cs="Courier New"/>
    </w:rPr>
  </w:style>
  <w:style w:type="character" w:customStyle="1" w:styleId="ListLabel271">
    <w:name w:val="ListLabel 271"/>
    <w:qFormat/>
    <w:rsid w:val="00830032"/>
    <w:rPr>
      <w:rFonts w:cs="Wingdings"/>
    </w:rPr>
  </w:style>
  <w:style w:type="character" w:customStyle="1" w:styleId="ListLabel272">
    <w:name w:val="ListLabel 272"/>
    <w:qFormat/>
    <w:rsid w:val="00830032"/>
    <w:rPr>
      <w:rFonts w:cs="Symbol"/>
    </w:rPr>
  </w:style>
  <w:style w:type="character" w:customStyle="1" w:styleId="ListLabel273">
    <w:name w:val="ListLabel 273"/>
    <w:qFormat/>
    <w:rsid w:val="00830032"/>
    <w:rPr>
      <w:rFonts w:cs="Courier New"/>
    </w:rPr>
  </w:style>
  <w:style w:type="character" w:customStyle="1" w:styleId="ListLabel274">
    <w:name w:val="ListLabel 274"/>
    <w:qFormat/>
    <w:rsid w:val="00830032"/>
    <w:rPr>
      <w:rFonts w:cs="Wingdings"/>
    </w:rPr>
  </w:style>
  <w:style w:type="character" w:customStyle="1" w:styleId="ListLabel275">
    <w:name w:val="ListLabel 275"/>
    <w:qFormat/>
    <w:rsid w:val="00830032"/>
    <w:rPr>
      <w:rFonts w:ascii="Times New Roman" w:hAnsi="Times New Roman" w:cs="Symbol"/>
    </w:rPr>
  </w:style>
  <w:style w:type="character" w:customStyle="1" w:styleId="ListLabel276">
    <w:name w:val="ListLabel 276"/>
    <w:qFormat/>
    <w:rsid w:val="00830032"/>
    <w:rPr>
      <w:rFonts w:cs="Courier New"/>
    </w:rPr>
  </w:style>
  <w:style w:type="character" w:customStyle="1" w:styleId="ListLabel277">
    <w:name w:val="ListLabel 277"/>
    <w:qFormat/>
    <w:rsid w:val="00830032"/>
    <w:rPr>
      <w:rFonts w:cs="Wingdings"/>
    </w:rPr>
  </w:style>
  <w:style w:type="character" w:customStyle="1" w:styleId="ListLabel278">
    <w:name w:val="ListLabel 278"/>
    <w:qFormat/>
    <w:rsid w:val="00830032"/>
    <w:rPr>
      <w:rFonts w:cs="Symbol"/>
    </w:rPr>
  </w:style>
  <w:style w:type="character" w:customStyle="1" w:styleId="ListLabel279">
    <w:name w:val="ListLabel 279"/>
    <w:qFormat/>
    <w:rsid w:val="00830032"/>
    <w:rPr>
      <w:rFonts w:cs="Courier New"/>
    </w:rPr>
  </w:style>
  <w:style w:type="character" w:customStyle="1" w:styleId="ListLabel280">
    <w:name w:val="ListLabel 280"/>
    <w:qFormat/>
    <w:rsid w:val="00830032"/>
    <w:rPr>
      <w:rFonts w:cs="Wingdings"/>
    </w:rPr>
  </w:style>
  <w:style w:type="character" w:customStyle="1" w:styleId="ListLabel281">
    <w:name w:val="ListLabel 281"/>
    <w:qFormat/>
    <w:rsid w:val="00830032"/>
    <w:rPr>
      <w:rFonts w:cs="Symbol"/>
    </w:rPr>
  </w:style>
  <w:style w:type="character" w:customStyle="1" w:styleId="ListLabel282">
    <w:name w:val="ListLabel 282"/>
    <w:qFormat/>
    <w:rsid w:val="00830032"/>
    <w:rPr>
      <w:rFonts w:cs="Courier New"/>
    </w:rPr>
  </w:style>
  <w:style w:type="character" w:customStyle="1" w:styleId="ListLabel283">
    <w:name w:val="ListLabel 283"/>
    <w:qFormat/>
    <w:rsid w:val="00830032"/>
    <w:rPr>
      <w:rFonts w:cs="Wingdings"/>
    </w:rPr>
  </w:style>
  <w:style w:type="character" w:customStyle="1" w:styleId="ListLabel284">
    <w:name w:val="ListLabel 284"/>
    <w:qFormat/>
    <w:rsid w:val="00830032"/>
    <w:rPr>
      <w:b/>
      <w:i w:val="0"/>
      <w:color w:val="00000A"/>
    </w:rPr>
  </w:style>
  <w:style w:type="character" w:customStyle="1" w:styleId="ListLabel285">
    <w:name w:val="ListLabel 285"/>
    <w:qFormat/>
    <w:rsid w:val="00830032"/>
    <w:rPr>
      <w:b w:val="0"/>
    </w:rPr>
  </w:style>
  <w:style w:type="character" w:customStyle="1" w:styleId="ListLabel286">
    <w:name w:val="ListLabel 286"/>
    <w:qFormat/>
    <w:rsid w:val="00830032"/>
    <w:rPr>
      <w:rFonts w:cs="Symbol"/>
    </w:rPr>
  </w:style>
  <w:style w:type="character" w:customStyle="1" w:styleId="ListLabel287">
    <w:name w:val="ListLabel 287"/>
    <w:qFormat/>
    <w:rsid w:val="00830032"/>
    <w:rPr>
      <w:rFonts w:cs="Courier New"/>
    </w:rPr>
  </w:style>
  <w:style w:type="character" w:customStyle="1" w:styleId="ListLabel288">
    <w:name w:val="ListLabel 288"/>
    <w:qFormat/>
    <w:rsid w:val="00830032"/>
    <w:rPr>
      <w:rFonts w:cs="Wingdings"/>
    </w:rPr>
  </w:style>
  <w:style w:type="character" w:customStyle="1" w:styleId="ListLabel289">
    <w:name w:val="ListLabel 289"/>
    <w:qFormat/>
    <w:rsid w:val="00830032"/>
    <w:rPr>
      <w:rFonts w:cs="Symbol"/>
    </w:rPr>
  </w:style>
  <w:style w:type="character" w:customStyle="1" w:styleId="ListLabel290">
    <w:name w:val="ListLabel 290"/>
    <w:qFormat/>
    <w:rsid w:val="00830032"/>
    <w:rPr>
      <w:rFonts w:cs="Courier New"/>
    </w:rPr>
  </w:style>
  <w:style w:type="character" w:customStyle="1" w:styleId="ListLabel291">
    <w:name w:val="ListLabel 291"/>
    <w:qFormat/>
    <w:rsid w:val="00830032"/>
    <w:rPr>
      <w:rFonts w:cs="Wingdings"/>
    </w:rPr>
  </w:style>
  <w:style w:type="character" w:customStyle="1" w:styleId="ListLabel292">
    <w:name w:val="ListLabel 292"/>
    <w:qFormat/>
    <w:rsid w:val="00830032"/>
    <w:rPr>
      <w:rFonts w:cs="Symbol"/>
    </w:rPr>
  </w:style>
  <w:style w:type="character" w:customStyle="1" w:styleId="ListLabel293">
    <w:name w:val="ListLabel 293"/>
    <w:qFormat/>
    <w:rsid w:val="00830032"/>
    <w:rPr>
      <w:rFonts w:cs="Courier New"/>
    </w:rPr>
  </w:style>
  <w:style w:type="character" w:customStyle="1" w:styleId="ListLabel294">
    <w:name w:val="ListLabel 294"/>
    <w:qFormat/>
    <w:rsid w:val="00830032"/>
    <w:rPr>
      <w:rFonts w:cs="Wingdings"/>
    </w:rPr>
  </w:style>
  <w:style w:type="character" w:customStyle="1" w:styleId="ListLabel295">
    <w:name w:val="ListLabel 295"/>
    <w:qFormat/>
    <w:rsid w:val="00830032"/>
    <w:rPr>
      <w:rFonts w:ascii="Times New Roman" w:hAnsi="Times New Roman" w:cs="Symbol"/>
    </w:rPr>
  </w:style>
  <w:style w:type="character" w:customStyle="1" w:styleId="ListLabel296">
    <w:name w:val="ListLabel 296"/>
    <w:qFormat/>
    <w:rsid w:val="00830032"/>
    <w:rPr>
      <w:rFonts w:cs="Courier New"/>
    </w:rPr>
  </w:style>
  <w:style w:type="character" w:customStyle="1" w:styleId="ListLabel297">
    <w:name w:val="ListLabel 297"/>
    <w:qFormat/>
    <w:rsid w:val="00830032"/>
    <w:rPr>
      <w:rFonts w:cs="Wingdings"/>
    </w:rPr>
  </w:style>
  <w:style w:type="character" w:customStyle="1" w:styleId="ListLabel298">
    <w:name w:val="ListLabel 298"/>
    <w:qFormat/>
    <w:rsid w:val="00830032"/>
    <w:rPr>
      <w:rFonts w:cs="Symbol"/>
    </w:rPr>
  </w:style>
  <w:style w:type="character" w:customStyle="1" w:styleId="ListLabel299">
    <w:name w:val="ListLabel 299"/>
    <w:qFormat/>
    <w:rsid w:val="00830032"/>
    <w:rPr>
      <w:rFonts w:cs="Courier New"/>
    </w:rPr>
  </w:style>
  <w:style w:type="character" w:customStyle="1" w:styleId="ListLabel300">
    <w:name w:val="ListLabel 300"/>
    <w:qFormat/>
    <w:rsid w:val="00830032"/>
    <w:rPr>
      <w:rFonts w:cs="Wingdings"/>
    </w:rPr>
  </w:style>
  <w:style w:type="character" w:customStyle="1" w:styleId="ListLabel301">
    <w:name w:val="ListLabel 301"/>
    <w:qFormat/>
    <w:rsid w:val="00830032"/>
    <w:rPr>
      <w:rFonts w:cs="Symbol"/>
    </w:rPr>
  </w:style>
  <w:style w:type="character" w:customStyle="1" w:styleId="ListLabel302">
    <w:name w:val="ListLabel 302"/>
    <w:qFormat/>
    <w:rsid w:val="00830032"/>
    <w:rPr>
      <w:rFonts w:cs="Courier New"/>
    </w:rPr>
  </w:style>
  <w:style w:type="character" w:customStyle="1" w:styleId="ListLabel303">
    <w:name w:val="ListLabel 303"/>
    <w:qFormat/>
    <w:rsid w:val="00830032"/>
    <w:rPr>
      <w:rFonts w:cs="Wingdings"/>
    </w:rPr>
  </w:style>
  <w:style w:type="character" w:customStyle="1" w:styleId="ListLabel304">
    <w:name w:val="ListLabel 304"/>
    <w:qFormat/>
    <w:rsid w:val="00830032"/>
    <w:rPr>
      <w:rFonts w:ascii="Times New Roman" w:hAnsi="Times New Roman" w:cs="Symbol"/>
    </w:rPr>
  </w:style>
  <w:style w:type="character" w:customStyle="1" w:styleId="ListLabel305">
    <w:name w:val="ListLabel 305"/>
    <w:qFormat/>
    <w:rsid w:val="00830032"/>
    <w:rPr>
      <w:rFonts w:cs="Courier New"/>
    </w:rPr>
  </w:style>
  <w:style w:type="character" w:customStyle="1" w:styleId="ListLabel306">
    <w:name w:val="ListLabel 306"/>
    <w:qFormat/>
    <w:rsid w:val="00830032"/>
    <w:rPr>
      <w:rFonts w:cs="Wingdings"/>
    </w:rPr>
  </w:style>
  <w:style w:type="character" w:customStyle="1" w:styleId="ListLabel307">
    <w:name w:val="ListLabel 307"/>
    <w:qFormat/>
    <w:rsid w:val="00830032"/>
    <w:rPr>
      <w:rFonts w:cs="Symbol"/>
    </w:rPr>
  </w:style>
  <w:style w:type="character" w:customStyle="1" w:styleId="ListLabel308">
    <w:name w:val="ListLabel 308"/>
    <w:qFormat/>
    <w:rsid w:val="00830032"/>
    <w:rPr>
      <w:rFonts w:cs="Courier New"/>
    </w:rPr>
  </w:style>
  <w:style w:type="character" w:customStyle="1" w:styleId="ListLabel309">
    <w:name w:val="ListLabel 309"/>
    <w:qFormat/>
    <w:rsid w:val="00830032"/>
    <w:rPr>
      <w:rFonts w:cs="Wingdings"/>
    </w:rPr>
  </w:style>
  <w:style w:type="character" w:customStyle="1" w:styleId="ListLabel310">
    <w:name w:val="ListLabel 310"/>
    <w:qFormat/>
    <w:rsid w:val="00830032"/>
    <w:rPr>
      <w:rFonts w:cs="Symbol"/>
    </w:rPr>
  </w:style>
  <w:style w:type="character" w:customStyle="1" w:styleId="ListLabel311">
    <w:name w:val="ListLabel 311"/>
    <w:qFormat/>
    <w:rsid w:val="00830032"/>
    <w:rPr>
      <w:rFonts w:cs="Courier New"/>
    </w:rPr>
  </w:style>
  <w:style w:type="character" w:customStyle="1" w:styleId="ListLabel312">
    <w:name w:val="ListLabel 312"/>
    <w:qFormat/>
    <w:rsid w:val="00830032"/>
    <w:rPr>
      <w:rFonts w:cs="Wingdings"/>
    </w:rPr>
  </w:style>
  <w:style w:type="character" w:customStyle="1" w:styleId="ListLabel313">
    <w:name w:val="ListLabel 313"/>
    <w:qFormat/>
    <w:rsid w:val="00830032"/>
    <w:rPr>
      <w:rFonts w:ascii="Times New Roman" w:hAnsi="Times New Roman" w:cs="Symbol"/>
    </w:rPr>
  </w:style>
  <w:style w:type="character" w:customStyle="1" w:styleId="ListLabel314">
    <w:name w:val="ListLabel 314"/>
    <w:qFormat/>
    <w:rsid w:val="00830032"/>
    <w:rPr>
      <w:rFonts w:cs="Courier New"/>
    </w:rPr>
  </w:style>
  <w:style w:type="character" w:customStyle="1" w:styleId="ListLabel315">
    <w:name w:val="ListLabel 315"/>
    <w:qFormat/>
    <w:rsid w:val="00830032"/>
    <w:rPr>
      <w:rFonts w:cs="Wingdings"/>
    </w:rPr>
  </w:style>
  <w:style w:type="character" w:customStyle="1" w:styleId="ListLabel316">
    <w:name w:val="ListLabel 316"/>
    <w:qFormat/>
    <w:rsid w:val="00830032"/>
    <w:rPr>
      <w:rFonts w:cs="Symbol"/>
    </w:rPr>
  </w:style>
  <w:style w:type="character" w:customStyle="1" w:styleId="ListLabel317">
    <w:name w:val="ListLabel 317"/>
    <w:qFormat/>
    <w:rsid w:val="00830032"/>
    <w:rPr>
      <w:rFonts w:cs="Courier New"/>
    </w:rPr>
  </w:style>
  <w:style w:type="character" w:customStyle="1" w:styleId="ListLabel318">
    <w:name w:val="ListLabel 318"/>
    <w:qFormat/>
    <w:rsid w:val="00830032"/>
    <w:rPr>
      <w:rFonts w:cs="Wingdings"/>
    </w:rPr>
  </w:style>
  <w:style w:type="character" w:customStyle="1" w:styleId="ListLabel319">
    <w:name w:val="ListLabel 319"/>
    <w:qFormat/>
    <w:rsid w:val="00830032"/>
    <w:rPr>
      <w:rFonts w:cs="Symbol"/>
    </w:rPr>
  </w:style>
  <w:style w:type="character" w:customStyle="1" w:styleId="ListLabel320">
    <w:name w:val="ListLabel 320"/>
    <w:qFormat/>
    <w:rsid w:val="00830032"/>
    <w:rPr>
      <w:rFonts w:cs="Courier New"/>
    </w:rPr>
  </w:style>
  <w:style w:type="character" w:customStyle="1" w:styleId="ListLabel321">
    <w:name w:val="ListLabel 321"/>
    <w:qFormat/>
    <w:rsid w:val="00830032"/>
    <w:rPr>
      <w:rFonts w:cs="Wingdings"/>
    </w:rPr>
  </w:style>
  <w:style w:type="character" w:customStyle="1" w:styleId="12">
    <w:name w:val="Заголовок 1 Знак2"/>
    <w:basedOn w:val="a0"/>
    <w:link w:val="11"/>
    <w:qFormat/>
    <w:rsid w:val="000C60F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10"/>
    <w:uiPriority w:val="9"/>
    <w:semiHidden/>
    <w:qFormat/>
    <w:rsid w:val="00E62B99"/>
    <w:rPr>
      <w:rFonts w:asciiTheme="majorHAnsi" w:eastAsiaTheme="majorEastAsia" w:hAnsiTheme="majorHAnsi" w:cstheme="majorBidi"/>
      <w:b/>
      <w:bCs/>
      <w:color w:val="4F81BD" w:themeColor="accent1"/>
      <w:sz w:val="28"/>
    </w:rPr>
  </w:style>
  <w:style w:type="character" w:customStyle="1" w:styleId="210">
    <w:name w:val="Заголовок 2 Знак1"/>
    <w:basedOn w:val="a0"/>
    <w:link w:val="21"/>
    <w:uiPriority w:val="9"/>
    <w:semiHidden/>
    <w:qFormat/>
    <w:rsid w:val="00EF70A0"/>
    <w:rPr>
      <w:rFonts w:asciiTheme="majorHAnsi" w:eastAsiaTheme="majorEastAsia" w:hAnsiTheme="majorHAnsi" w:cstheme="majorBidi"/>
      <w:b/>
      <w:bCs/>
      <w:color w:val="4F81BD" w:themeColor="accent1"/>
      <w:sz w:val="26"/>
      <w:szCs w:val="26"/>
    </w:rPr>
  </w:style>
  <w:style w:type="character" w:customStyle="1" w:styleId="72">
    <w:name w:val="Заголовок 7 Знак2"/>
    <w:basedOn w:val="a0"/>
    <w:link w:val="71"/>
    <w:uiPriority w:val="9"/>
    <w:semiHidden/>
    <w:qFormat/>
    <w:rsid w:val="00EF70A0"/>
    <w:rPr>
      <w:rFonts w:asciiTheme="majorHAnsi" w:eastAsiaTheme="majorEastAsia" w:hAnsiTheme="majorHAnsi" w:cstheme="majorBidi"/>
      <w:i/>
      <w:iCs/>
      <w:color w:val="404040" w:themeColor="text1" w:themeTint="BF"/>
      <w:sz w:val="28"/>
    </w:rPr>
  </w:style>
  <w:style w:type="character" w:customStyle="1" w:styleId="23">
    <w:name w:val="Нижний колонтитул Знак2"/>
    <w:basedOn w:val="a0"/>
    <w:semiHidden/>
    <w:qFormat/>
    <w:rsid w:val="00EF70A0"/>
    <w:rPr>
      <w:rFonts w:ascii="Times New Roman" w:hAnsi="Times New Roman"/>
      <w:color w:val="00000A"/>
      <w:sz w:val="28"/>
    </w:rPr>
  </w:style>
  <w:style w:type="character" w:customStyle="1" w:styleId="s10">
    <w:name w:val="s_10"/>
    <w:basedOn w:val="a0"/>
    <w:qFormat/>
    <w:rsid w:val="00EF70A0"/>
  </w:style>
  <w:style w:type="character" w:styleId="ad">
    <w:name w:val="Emphasis"/>
    <w:basedOn w:val="a0"/>
    <w:uiPriority w:val="20"/>
    <w:qFormat/>
    <w:rsid w:val="00EF70A0"/>
    <w:rPr>
      <w:i/>
      <w:iCs/>
    </w:rPr>
  </w:style>
  <w:style w:type="character" w:styleId="ae">
    <w:name w:val="Strong"/>
    <w:basedOn w:val="a0"/>
    <w:uiPriority w:val="22"/>
    <w:qFormat/>
    <w:rsid w:val="00EF70A0"/>
    <w:rPr>
      <w:b/>
      <w:bCs/>
    </w:rPr>
  </w:style>
  <w:style w:type="character" w:customStyle="1" w:styleId="15">
    <w:name w:val="Знак сноски1"/>
    <w:basedOn w:val="a0"/>
    <w:qFormat/>
    <w:rsid w:val="00EF70A0"/>
    <w:rPr>
      <w:rFonts w:cs="Times New Roman"/>
      <w:vertAlign w:val="superscript"/>
    </w:rPr>
  </w:style>
  <w:style w:type="character" w:customStyle="1" w:styleId="ListLabel322">
    <w:name w:val="ListLabel 322"/>
    <w:qFormat/>
    <w:rsid w:val="00B50C82"/>
    <w:rPr>
      <w:b/>
      <w:i w:val="0"/>
      <w:color w:val="00000A"/>
    </w:rPr>
  </w:style>
  <w:style w:type="character" w:customStyle="1" w:styleId="ListLabel323">
    <w:name w:val="ListLabel 323"/>
    <w:qFormat/>
    <w:rsid w:val="00B50C82"/>
    <w:rPr>
      <w:b w:val="0"/>
    </w:rPr>
  </w:style>
  <w:style w:type="character" w:customStyle="1" w:styleId="ListLabel324">
    <w:name w:val="ListLabel 324"/>
    <w:qFormat/>
    <w:rsid w:val="00B50C82"/>
    <w:rPr>
      <w:rFonts w:cs="Symbol"/>
    </w:rPr>
  </w:style>
  <w:style w:type="character" w:customStyle="1" w:styleId="ListLabel325">
    <w:name w:val="ListLabel 325"/>
    <w:qFormat/>
    <w:rsid w:val="00B50C82"/>
    <w:rPr>
      <w:rFonts w:cs="Courier New"/>
    </w:rPr>
  </w:style>
  <w:style w:type="character" w:customStyle="1" w:styleId="ListLabel326">
    <w:name w:val="ListLabel 326"/>
    <w:qFormat/>
    <w:rsid w:val="00B50C82"/>
    <w:rPr>
      <w:rFonts w:cs="Wingdings"/>
    </w:rPr>
  </w:style>
  <w:style w:type="character" w:customStyle="1" w:styleId="ListLabel327">
    <w:name w:val="ListLabel 327"/>
    <w:qFormat/>
    <w:rsid w:val="00B50C82"/>
    <w:rPr>
      <w:rFonts w:cs="Symbol"/>
    </w:rPr>
  </w:style>
  <w:style w:type="character" w:customStyle="1" w:styleId="ListLabel328">
    <w:name w:val="ListLabel 328"/>
    <w:qFormat/>
    <w:rsid w:val="00B50C82"/>
    <w:rPr>
      <w:rFonts w:cs="Courier New"/>
    </w:rPr>
  </w:style>
  <w:style w:type="character" w:customStyle="1" w:styleId="ListLabel329">
    <w:name w:val="ListLabel 329"/>
    <w:qFormat/>
    <w:rsid w:val="00B50C82"/>
    <w:rPr>
      <w:rFonts w:cs="Wingdings"/>
    </w:rPr>
  </w:style>
  <w:style w:type="character" w:customStyle="1" w:styleId="ListLabel330">
    <w:name w:val="ListLabel 330"/>
    <w:qFormat/>
    <w:rsid w:val="00B50C82"/>
    <w:rPr>
      <w:rFonts w:cs="Symbol"/>
    </w:rPr>
  </w:style>
  <w:style w:type="character" w:customStyle="1" w:styleId="ListLabel331">
    <w:name w:val="ListLabel 331"/>
    <w:qFormat/>
    <w:rsid w:val="00B50C82"/>
    <w:rPr>
      <w:rFonts w:cs="Courier New"/>
    </w:rPr>
  </w:style>
  <w:style w:type="character" w:customStyle="1" w:styleId="ListLabel332">
    <w:name w:val="ListLabel 332"/>
    <w:qFormat/>
    <w:rsid w:val="00B50C82"/>
    <w:rPr>
      <w:rFonts w:cs="Wingdings"/>
    </w:rPr>
  </w:style>
  <w:style w:type="character" w:customStyle="1" w:styleId="ListLabel333">
    <w:name w:val="ListLabel 333"/>
    <w:qFormat/>
    <w:rsid w:val="00B50C82"/>
    <w:rPr>
      <w:rFonts w:ascii="Times New Roman" w:hAnsi="Times New Roman" w:cs="Symbol"/>
    </w:rPr>
  </w:style>
  <w:style w:type="character" w:customStyle="1" w:styleId="ListLabel334">
    <w:name w:val="ListLabel 334"/>
    <w:qFormat/>
    <w:rsid w:val="00B50C82"/>
    <w:rPr>
      <w:rFonts w:cs="Courier New"/>
    </w:rPr>
  </w:style>
  <w:style w:type="character" w:customStyle="1" w:styleId="ListLabel335">
    <w:name w:val="ListLabel 335"/>
    <w:qFormat/>
    <w:rsid w:val="00B50C82"/>
    <w:rPr>
      <w:rFonts w:cs="Wingdings"/>
    </w:rPr>
  </w:style>
  <w:style w:type="character" w:customStyle="1" w:styleId="ListLabel336">
    <w:name w:val="ListLabel 336"/>
    <w:qFormat/>
    <w:rsid w:val="00B50C82"/>
    <w:rPr>
      <w:rFonts w:cs="Symbol"/>
    </w:rPr>
  </w:style>
  <w:style w:type="character" w:customStyle="1" w:styleId="ListLabel337">
    <w:name w:val="ListLabel 337"/>
    <w:qFormat/>
    <w:rsid w:val="00B50C82"/>
    <w:rPr>
      <w:rFonts w:cs="Courier New"/>
    </w:rPr>
  </w:style>
  <w:style w:type="character" w:customStyle="1" w:styleId="ListLabel338">
    <w:name w:val="ListLabel 338"/>
    <w:qFormat/>
    <w:rsid w:val="00B50C82"/>
    <w:rPr>
      <w:rFonts w:cs="Wingdings"/>
    </w:rPr>
  </w:style>
  <w:style w:type="character" w:customStyle="1" w:styleId="ListLabel339">
    <w:name w:val="ListLabel 339"/>
    <w:qFormat/>
    <w:rsid w:val="00B50C82"/>
    <w:rPr>
      <w:rFonts w:cs="Symbol"/>
    </w:rPr>
  </w:style>
  <w:style w:type="character" w:customStyle="1" w:styleId="ListLabel340">
    <w:name w:val="ListLabel 340"/>
    <w:qFormat/>
    <w:rsid w:val="00B50C82"/>
    <w:rPr>
      <w:rFonts w:cs="Courier New"/>
    </w:rPr>
  </w:style>
  <w:style w:type="character" w:customStyle="1" w:styleId="ListLabel341">
    <w:name w:val="ListLabel 341"/>
    <w:qFormat/>
    <w:rsid w:val="00B50C82"/>
    <w:rPr>
      <w:rFonts w:cs="Wingdings"/>
    </w:rPr>
  </w:style>
  <w:style w:type="character" w:customStyle="1" w:styleId="ListLabel342">
    <w:name w:val="ListLabel 342"/>
    <w:qFormat/>
    <w:rsid w:val="00B50C82"/>
    <w:rPr>
      <w:rFonts w:cs="Symbol"/>
    </w:rPr>
  </w:style>
  <w:style w:type="character" w:customStyle="1" w:styleId="ListLabel343">
    <w:name w:val="ListLabel 343"/>
    <w:qFormat/>
    <w:rsid w:val="00B50C82"/>
    <w:rPr>
      <w:rFonts w:cs="Courier New"/>
    </w:rPr>
  </w:style>
  <w:style w:type="character" w:customStyle="1" w:styleId="ListLabel344">
    <w:name w:val="ListLabel 344"/>
    <w:qFormat/>
    <w:rsid w:val="00B50C82"/>
    <w:rPr>
      <w:rFonts w:cs="Wingdings"/>
    </w:rPr>
  </w:style>
  <w:style w:type="character" w:customStyle="1" w:styleId="ListLabel345">
    <w:name w:val="ListLabel 345"/>
    <w:qFormat/>
    <w:rsid w:val="00B50C82"/>
    <w:rPr>
      <w:rFonts w:cs="Symbol"/>
    </w:rPr>
  </w:style>
  <w:style w:type="character" w:customStyle="1" w:styleId="ListLabel346">
    <w:name w:val="ListLabel 346"/>
    <w:qFormat/>
    <w:rsid w:val="00B50C82"/>
    <w:rPr>
      <w:rFonts w:cs="Courier New"/>
    </w:rPr>
  </w:style>
  <w:style w:type="character" w:customStyle="1" w:styleId="ListLabel347">
    <w:name w:val="ListLabel 347"/>
    <w:qFormat/>
    <w:rsid w:val="00B50C82"/>
    <w:rPr>
      <w:rFonts w:cs="Wingdings"/>
    </w:rPr>
  </w:style>
  <w:style w:type="character" w:customStyle="1" w:styleId="ListLabel348">
    <w:name w:val="ListLabel 348"/>
    <w:qFormat/>
    <w:rsid w:val="00B50C82"/>
    <w:rPr>
      <w:rFonts w:cs="Symbol"/>
    </w:rPr>
  </w:style>
  <w:style w:type="character" w:customStyle="1" w:styleId="ListLabel349">
    <w:name w:val="ListLabel 349"/>
    <w:qFormat/>
    <w:rsid w:val="00B50C82"/>
    <w:rPr>
      <w:rFonts w:cs="Courier New"/>
    </w:rPr>
  </w:style>
  <w:style w:type="character" w:customStyle="1" w:styleId="ListLabel350">
    <w:name w:val="ListLabel 350"/>
    <w:qFormat/>
    <w:rsid w:val="00B50C82"/>
    <w:rPr>
      <w:rFonts w:cs="Wingdings"/>
    </w:rPr>
  </w:style>
  <w:style w:type="character" w:customStyle="1" w:styleId="ListLabel351">
    <w:name w:val="ListLabel 351"/>
    <w:qFormat/>
    <w:rsid w:val="00B50C82"/>
    <w:rPr>
      <w:rFonts w:cs="Symbol"/>
    </w:rPr>
  </w:style>
  <w:style w:type="character" w:customStyle="1" w:styleId="ListLabel352">
    <w:name w:val="ListLabel 352"/>
    <w:qFormat/>
    <w:rsid w:val="00B50C82"/>
    <w:rPr>
      <w:rFonts w:cs="Courier New"/>
    </w:rPr>
  </w:style>
  <w:style w:type="character" w:customStyle="1" w:styleId="ListLabel353">
    <w:name w:val="ListLabel 353"/>
    <w:qFormat/>
    <w:rsid w:val="00B50C82"/>
    <w:rPr>
      <w:rFonts w:cs="Wingdings"/>
    </w:rPr>
  </w:style>
  <w:style w:type="character" w:customStyle="1" w:styleId="ListLabel354">
    <w:name w:val="ListLabel 354"/>
    <w:qFormat/>
    <w:rsid w:val="00B50C82"/>
    <w:rPr>
      <w:rFonts w:cs="Symbol"/>
    </w:rPr>
  </w:style>
  <w:style w:type="character" w:customStyle="1" w:styleId="ListLabel355">
    <w:name w:val="ListLabel 355"/>
    <w:qFormat/>
    <w:rsid w:val="00B50C82"/>
    <w:rPr>
      <w:rFonts w:cs="Courier New"/>
    </w:rPr>
  </w:style>
  <w:style w:type="character" w:customStyle="1" w:styleId="ListLabel356">
    <w:name w:val="ListLabel 356"/>
    <w:qFormat/>
    <w:rsid w:val="00B50C82"/>
    <w:rPr>
      <w:rFonts w:cs="Wingdings"/>
    </w:rPr>
  </w:style>
  <w:style w:type="character" w:customStyle="1" w:styleId="ListLabel357">
    <w:name w:val="ListLabel 357"/>
    <w:qFormat/>
    <w:rsid w:val="00B50C82"/>
    <w:rPr>
      <w:rFonts w:cs="Symbol"/>
    </w:rPr>
  </w:style>
  <w:style w:type="character" w:customStyle="1" w:styleId="ListLabel358">
    <w:name w:val="ListLabel 358"/>
    <w:qFormat/>
    <w:rsid w:val="00B50C82"/>
    <w:rPr>
      <w:rFonts w:cs="Courier New"/>
    </w:rPr>
  </w:style>
  <w:style w:type="character" w:customStyle="1" w:styleId="ListLabel359">
    <w:name w:val="ListLabel 359"/>
    <w:qFormat/>
    <w:rsid w:val="00B50C82"/>
    <w:rPr>
      <w:rFonts w:cs="Wingdings"/>
    </w:rPr>
  </w:style>
  <w:style w:type="character" w:customStyle="1" w:styleId="ListLabel360">
    <w:name w:val="ListLabel 360"/>
    <w:qFormat/>
    <w:rsid w:val="00B50C82"/>
    <w:rPr>
      <w:rFonts w:cs="Courier New"/>
    </w:rPr>
  </w:style>
  <w:style w:type="character" w:customStyle="1" w:styleId="ListLabel361">
    <w:name w:val="ListLabel 361"/>
    <w:qFormat/>
    <w:rsid w:val="00B50C82"/>
    <w:rPr>
      <w:rFonts w:cs="Courier New"/>
    </w:rPr>
  </w:style>
  <w:style w:type="character" w:customStyle="1" w:styleId="ListLabel362">
    <w:name w:val="ListLabel 362"/>
    <w:qFormat/>
    <w:rsid w:val="00B50C82"/>
    <w:rPr>
      <w:rFonts w:cs="Courier New"/>
    </w:rPr>
  </w:style>
  <w:style w:type="character" w:customStyle="1" w:styleId="ListLabel363">
    <w:name w:val="ListLabel 363"/>
    <w:qFormat/>
    <w:rsid w:val="00B50C82"/>
    <w:rPr>
      <w:rFonts w:cs="Courier New"/>
    </w:rPr>
  </w:style>
  <w:style w:type="character" w:customStyle="1" w:styleId="ListLabel364">
    <w:name w:val="ListLabel 364"/>
    <w:qFormat/>
    <w:rsid w:val="00B50C82"/>
    <w:rPr>
      <w:rFonts w:cs="Courier New"/>
    </w:rPr>
  </w:style>
  <w:style w:type="character" w:customStyle="1" w:styleId="ListLabel365">
    <w:name w:val="ListLabel 365"/>
    <w:qFormat/>
    <w:rsid w:val="00B50C82"/>
    <w:rPr>
      <w:rFonts w:cs="Courier New"/>
    </w:rPr>
  </w:style>
  <w:style w:type="character" w:customStyle="1" w:styleId="ListLabel366">
    <w:name w:val="ListLabel 366"/>
    <w:qFormat/>
    <w:rsid w:val="00B50C82"/>
    <w:rPr>
      <w:rFonts w:cs="Courier New"/>
    </w:rPr>
  </w:style>
  <w:style w:type="character" w:customStyle="1" w:styleId="ListLabel367">
    <w:name w:val="ListLabel 367"/>
    <w:qFormat/>
    <w:rsid w:val="00B50C82"/>
    <w:rPr>
      <w:rFonts w:cs="Courier New"/>
    </w:rPr>
  </w:style>
  <w:style w:type="character" w:customStyle="1" w:styleId="ListLabel368">
    <w:name w:val="ListLabel 368"/>
    <w:qFormat/>
    <w:rsid w:val="00B50C82"/>
    <w:rPr>
      <w:rFonts w:cs="Courier New"/>
    </w:rPr>
  </w:style>
  <w:style w:type="character" w:customStyle="1" w:styleId="ListLabel369">
    <w:name w:val="ListLabel 369"/>
    <w:qFormat/>
    <w:rsid w:val="00B50C82"/>
    <w:rPr>
      <w:b w:val="0"/>
      <w:i w:val="0"/>
      <w:color w:val="auto"/>
    </w:rPr>
  </w:style>
  <w:style w:type="character" w:customStyle="1" w:styleId="ListLabel370">
    <w:name w:val="ListLabel 370"/>
    <w:qFormat/>
    <w:rsid w:val="00B50C82"/>
    <w:rPr>
      <w:b w:val="0"/>
    </w:rPr>
  </w:style>
  <w:style w:type="character" w:customStyle="1" w:styleId="ListLabel371">
    <w:name w:val="ListLabel 371"/>
    <w:qFormat/>
    <w:rsid w:val="00B50C82"/>
    <w:rPr>
      <w:sz w:val="20"/>
    </w:rPr>
  </w:style>
  <w:style w:type="character" w:customStyle="1" w:styleId="ListLabel372">
    <w:name w:val="ListLabel 372"/>
    <w:qFormat/>
    <w:rsid w:val="00B50C82"/>
    <w:rPr>
      <w:sz w:val="20"/>
    </w:rPr>
  </w:style>
  <w:style w:type="character" w:customStyle="1" w:styleId="ListLabel373">
    <w:name w:val="ListLabel 373"/>
    <w:qFormat/>
    <w:rsid w:val="00B50C82"/>
    <w:rPr>
      <w:sz w:val="20"/>
    </w:rPr>
  </w:style>
  <w:style w:type="character" w:customStyle="1" w:styleId="ListLabel374">
    <w:name w:val="ListLabel 374"/>
    <w:qFormat/>
    <w:rsid w:val="00B50C82"/>
    <w:rPr>
      <w:sz w:val="20"/>
    </w:rPr>
  </w:style>
  <w:style w:type="character" w:customStyle="1" w:styleId="ListLabel375">
    <w:name w:val="ListLabel 375"/>
    <w:qFormat/>
    <w:rsid w:val="00B50C82"/>
    <w:rPr>
      <w:sz w:val="20"/>
    </w:rPr>
  </w:style>
  <w:style w:type="character" w:customStyle="1" w:styleId="ListLabel376">
    <w:name w:val="ListLabel 376"/>
    <w:qFormat/>
    <w:rsid w:val="00B50C82"/>
    <w:rPr>
      <w:sz w:val="20"/>
    </w:rPr>
  </w:style>
  <w:style w:type="character" w:customStyle="1" w:styleId="ListLabel377">
    <w:name w:val="ListLabel 377"/>
    <w:qFormat/>
    <w:rsid w:val="00B50C82"/>
    <w:rPr>
      <w:sz w:val="20"/>
    </w:rPr>
  </w:style>
  <w:style w:type="character" w:customStyle="1" w:styleId="ListLabel378">
    <w:name w:val="ListLabel 378"/>
    <w:qFormat/>
    <w:rsid w:val="00B50C82"/>
    <w:rPr>
      <w:sz w:val="20"/>
    </w:rPr>
  </w:style>
  <w:style w:type="character" w:customStyle="1" w:styleId="ListLabel379">
    <w:name w:val="ListLabel 379"/>
    <w:qFormat/>
    <w:rsid w:val="00B50C82"/>
    <w:rPr>
      <w:sz w:val="20"/>
    </w:rPr>
  </w:style>
  <w:style w:type="character" w:customStyle="1" w:styleId="ListLabel380">
    <w:name w:val="ListLabel 380"/>
    <w:qFormat/>
    <w:rsid w:val="00B50C82"/>
    <w:rPr>
      <w:rFonts w:cs="Courier New"/>
    </w:rPr>
  </w:style>
  <w:style w:type="character" w:customStyle="1" w:styleId="ListLabel381">
    <w:name w:val="ListLabel 381"/>
    <w:qFormat/>
    <w:rsid w:val="00B50C82"/>
    <w:rPr>
      <w:rFonts w:cs="Courier New"/>
    </w:rPr>
  </w:style>
  <w:style w:type="character" w:customStyle="1" w:styleId="ListLabel382">
    <w:name w:val="ListLabel 382"/>
    <w:qFormat/>
    <w:rsid w:val="00B50C82"/>
    <w:rPr>
      <w:rFonts w:cs="Courier New"/>
    </w:rPr>
  </w:style>
  <w:style w:type="character" w:customStyle="1" w:styleId="ListLabel383">
    <w:name w:val="ListLabel 383"/>
    <w:qFormat/>
    <w:rsid w:val="00B50C82"/>
    <w:rPr>
      <w:rFonts w:cs="Courier New"/>
    </w:rPr>
  </w:style>
  <w:style w:type="character" w:customStyle="1" w:styleId="ListLabel384">
    <w:name w:val="ListLabel 384"/>
    <w:qFormat/>
    <w:rsid w:val="00B50C82"/>
    <w:rPr>
      <w:rFonts w:cs="Courier New"/>
    </w:rPr>
  </w:style>
  <w:style w:type="character" w:customStyle="1" w:styleId="ListLabel385">
    <w:name w:val="ListLabel 385"/>
    <w:qFormat/>
    <w:rsid w:val="00B50C82"/>
    <w:rPr>
      <w:rFonts w:cs="Courier New"/>
    </w:rPr>
  </w:style>
  <w:style w:type="character" w:customStyle="1" w:styleId="ListLabel386">
    <w:name w:val="ListLabel 386"/>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387">
    <w:name w:val="ListLabel 387"/>
    <w:qFormat/>
    <w:rsid w:val="00B50C82"/>
    <w:rPr>
      <w:rFonts w:eastAsia="MS Mincho"/>
      <w:szCs w:val="28"/>
    </w:rPr>
  </w:style>
  <w:style w:type="character" w:customStyle="1" w:styleId="ListLabel388">
    <w:name w:val="ListLabel 388"/>
    <w:qFormat/>
    <w:rsid w:val="00B50C82"/>
    <w:rPr>
      <w:rFonts w:eastAsia="MS Mincho"/>
      <w:color w:val="7030A0"/>
      <w:szCs w:val="28"/>
    </w:rPr>
  </w:style>
  <w:style w:type="character" w:customStyle="1" w:styleId="ListLabel389">
    <w:name w:val="ListLabel 389"/>
    <w:qFormat/>
    <w:rsid w:val="00B50C82"/>
    <w:rPr>
      <w:rFonts w:eastAsia="MS Mincho"/>
      <w:color w:val="auto"/>
      <w:szCs w:val="28"/>
      <w:u w:val="none"/>
    </w:rPr>
  </w:style>
  <w:style w:type="character" w:customStyle="1" w:styleId="ListLabel390">
    <w:name w:val="ListLabel 390"/>
    <w:qFormat/>
    <w:rsid w:val="00B50C82"/>
    <w:rPr>
      <w:rFonts w:eastAsia="MS Mincho"/>
      <w:color w:val="7030A0"/>
    </w:rPr>
  </w:style>
  <w:style w:type="character" w:customStyle="1" w:styleId="ListLabel391">
    <w:name w:val="ListLabel 391"/>
    <w:qFormat/>
    <w:rsid w:val="00B50C82"/>
    <w:rPr>
      <w:rFonts w:eastAsia="MS Mincho"/>
      <w:color w:val="auto"/>
      <w:u w:val="none"/>
    </w:rPr>
  </w:style>
  <w:style w:type="character" w:customStyle="1" w:styleId="ListLabel392">
    <w:name w:val="ListLabel 392"/>
    <w:qFormat/>
    <w:rsid w:val="00B50C82"/>
    <w:rPr>
      <w:b/>
      <w:i w:val="0"/>
      <w:color w:val="00000A"/>
    </w:rPr>
  </w:style>
  <w:style w:type="character" w:customStyle="1" w:styleId="ListLabel393">
    <w:name w:val="ListLabel 393"/>
    <w:qFormat/>
    <w:rsid w:val="00B50C82"/>
    <w:rPr>
      <w:rFonts w:ascii="Times New Roman" w:hAnsi="Times New Roman" w:cs="Symbol"/>
    </w:rPr>
  </w:style>
  <w:style w:type="character" w:customStyle="1" w:styleId="ListLabel394">
    <w:name w:val="ListLabel 394"/>
    <w:qFormat/>
    <w:rsid w:val="00B50C82"/>
    <w:rPr>
      <w:rFonts w:cs="Courier New"/>
    </w:rPr>
  </w:style>
  <w:style w:type="character" w:customStyle="1" w:styleId="ListLabel395">
    <w:name w:val="ListLabel 395"/>
    <w:qFormat/>
    <w:rsid w:val="00B50C82"/>
    <w:rPr>
      <w:rFonts w:cs="Wingdings"/>
    </w:rPr>
  </w:style>
  <w:style w:type="character" w:customStyle="1" w:styleId="ListLabel396">
    <w:name w:val="ListLabel 396"/>
    <w:qFormat/>
    <w:rsid w:val="00B50C82"/>
    <w:rPr>
      <w:rFonts w:cs="Symbol"/>
    </w:rPr>
  </w:style>
  <w:style w:type="character" w:customStyle="1" w:styleId="ListLabel397">
    <w:name w:val="ListLabel 397"/>
    <w:qFormat/>
    <w:rsid w:val="00B50C82"/>
    <w:rPr>
      <w:rFonts w:cs="Courier New"/>
    </w:rPr>
  </w:style>
  <w:style w:type="character" w:customStyle="1" w:styleId="ListLabel398">
    <w:name w:val="ListLabel 398"/>
    <w:qFormat/>
    <w:rsid w:val="00B50C82"/>
    <w:rPr>
      <w:rFonts w:cs="Wingdings"/>
    </w:rPr>
  </w:style>
  <w:style w:type="character" w:customStyle="1" w:styleId="ListLabel399">
    <w:name w:val="ListLabel 399"/>
    <w:qFormat/>
    <w:rsid w:val="00B50C82"/>
    <w:rPr>
      <w:rFonts w:cs="Symbol"/>
    </w:rPr>
  </w:style>
  <w:style w:type="character" w:customStyle="1" w:styleId="ListLabel400">
    <w:name w:val="ListLabel 400"/>
    <w:qFormat/>
    <w:rsid w:val="00B50C82"/>
    <w:rPr>
      <w:rFonts w:cs="Courier New"/>
    </w:rPr>
  </w:style>
  <w:style w:type="character" w:customStyle="1" w:styleId="ListLabel401">
    <w:name w:val="ListLabel 401"/>
    <w:qFormat/>
    <w:rsid w:val="00B50C82"/>
    <w:rPr>
      <w:rFonts w:cs="Wingdings"/>
    </w:rPr>
  </w:style>
  <w:style w:type="character" w:customStyle="1" w:styleId="ListLabel402">
    <w:name w:val="ListLabel 402"/>
    <w:qFormat/>
    <w:rsid w:val="00B50C82"/>
    <w:rPr>
      <w:rFonts w:cs="Symbol"/>
    </w:rPr>
  </w:style>
  <w:style w:type="character" w:customStyle="1" w:styleId="ListLabel403">
    <w:name w:val="ListLabel 403"/>
    <w:qFormat/>
    <w:rsid w:val="00B50C82"/>
    <w:rPr>
      <w:rFonts w:cs="Courier New"/>
    </w:rPr>
  </w:style>
  <w:style w:type="character" w:customStyle="1" w:styleId="ListLabel404">
    <w:name w:val="ListLabel 404"/>
    <w:qFormat/>
    <w:rsid w:val="00B50C82"/>
    <w:rPr>
      <w:rFonts w:cs="Wingdings"/>
    </w:rPr>
  </w:style>
  <w:style w:type="character" w:customStyle="1" w:styleId="ListLabel405">
    <w:name w:val="ListLabel 405"/>
    <w:qFormat/>
    <w:rsid w:val="00B50C82"/>
    <w:rPr>
      <w:rFonts w:cs="Symbol"/>
    </w:rPr>
  </w:style>
  <w:style w:type="character" w:customStyle="1" w:styleId="ListLabel406">
    <w:name w:val="ListLabel 406"/>
    <w:qFormat/>
    <w:rsid w:val="00B50C82"/>
    <w:rPr>
      <w:rFonts w:cs="Courier New"/>
    </w:rPr>
  </w:style>
  <w:style w:type="character" w:customStyle="1" w:styleId="ListLabel407">
    <w:name w:val="ListLabel 407"/>
    <w:qFormat/>
    <w:rsid w:val="00B50C82"/>
    <w:rPr>
      <w:rFonts w:cs="Wingdings"/>
    </w:rPr>
  </w:style>
  <w:style w:type="character" w:customStyle="1" w:styleId="ListLabel408">
    <w:name w:val="ListLabel 408"/>
    <w:qFormat/>
    <w:rsid w:val="00B50C82"/>
    <w:rPr>
      <w:rFonts w:cs="Symbol"/>
    </w:rPr>
  </w:style>
  <w:style w:type="character" w:customStyle="1" w:styleId="ListLabel409">
    <w:name w:val="ListLabel 409"/>
    <w:qFormat/>
    <w:rsid w:val="00B50C82"/>
    <w:rPr>
      <w:rFonts w:cs="Courier New"/>
    </w:rPr>
  </w:style>
  <w:style w:type="character" w:customStyle="1" w:styleId="ListLabel410">
    <w:name w:val="ListLabel 410"/>
    <w:qFormat/>
    <w:rsid w:val="00B50C82"/>
    <w:rPr>
      <w:rFonts w:cs="Wingdings"/>
    </w:rPr>
  </w:style>
  <w:style w:type="character" w:customStyle="1" w:styleId="ListLabel411">
    <w:name w:val="ListLabel 411"/>
    <w:qFormat/>
    <w:rsid w:val="00B50C82"/>
    <w:rPr>
      <w:rFonts w:ascii="Times New Roman" w:hAnsi="Times New Roman" w:cs="Wingdings"/>
      <w:sz w:val="28"/>
    </w:rPr>
  </w:style>
  <w:style w:type="character" w:customStyle="1" w:styleId="ListLabel412">
    <w:name w:val="ListLabel 412"/>
    <w:qFormat/>
    <w:rsid w:val="00B50C82"/>
    <w:rPr>
      <w:rFonts w:cs="Courier New"/>
    </w:rPr>
  </w:style>
  <w:style w:type="character" w:customStyle="1" w:styleId="ListLabel413">
    <w:name w:val="ListLabel 413"/>
    <w:qFormat/>
    <w:rsid w:val="00B50C82"/>
    <w:rPr>
      <w:rFonts w:cs="Wingdings"/>
    </w:rPr>
  </w:style>
  <w:style w:type="character" w:customStyle="1" w:styleId="ListLabel414">
    <w:name w:val="ListLabel 414"/>
    <w:qFormat/>
    <w:rsid w:val="00B50C82"/>
    <w:rPr>
      <w:rFonts w:cs="Symbol"/>
    </w:rPr>
  </w:style>
  <w:style w:type="character" w:customStyle="1" w:styleId="ListLabel415">
    <w:name w:val="ListLabel 415"/>
    <w:qFormat/>
    <w:rsid w:val="00B50C82"/>
    <w:rPr>
      <w:rFonts w:cs="Courier New"/>
    </w:rPr>
  </w:style>
  <w:style w:type="character" w:customStyle="1" w:styleId="ListLabel416">
    <w:name w:val="ListLabel 416"/>
    <w:qFormat/>
    <w:rsid w:val="00B50C82"/>
    <w:rPr>
      <w:rFonts w:cs="Wingdings"/>
    </w:rPr>
  </w:style>
  <w:style w:type="character" w:customStyle="1" w:styleId="ListLabel417">
    <w:name w:val="ListLabel 417"/>
    <w:qFormat/>
    <w:rsid w:val="00B50C82"/>
    <w:rPr>
      <w:rFonts w:cs="Symbol"/>
    </w:rPr>
  </w:style>
  <w:style w:type="character" w:customStyle="1" w:styleId="ListLabel418">
    <w:name w:val="ListLabel 418"/>
    <w:qFormat/>
    <w:rsid w:val="00B50C82"/>
    <w:rPr>
      <w:rFonts w:cs="Courier New"/>
    </w:rPr>
  </w:style>
  <w:style w:type="character" w:customStyle="1" w:styleId="ListLabel419">
    <w:name w:val="ListLabel 419"/>
    <w:qFormat/>
    <w:rsid w:val="00B50C82"/>
    <w:rPr>
      <w:rFonts w:cs="Wingdings"/>
    </w:rPr>
  </w:style>
  <w:style w:type="character" w:customStyle="1" w:styleId="ListLabel420">
    <w:name w:val="ListLabel 420"/>
    <w:qFormat/>
    <w:rsid w:val="00B50C82"/>
    <w:rPr>
      <w:rFonts w:ascii="Times New Roman" w:hAnsi="Times New Roman" w:cs="Wingdings"/>
    </w:rPr>
  </w:style>
  <w:style w:type="character" w:customStyle="1" w:styleId="ListLabel421">
    <w:name w:val="ListLabel 421"/>
    <w:qFormat/>
    <w:rsid w:val="00B50C82"/>
    <w:rPr>
      <w:rFonts w:cs="Courier New"/>
    </w:rPr>
  </w:style>
  <w:style w:type="character" w:customStyle="1" w:styleId="ListLabel422">
    <w:name w:val="ListLabel 422"/>
    <w:qFormat/>
    <w:rsid w:val="00B50C82"/>
    <w:rPr>
      <w:rFonts w:cs="Wingdings"/>
    </w:rPr>
  </w:style>
  <w:style w:type="character" w:customStyle="1" w:styleId="ListLabel423">
    <w:name w:val="ListLabel 423"/>
    <w:qFormat/>
    <w:rsid w:val="00B50C82"/>
    <w:rPr>
      <w:rFonts w:cs="Symbol"/>
    </w:rPr>
  </w:style>
  <w:style w:type="character" w:customStyle="1" w:styleId="ListLabel424">
    <w:name w:val="ListLabel 424"/>
    <w:qFormat/>
    <w:rsid w:val="00B50C82"/>
    <w:rPr>
      <w:rFonts w:cs="Courier New"/>
    </w:rPr>
  </w:style>
  <w:style w:type="character" w:customStyle="1" w:styleId="ListLabel425">
    <w:name w:val="ListLabel 425"/>
    <w:qFormat/>
    <w:rsid w:val="00B50C82"/>
    <w:rPr>
      <w:rFonts w:cs="Wingdings"/>
    </w:rPr>
  </w:style>
  <w:style w:type="character" w:customStyle="1" w:styleId="ListLabel426">
    <w:name w:val="ListLabel 426"/>
    <w:qFormat/>
    <w:rsid w:val="00B50C82"/>
    <w:rPr>
      <w:rFonts w:cs="Symbol"/>
    </w:rPr>
  </w:style>
  <w:style w:type="character" w:customStyle="1" w:styleId="ListLabel427">
    <w:name w:val="ListLabel 427"/>
    <w:qFormat/>
    <w:rsid w:val="00B50C82"/>
    <w:rPr>
      <w:rFonts w:cs="Courier New"/>
    </w:rPr>
  </w:style>
  <w:style w:type="character" w:customStyle="1" w:styleId="ListLabel428">
    <w:name w:val="ListLabel 428"/>
    <w:qFormat/>
    <w:rsid w:val="00B50C82"/>
    <w:rPr>
      <w:rFonts w:cs="Wingdings"/>
    </w:rPr>
  </w:style>
  <w:style w:type="character" w:customStyle="1" w:styleId="ListLabel429">
    <w:name w:val="ListLabel 429"/>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430">
    <w:name w:val="ListLabel 430"/>
    <w:qFormat/>
    <w:rsid w:val="00B50C82"/>
    <w:rPr>
      <w:rFonts w:eastAsia="MS Mincho"/>
      <w:szCs w:val="28"/>
    </w:rPr>
  </w:style>
  <w:style w:type="character" w:customStyle="1" w:styleId="ListLabel431">
    <w:name w:val="ListLabel 431"/>
    <w:qFormat/>
    <w:rsid w:val="00B50C82"/>
    <w:rPr>
      <w:rFonts w:eastAsia="MS Mincho"/>
      <w:color w:val="7030A0"/>
      <w:szCs w:val="28"/>
    </w:rPr>
  </w:style>
  <w:style w:type="character" w:customStyle="1" w:styleId="ListLabel432">
    <w:name w:val="ListLabel 432"/>
    <w:qFormat/>
    <w:rsid w:val="00B50C82"/>
    <w:rPr>
      <w:rFonts w:eastAsia="MS Mincho"/>
      <w:color w:val="auto"/>
      <w:szCs w:val="28"/>
      <w:u w:val="none"/>
    </w:rPr>
  </w:style>
  <w:style w:type="character" w:customStyle="1" w:styleId="ListLabel433">
    <w:name w:val="ListLabel 433"/>
    <w:qFormat/>
    <w:rsid w:val="00B50C82"/>
    <w:rPr>
      <w:rFonts w:eastAsia="MS Mincho"/>
      <w:color w:val="7030A0"/>
    </w:rPr>
  </w:style>
  <w:style w:type="character" w:customStyle="1" w:styleId="ListLabel434">
    <w:name w:val="ListLabel 434"/>
    <w:qFormat/>
    <w:rsid w:val="00B50C82"/>
    <w:rPr>
      <w:rFonts w:eastAsia="MS Mincho"/>
      <w:color w:val="auto"/>
      <w:u w:val="none"/>
    </w:rPr>
  </w:style>
  <w:style w:type="character" w:customStyle="1" w:styleId="ListLabel1152">
    <w:name w:val="ListLabel 1152"/>
    <w:qFormat/>
    <w:rsid w:val="00B50C82"/>
    <w:rPr>
      <w:rFonts w:cs="Times New Roman"/>
      <w:color w:val="auto"/>
      <w:szCs w:val="28"/>
      <w:u w:val="none"/>
    </w:rPr>
  </w:style>
  <w:style w:type="character" w:customStyle="1" w:styleId="ListLabel1153">
    <w:name w:val="ListLabel 1153"/>
    <w:qFormat/>
    <w:rsid w:val="00B50C82"/>
    <w:rPr>
      <w:rFonts w:cs="Times New Roman"/>
      <w:bCs/>
      <w:color w:val="000000"/>
      <w:sz w:val="28"/>
      <w:szCs w:val="28"/>
      <w:u w:val="none"/>
    </w:rPr>
  </w:style>
  <w:style w:type="character" w:customStyle="1" w:styleId="ListLabel1154">
    <w:name w:val="ListLabel 1154"/>
    <w:qFormat/>
    <w:rsid w:val="00B50C82"/>
    <w:rPr>
      <w:b w:val="0"/>
      <w:i w:val="0"/>
      <w:caps w:val="0"/>
      <w:smallCaps w:val="0"/>
      <w:strike w:val="0"/>
      <w:dstrike w:val="0"/>
      <w:color w:val="820F71"/>
      <w:spacing w:val="0"/>
      <w:sz w:val="28"/>
      <w:szCs w:val="28"/>
      <w:u w:val="none"/>
      <w:effect w:val="none"/>
    </w:rPr>
  </w:style>
  <w:style w:type="character" w:customStyle="1" w:styleId="ListLabel1155">
    <w:name w:val="ListLabel 1155"/>
    <w:qFormat/>
    <w:rsid w:val="00B50C82"/>
    <w:rPr>
      <w:b/>
      <w:i w:val="0"/>
      <w:color w:val="00000A"/>
    </w:rPr>
  </w:style>
  <w:style w:type="character" w:customStyle="1" w:styleId="ListLabel1156">
    <w:name w:val="ListLabel 1156"/>
    <w:qFormat/>
    <w:rsid w:val="00B50C82"/>
    <w:rPr>
      <w:rFonts w:ascii="Times New Roman" w:hAnsi="Times New Roman" w:cs="Symbol"/>
    </w:rPr>
  </w:style>
  <w:style w:type="character" w:customStyle="1" w:styleId="ListLabel1157">
    <w:name w:val="ListLabel 1157"/>
    <w:qFormat/>
    <w:rsid w:val="00B50C82"/>
    <w:rPr>
      <w:rFonts w:cs="Courier New"/>
    </w:rPr>
  </w:style>
  <w:style w:type="character" w:customStyle="1" w:styleId="ListLabel1158">
    <w:name w:val="ListLabel 1158"/>
    <w:qFormat/>
    <w:rsid w:val="00B50C82"/>
    <w:rPr>
      <w:rFonts w:cs="Wingdings"/>
    </w:rPr>
  </w:style>
  <w:style w:type="character" w:customStyle="1" w:styleId="ListLabel1159">
    <w:name w:val="ListLabel 1159"/>
    <w:qFormat/>
    <w:rsid w:val="00B50C82"/>
    <w:rPr>
      <w:rFonts w:cs="Symbol"/>
    </w:rPr>
  </w:style>
  <w:style w:type="character" w:customStyle="1" w:styleId="ListLabel1160">
    <w:name w:val="ListLabel 1160"/>
    <w:qFormat/>
    <w:rsid w:val="00B50C82"/>
    <w:rPr>
      <w:rFonts w:cs="Courier New"/>
    </w:rPr>
  </w:style>
  <w:style w:type="character" w:customStyle="1" w:styleId="ListLabel1161">
    <w:name w:val="ListLabel 1161"/>
    <w:qFormat/>
    <w:rsid w:val="00B50C82"/>
    <w:rPr>
      <w:rFonts w:cs="Wingdings"/>
    </w:rPr>
  </w:style>
  <w:style w:type="character" w:customStyle="1" w:styleId="ListLabel1162">
    <w:name w:val="ListLabel 1162"/>
    <w:qFormat/>
    <w:rsid w:val="00B50C82"/>
    <w:rPr>
      <w:rFonts w:cs="Symbol"/>
    </w:rPr>
  </w:style>
  <w:style w:type="character" w:customStyle="1" w:styleId="ListLabel1163">
    <w:name w:val="ListLabel 1163"/>
    <w:qFormat/>
    <w:rsid w:val="00B50C82"/>
    <w:rPr>
      <w:rFonts w:cs="Courier New"/>
    </w:rPr>
  </w:style>
  <w:style w:type="character" w:customStyle="1" w:styleId="ListLabel1164">
    <w:name w:val="ListLabel 1164"/>
    <w:qFormat/>
    <w:rsid w:val="00B50C82"/>
    <w:rPr>
      <w:rFonts w:cs="Wingdings"/>
    </w:rPr>
  </w:style>
  <w:style w:type="character" w:customStyle="1" w:styleId="ListLabel1165">
    <w:name w:val="ListLabel 1165"/>
    <w:qFormat/>
    <w:rsid w:val="00B50C82"/>
    <w:rPr>
      <w:rFonts w:cs="Symbol"/>
    </w:rPr>
  </w:style>
  <w:style w:type="character" w:customStyle="1" w:styleId="ListLabel1166">
    <w:name w:val="ListLabel 1166"/>
    <w:qFormat/>
    <w:rsid w:val="00B50C82"/>
    <w:rPr>
      <w:rFonts w:cs="Courier New"/>
    </w:rPr>
  </w:style>
  <w:style w:type="character" w:customStyle="1" w:styleId="ListLabel1167">
    <w:name w:val="ListLabel 1167"/>
    <w:qFormat/>
    <w:rsid w:val="00B50C82"/>
    <w:rPr>
      <w:rFonts w:cs="Wingdings"/>
    </w:rPr>
  </w:style>
  <w:style w:type="character" w:customStyle="1" w:styleId="ListLabel1168">
    <w:name w:val="ListLabel 1168"/>
    <w:qFormat/>
    <w:rsid w:val="00B50C82"/>
    <w:rPr>
      <w:rFonts w:cs="Symbol"/>
    </w:rPr>
  </w:style>
  <w:style w:type="character" w:customStyle="1" w:styleId="ListLabel1169">
    <w:name w:val="ListLabel 1169"/>
    <w:qFormat/>
    <w:rsid w:val="00B50C82"/>
    <w:rPr>
      <w:rFonts w:cs="Courier New"/>
    </w:rPr>
  </w:style>
  <w:style w:type="character" w:customStyle="1" w:styleId="ListLabel1170">
    <w:name w:val="ListLabel 1170"/>
    <w:qFormat/>
    <w:rsid w:val="00B50C82"/>
    <w:rPr>
      <w:rFonts w:cs="Wingdings"/>
    </w:rPr>
  </w:style>
  <w:style w:type="character" w:customStyle="1" w:styleId="ListLabel1171">
    <w:name w:val="ListLabel 1171"/>
    <w:qFormat/>
    <w:rsid w:val="00B50C82"/>
    <w:rPr>
      <w:rFonts w:cs="Symbol"/>
    </w:rPr>
  </w:style>
  <w:style w:type="character" w:customStyle="1" w:styleId="ListLabel1172">
    <w:name w:val="ListLabel 1172"/>
    <w:qFormat/>
    <w:rsid w:val="00B50C82"/>
    <w:rPr>
      <w:rFonts w:cs="Courier New"/>
    </w:rPr>
  </w:style>
  <w:style w:type="character" w:customStyle="1" w:styleId="ListLabel1173">
    <w:name w:val="ListLabel 1173"/>
    <w:qFormat/>
    <w:rsid w:val="00B50C82"/>
    <w:rPr>
      <w:rFonts w:cs="Wingdings"/>
    </w:rPr>
  </w:style>
  <w:style w:type="character" w:customStyle="1" w:styleId="ListLabel1174">
    <w:name w:val="ListLabel 1174"/>
    <w:qFormat/>
    <w:rsid w:val="00B50C82"/>
    <w:rPr>
      <w:rFonts w:ascii="Times New Roman" w:hAnsi="Times New Roman" w:cs="Wingdings"/>
      <w:sz w:val="28"/>
    </w:rPr>
  </w:style>
  <w:style w:type="character" w:customStyle="1" w:styleId="ListLabel1175">
    <w:name w:val="ListLabel 1175"/>
    <w:qFormat/>
    <w:rsid w:val="00B50C82"/>
    <w:rPr>
      <w:rFonts w:cs="Courier New"/>
    </w:rPr>
  </w:style>
  <w:style w:type="character" w:customStyle="1" w:styleId="ListLabel1176">
    <w:name w:val="ListLabel 1176"/>
    <w:qFormat/>
    <w:rsid w:val="00B50C82"/>
    <w:rPr>
      <w:rFonts w:cs="Wingdings"/>
    </w:rPr>
  </w:style>
  <w:style w:type="character" w:customStyle="1" w:styleId="ListLabel1177">
    <w:name w:val="ListLabel 1177"/>
    <w:qFormat/>
    <w:rsid w:val="00B50C82"/>
    <w:rPr>
      <w:rFonts w:cs="Symbol"/>
    </w:rPr>
  </w:style>
  <w:style w:type="character" w:customStyle="1" w:styleId="ListLabel1178">
    <w:name w:val="ListLabel 1178"/>
    <w:qFormat/>
    <w:rsid w:val="00B50C82"/>
    <w:rPr>
      <w:rFonts w:cs="Courier New"/>
    </w:rPr>
  </w:style>
  <w:style w:type="character" w:customStyle="1" w:styleId="ListLabel1179">
    <w:name w:val="ListLabel 1179"/>
    <w:qFormat/>
    <w:rsid w:val="00B50C82"/>
    <w:rPr>
      <w:rFonts w:cs="Wingdings"/>
    </w:rPr>
  </w:style>
  <w:style w:type="character" w:customStyle="1" w:styleId="ListLabel1180">
    <w:name w:val="ListLabel 1180"/>
    <w:qFormat/>
    <w:rsid w:val="00B50C82"/>
    <w:rPr>
      <w:rFonts w:cs="Symbol"/>
    </w:rPr>
  </w:style>
  <w:style w:type="character" w:customStyle="1" w:styleId="ListLabel1181">
    <w:name w:val="ListLabel 1181"/>
    <w:qFormat/>
    <w:rsid w:val="00B50C82"/>
    <w:rPr>
      <w:rFonts w:cs="Courier New"/>
    </w:rPr>
  </w:style>
  <w:style w:type="character" w:customStyle="1" w:styleId="ListLabel1182">
    <w:name w:val="ListLabel 1182"/>
    <w:qFormat/>
    <w:rsid w:val="00B50C82"/>
    <w:rPr>
      <w:rFonts w:cs="Wingdings"/>
    </w:rPr>
  </w:style>
  <w:style w:type="character" w:customStyle="1" w:styleId="ListLabel1183">
    <w:name w:val="ListLabel 1183"/>
    <w:qFormat/>
    <w:rsid w:val="00B50C82"/>
    <w:rPr>
      <w:rFonts w:ascii="Times New Roman" w:hAnsi="Times New Roman" w:cs="Wingdings"/>
    </w:rPr>
  </w:style>
  <w:style w:type="character" w:customStyle="1" w:styleId="ListLabel1184">
    <w:name w:val="ListLabel 1184"/>
    <w:qFormat/>
    <w:rsid w:val="00B50C82"/>
    <w:rPr>
      <w:rFonts w:cs="Courier New"/>
    </w:rPr>
  </w:style>
  <w:style w:type="character" w:customStyle="1" w:styleId="ListLabel1185">
    <w:name w:val="ListLabel 1185"/>
    <w:qFormat/>
    <w:rsid w:val="00B50C82"/>
    <w:rPr>
      <w:rFonts w:cs="Wingdings"/>
    </w:rPr>
  </w:style>
  <w:style w:type="character" w:customStyle="1" w:styleId="ListLabel1186">
    <w:name w:val="ListLabel 1186"/>
    <w:qFormat/>
    <w:rsid w:val="00B50C82"/>
    <w:rPr>
      <w:rFonts w:cs="Symbol"/>
    </w:rPr>
  </w:style>
  <w:style w:type="character" w:customStyle="1" w:styleId="ListLabel1187">
    <w:name w:val="ListLabel 1187"/>
    <w:qFormat/>
    <w:rsid w:val="00B50C82"/>
    <w:rPr>
      <w:rFonts w:cs="Courier New"/>
    </w:rPr>
  </w:style>
  <w:style w:type="character" w:customStyle="1" w:styleId="ListLabel1188">
    <w:name w:val="ListLabel 1188"/>
    <w:qFormat/>
    <w:rsid w:val="00B50C82"/>
    <w:rPr>
      <w:rFonts w:cs="Wingdings"/>
    </w:rPr>
  </w:style>
  <w:style w:type="character" w:customStyle="1" w:styleId="ListLabel1189">
    <w:name w:val="ListLabel 1189"/>
    <w:qFormat/>
    <w:rsid w:val="00B50C82"/>
    <w:rPr>
      <w:rFonts w:cs="Symbol"/>
    </w:rPr>
  </w:style>
  <w:style w:type="character" w:customStyle="1" w:styleId="ListLabel1190">
    <w:name w:val="ListLabel 1190"/>
    <w:qFormat/>
    <w:rsid w:val="00B50C82"/>
    <w:rPr>
      <w:rFonts w:cs="Courier New"/>
    </w:rPr>
  </w:style>
  <w:style w:type="character" w:customStyle="1" w:styleId="ListLabel1191">
    <w:name w:val="ListLabel 1191"/>
    <w:qFormat/>
    <w:rsid w:val="00B50C82"/>
    <w:rPr>
      <w:rFonts w:cs="Wingdings"/>
    </w:rPr>
  </w:style>
  <w:style w:type="character" w:customStyle="1" w:styleId="ListLabel1192">
    <w:name w:val="ListLabel 1192"/>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1193">
    <w:name w:val="ListLabel 1193"/>
    <w:qFormat/>
    <w:rsid w:val="00B50C82"/>
    <w:rPr>
      <w:rFonts w:cs="Times New Roman"/>
      <w:color w:val="auto"/>
      <w:szCs w:val="28"/>
      <w:u w:val="none"/>
    </w:rPr>
  </w:style>
  <w:style w:type="character" w:customStyle="1" w:styleId="ListLabel1194">
    <w:name w:val="ListLabel 1194"/>
    <w:qFormat/>
    <w:rsid w:val="00B50C82"/>
    <w:rPr>
      <w:rFonts w:cs="Times New Roman"/>
      <w:bCs/>
      <w:color w:val="000000"/>
      <w:sz w:val="28"/>
      <w:szCs w:val="28"/>
      <w:u w:val="none"/>
    </w:rPr>
  </w:style>
  <w:style w:type="character" w:customStyle="1" w:styleId="ListLabel1195">
    <w:name w:val="ListLabel 1195"/>
    <w:qFormat/>
    <w:rsid w:val="00B50C82"/>
    <w:rPr>
      <w:rFonts w:eastAsia="MS Mincho"/>
      <w:szCs w:val="28"/>
    </w:rPr>
  </w:style>
  <w:style w:type="character" w:customStyle="1" w:styleId="ListLabel1196">
    <w:name w:val="ListLabel 1196"/>
    <w:qFormat/>
    <w:rsid w:val="00B50C82"/>
    <w:rPr>
      <w:rFonts w:eastAsia="MS Mincho"/>
      <w:color w:val="7030A0"/>
      <w:szCs w:val="28"/>
    </w:rPr>
  </w:style>
  <w:style w:type="character" w:customStyle="1" w:styleId="ListLabel1197">
    <w:name w:val="ListLabel 1197"/>
    <w:qFormat/>
    <w:rsid w:val="00B50C82"/>
    <w:rPr>
      <w:rFonts w:eastAsia="MS Mincho"/>
      <w:color w:val="auto"/>
      <w:szCs w:val="28"/>
      <w:u w:val="none"/>
    </w:rPr>
  </w:style>
  <w:style w:type="character" w:customStyle="1" w:styleId="ListLabel1198">
    <w:name w:val="ListLabel 1198"/>
    <w:qFormat/>
    <w:rsid w:val="00B50C82"/>
    <w:rPr>
      <w:b w:val="0"/>
      <w:i w:val="0"/>
      <w:caps w:val="0"/>
      <w:smallCaps w:val="0"/>
      <w:strike w:val="0"/>
      <w:dstrike w:val="0"/>
      <w:color w:val="820F71"/>
      <w:spacing w:val="0"/>
      <w:sz w:val="28"/>
      <w:szCs w:val="28"/>
      <w:u w:val="none"/>
      <w:effect w:val="none"/>
    </w:rPr>
  </w:style>
  <w:style w:type="character" w:customStyle="1" w:styleId="ListLabel1199">
    <w:name w:val="ListLabel 1199"/>
    <w:qFormat/>
    <w:rsid w:val="00B50C82"/>
    <w:rPr>
      <w:rFonts w:eastAsia="MS Mincho"/>
      <w:color w:val="7030A0"/>
    </w:rPr>
  </w:style>
  <w:style w:type="character" w:customStyle="1" w:styleId="ListLabel1200">
    <w:name w:val="ListLabel 1200"/>
    <w:qFormat/>
    <w:rsid w:val="00B50C82"/>
    <w:rPr>
      <w:rFonts w:eastAsia="MS Mincho"/>
      <w:color w:val="auto"/>
      <w:u w:val="none"/>
    </w:rPr>
  </w:style>
  <w:style w:type="character" w:customStyle="1" w:styleId="ListLabel1201">
    <w:name w:val="ListLabel 1201"/>
    <w:qFormat/>
    <w:rsid w:val="00B50C82"/>
    <w:rPr>
      <w:b/>
      <w:i w:val="0"/>
      <w:color w:val="00000A"/>
    </w:rPr>
  </w:style>
  <w:style w:type="character" w:customStyle="1" w:styleId="ListLabel1202">
    <w:name w:val="ListLabel 1202"/>
    <w:qFormat/>
    <w:rsid w:val="00B50C82"/>
    <w:rPr>
      <w:rFonts w:ascii="Times New Roman" w:hAnsi="Times New Roman" w:cs="Symbol"/>
    </w:rPr>
  </w:style>
  <w:style w:type="character" w:customStyle="1" w:styleId="ListLabel1203">
    <w:name w:val="ListLabel 1203"/>
    <w:qFormat/>
    <w:rsid w:val="00B50C82"/>
    <w:rPr>
      <w:rFonts w:cs="Courier New"/>
    </w:rPr>
  </w:style>
  <w:style w:type="character" w:customStyle="1" w:styleId="ListLabel1204">
    <w:name w:val="ListLabel 1204"/>
    <w:qFormat/>
    <w:rsid w:val="00B50C82"/>
    <w:rPr>
      <w:rFonts w:cs="Wingdings"/>
    </w:rPr>
  </w:style>
  <w:style w:type="character" w:customStyle="1" w:styleId="ListLabel1205">
    <w:name w:val="ListLabel 1205"/>
    <w:qFormat/>
    <w:rsid w:val="00B50C82"/>
    <w:rPr>
      <w:rFonts w:cs="Symbol"/>
    </w:rPr>
  </w:style>
  <w:style w:type="character" w:customStyle="1" w:styleId="ListLabel1206">
    <w:name w:val="ListLabel 1206"/>
    <w:qFormat/>
    <w:rsid w:val="00B50C82"/>
    <w:rPr>
      <w:rFonts w:cs="Courier New"/>
    </w:rPr>
  </w:style>
  <w:style w:type="character" w:customStyle="1" w:styleId="ListLabel1207">
    <w:name w:val="ListLabel 1207"/>
    <w:qFormat/>
    <w:rsid w:val="00B50C82"/>
    <w:rPr>
      <w:rFonts w:cs="Wingdings"/>
    </w:rPr>
  </w:style>
  <w:style w:type="character" w:customStyle="1" w:styleId="ListLabel1208">
    <w:name w:val="ListLabel 1208"/>
    <w:qFormat/>
    <w:rsid w:val="00B50C82"/>
    <w:rPr>
      <w:rFonts w:cs="Symbol"/>
    </w:rPr>
  </w:style>
  <w:style w:type="character" w:customStyle="1" w:styleId="ListLabel1209">
    <w:name w:val="ListLabel 1209"/>
    <w:qFormat/>
    <w:rsid w:val="00B50C82"/>
    <w:rPr>
      <w:rFonts w:cs="Courier New"/>
    </w:rPr>
  </w:style>
  <w:style w:type="character" w:customStyle="1" w:styleId="ListLabel1210">
    <w:name w:val="ListLabel 1210"/>
    <w:qFormat/>
    <w:rsid w:val="00B50C82"/>
    <w:rPr>
      <w:rFonts w:cs="Wingdings"/>
    </w:rPr>
  </w:style>
  <w:style w:type="character" w:customStyle="1" w:styleId="ListLabel1211">
    <w:name w:val="ListLabel 1211"/>
    <w:qFormat/>
    <w:rsid w:val="00B50C82"/>
    <w:rPr>
      <w:rFonts w:cs="Symbol"/>
    </w:rPr>
  </w:style>
  <w:style w:type="character" w:customStyle="1" w:styleId="ListLabel1212">
    <w:name w:val="ListLabel 1212"/>
    <w:qFormat/>
    <w:rsid w:val="00B50C82"/>
    <w:rPr>
      <w:rFonts w:cs="Courier New"/>
    </w:rPr>
  </w:style>
  <w:style w:type="character" w:customStyle="1" w:styleId="ListLabel1213">
    <w:name w:val="ListLabel 1213"/>
    <w:qFormat/>
    <w:rsid w:val="00B50C82"/>
    <w:rPr>
      <w:rFonts w:cs="Wingdings"/>
    </w:rPr>
  </w:style>
  <w:style w:type="character" w:customStyle="1" w:styleId="ListLabel1214">
    <w:name w:val="ListLabel 1214"/>
    <w:qFormat/>
    <w:rsid w:val="00B50C82"/>
    <w:rPr>
      <w:rFonts w:cs="Symbol"/>
    </w:rPr>
  </w:style>
  <w:style w:type="character" w:customStyle="1" w:styleId="ListLabel1215">
    <w:name w:val="ListLabel 1215"/>
    <w:qFormat/>
    <w:rsid w:val="00B50C82"/>
    <w:rPr>
      <w:rFonts w:cs="Courier New"/>
    </w:rPr>
  </w:style>
  <w:style w:type="character" w:customStyle="1" w:styleId="ListLabel1216">
    <w:name w:val="ListLabel 1216"/>
    <w:qFormat/>
    <w:rsid w:val="00B50C82"/>
    <w:rPr>
      <w:rFonts w:cs="Wingdings"/>
    </w:rPr>
  </w:style>
  <w:style w:type="character" w:customStyle="1" w:styleId="ListLabel1217">
    <w:name w:val="ListLabel 1217"/>
    <w:qFormat/>
    <w:rsid w:val="00B50C82"/>
    <w:rPr>
      <w:rFonts w:cs="Symbol"/>
    </w:rPr>
  </w:style>
  <w:style w:type="character" w:customStyle="1" w:styleId="ListLabel1218">
    <w:name w:val="ListLabel 1218"/>
    <w:qFormat/>
    <w:rsid w:val="00B50C82"/>
    <w:rPr>
      <w:rFonts w:cs="Courier New"/>
    </w:rPr>
  </w:style>
  <w:style w:type="character" w:customStyle="1" w:styleId="ListLabel1219">
    <w:name w:val="ListLabel 1219"/>
    <w:qFormat/>
    <w:rsid w:val="00B50C82"/>
    <w:rPr>
      <w:rFonts w:cs="Wingdings"/>
    </w:rPr>
  </w:style>
  <w:style w:type="character" w:customStyle="1" w:styleId="ListLabel1220">
    <w:name w:val="ListLabel 1220"/>
    <w:qFormat/>
    <w:rsid w:val="00B50C82"/>
    <w:rPr>
      <w:rFonts w:ascii="Times New Roman" w:hAnsi="Times New Roman" w:cs="Wingdings"/>
      <w:sz w:val="28"/>
    </w:rPr>
  </w:style>
  <w:style w:type="character" w:customStyle="1" w:styleId="ListLabel1221">
    <w:name w:val="ListLabel 1221"/>
    <w:qFormat/>
    <w:rsid w:val="00B50C82"/>
    <w:rPr>
      <w:rFonts w:cs="Courier New"/>
    </w:rPr>
  </w:style>
  <w:style w:type="character" w:customStyle="1" w:styleId="ListLabel1222">
    <w:name w:val="ListLabel 1222"/>
    <w:qFormat/>
    <w:rsid w:val="00B50C82"/>
    <w:rPr>
      <w:rFonts w:cs="Wingdings"/>
    </w:rPr>
  </w:style>
  <w:style w:type="character" w:customStyle="1" w:styleId="ListLabel1223">
    <w:name w:val="ListLabel 1223"/>
    <w:qFormat/>
    <w:rsid w:val="00B50C82"/>
    <w:rPr>
      <w:rFonts w:cs="Symbol"/>
    </w:rPr>
  </w:style>
  <w:style w:type="character" w:customStyle="1" w:styleId="ListLabel1224">
    <w:name w:val="ListLabel 1224"/>
    <w:qFormat/>
    <w:rsid w:val="00B50C82"/>
    <w:rPr>
      <w:rFonts w:cs="Courier New"/>
    </w:rPr>
  </w:style>
  <w:style w:type="character" w:customStyle="1" w:styleId="ListLabel1225">
    <w:name w:val="ListLabel 1225"/>
    <w:qFormat/>
    <w:rsid w:val="00B50C82"/>
    <w:rPr>
      <w:rFonts w:cs="Wingdings"/>
    </w:rPr>
  </w:style>
  <w:style w:type="character" w:customStyle="1" w:styleId="ListLabel1226">
    <w:name w:val="ListLabel 1226"/>
    <w:qFormat/>
    <w:rsid w:val="00B50C82"/>
    <w:rPr>
      <w:rFonts w:cs="Symbol"/>
    </w:rPr>
  </w:style>
  <w:style w:type="character" w:customStyle="1" w:styleId="ListLabel1227">
    <w:name w:val="ListLabel 1227"/>
    <w:qFormat/>
    <w:rsid w:val="00B50C82"/>
    <w:rPr>
      <w:rFonts w:cs="Courier New"/>
    </w:rPr>
  </w:style>
  <w:style w:type="character" w:customStyle="1" w:styleId="ListLabel1228">
    <w:name w:val="ListLabel 1228"/>
    <w:qFormat/>
    <w:rsid w:val="00B50C82"/>
    <w:rPr>
      <w:rFonts w:cs="Wingdings"/>
    </w:rPr>
  </w:style>
  <w:style w:type="character" w:customStyle="1" w:styleId="ListLabel1229">
    <w:name w:val="ListLabel 1229"/>
    <w:qFormat/>
    <w:rsid w:val="00B50C82"/>
    <w:rPr>
      <w:rFonts w:ascii="Times New Roman" w:hAnsi="Times New Roman" w:cs="Wingdings"/>
    </w:rPr>
  </w:style>
  <w:style w:type="character" w:customStyle="1" w:styleId="ListLabel1230">
    <w:name w:val="ListLabel 1230"/>
    <w:qFormat/>
    <w:rsid w:val="00B50C82"/>
    <w:rPr>
      <w:rFonts w:cs="Courier New"/>
    </w:rPr>
  </w:style>
  <w:style w:type="character" w:customStyle="1" w:styleId="ListLabel1231">
    <w:name w:val="ListLabel 1231"/>
    <w:qFormat/>
    <w:rsid w:val="00B50C82"/>
    <w:rPr>
      <w:rFonts w:cs="Wingdings"/>
    </w:rPr>
  </w:style>
  <w:style w:type="character" w:customStyle="1" w:styleId="ListLabel1232">
    <w:name w:val="ListLabel 1232"/>
    <w:qFormat/>
    <w:rsid w:val="00B50C82"/>
    <w:rPr>
      <w:rFonts w:cs="Symbol"/>
    </w:rPr>
  </w:style>
  <w:style w:type="character" w:customStyle="1" w:styleId="ListLabel1233">
    <w:name w:val="ListLabel 1233"/>
    <w:qFormat/>
    <w:rsid w:val="00B50C82"/>
    <w:rPr>
      <w:rFonts w:cs="Courier New"/>
    </w:rPr>
  </w:style>
  <w:style w:type="character" w:customStyle="1" w:styleId="ListLabel1234">
    <w:name w:val="ListLabel 1234"/>
    <w:qFormat/>
    <w:rsid w:val="00B50C82"/>
    <w:rPr>
      <w:rFonts w:cs="Wingdings"/>
    </w:rPr>
  </w:style>
  <w:style w:type="character" w:customStyle="1" w:styleId="ListLabel1235">
    <w:name w:val="ListLabel 1235"/>
    <w:qFormat/>
    <w:rsid w:val="00B50C82"/>
    <w:rPr>
      <w:rFonts w:cs="Symbol"/>
    </w:rPr>
  </w:style>
  <w:style w:type="character" w:customStyle="1" w:styleId="ListLabel1236">
    <w:name w:val="ListLabel 1236"/>
    <w:qFormat/>
    <w:rsid w:val="00B50C82"/>
    <w:rPr>
      <w:rFonts w:cs="Courier New"/>
    </w:rPr>
  </w:style>
  <w:style w:type="character" w:customStyle="1" w:styleId="ListLabel1237">
    <w:name w:val="ListLabel 1237"/>
    <w:qFormat/>
    <w:rsid w:val="00B50C82"/>
    <w:rPr>
      <w:rFonts w:cs="Wingdings"/>
    </w:rPr>
  </w:style>
  <w:style w:type="character" w:customStyle="1" w:styleId="ListLabel1238">
    <w:name w:val="ListLabel 1238"/>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1239">
    <w:name w:val="ListLabel 1239"/>
    <w:qFormat/>
    <w:rsid w:val="00B50C82"/>
    <w:rPr>
      <w:rFonts w:cs="Times New Roman"/>
      <w:color w:val="auto"/>
      <w:szCs w:val="28"/>
      <w:u w:val="none"/>
    </w:rPr>
  </w:style>
  <w:style w:type="character" w:customStyle="1" w:styleId="ListLabel1240">
    <w:name w:val="ListLabel 1240"/>
    <w:qFormat/>
    <w:rsid w:val="00B50C82"/>
    <w:rPr>
      <w:rFonts w:cs="Times New Roman"/>
      <w:bCs/>
      <w:color w:val="000000"/>
      <w:sz w:val="28"/>
      <w:szCs w:val="28"/>
      <w:u w:val="none"/>
    </w:rPr>
  </w:style>
  <w:style w:type="character" w:customStyle="1" w:styleId="ListLabel1241">
    <w:name w:val="ListLabel 1241"/>
    <w:qFormat/>
    <w:rsid w:val="00B50C82"/>
    <w:rPr>
      <w:rFonts w:eastAsia="MS Mincho"/>
      <w:szCs w:val="28"/>
    </w:rPr>
  </w:style>
  <w:style w:type="character" w:customStyle="1" w:styleId="ListLabel1242">
    <w:name w:val="ListLabel 1242"/>
    <w:qFormat/>
    <w:rsid w:val="00B50C82"/>
    <w:rPr>
      <w:rFonts w:eastAsia="MS Mincho"/>
      <w:color w:val="7030A0"/>
      <w:szCs w:val="28"/>
    </w:rPr>
  </w:style>
  <w:style w:type="character" w:customStyle="1" w:styleId="ListLabel1243">
    <w:name w:val="ListLabel 1243"/>
    <w:qFormat/>
    <w:rsid w:val="00B50C82"/>
    <w:rPr>
      <w:rFonts w:eastAsia="MS Mincho"/>
      <w:color w:val="auto"/>
      <w:szCs w:val="28"/>
      <w:u w:val="none"/>
    </w:rPr>
  </w:style>
  <w:style w:type="character" w:customStyle="1" w:styleId="ListLabel1244">
    <w:name w:val="ListLabel 1244"/>
    <w:qFormat/>
    <w:rsid w:val="00B50C82"/>
    <w:rPr>
      <w:b w:val="0"/>
      <w:i w:val="0"/>
      <w:caps w:val="0"/>
      <w:smallCaps w:val="0"/>
      <w:strike w:val="0"/>
      <w:dstrike w:val="0"/>
      <w:color w:val="820F71"/>
      <w:spacing w:val="0"/>
      <w:sz w:val="28"/>
      <w:szCs w:val="28"/>
      <w:u w:val="none"/>
      <w:effect w:val="none"/>
    </w:rPr>
  </w:style>
  <w:style w:type="character" w:customStyle="1" w:styleId="ListLabel1245">
    <w:name w:val="ListLabel 1245"/>
    <w:qFormat/>
    <w:rsid w:val="00B50C82"/>
    <w:rPr>
      <w:rFonts w:eastAsia="MS Mincho"/>
      <w:color w:val="7030A0"/>
    </w:rPr>
  </w:style>
  <w:style w:type="character" w:customStyle="1" w:styleId="ListLabel1246">
    <w:name w:val="ListLabel 1246"/>
    <w:qFormat/>
    <w:rsid w:val="00B50C82"/>
    <w:rPr>
      <w:rFonts w:eastAsia="MS Mincho"/>
      <w:color w:val="auto"/>
      <w:u w:val="none"/>
    </w:rPr>
  </w:style>
  <w:style w:type="paragraph" w:customStyle="1" w:styleId="16">
    <w:name w:val="Заголовок1"/>
    <w:basedOn w:val="a"/>
    <w:next w:val="af"/>
    <w:qFormat/>
    <w:rsid w:val="00AE4FBB"/>
    <w:pPr>
      <w:keepNext/>
      <w:spacing w:before="240" w:after="120"/>
    </w:pPr>
    <w:rPr>
      <w:rFonts w:ascii="Liberation Sans" w:eastAsia="Droid Sans Fallback" w:hAnsi="Liberation Sans" w:cs="DejaVu Sans"/>
      <w:szCs w:val="28"/>
    </w:rPr>
  </w:style>
  <w:style w:type="paragraph" w:styleId="af">
    <w:name w:val="Body Text"/>
    <w:basedOn w:val="a"/>
    <w:rsid w:val="0049506B"/>
    <w:rPr>
      <w:rFonts w:eastAsia="MS Mincho" w:cs="Times New Roman"/>
      <w:szCs w:val="24"/>
    </w:rPr>
  </w:style>
  <w:style w:type="paragraph" w:styleId="af0">
    <w:name w:val="List"/>
    <w:basedOn w:val="af"/>
    <w:rsid w:val="00AE4FBB"/>
    <w:rPr>
      <w:rFonts w:cs="DejaVu Sans"/>
    </w:rPr>
  </w:style>
  <w:style w:type="paragraph" w:customStyle="1" w:styleId="17">
    <w:name w:val="Название объекта1"/>
    <w:basedOn w:val="a"/>
    <w:qFormat/>
    <w:rsid w:val="00B50C82"/>
    <w:pPr>
      <w:suppressLineNumbers/>
      <w:spacing w:before="120" w:after="120"/>
    </w:pPr>
    <w:rPr>
      <w:rFonts w:cs="DejaVu Sans"/>
      <w:i/>
      <w:iCs/>
      <w:sz w:val="24"/>
      <w:szCs w:val="24"/>
    </w:rPr>
  </w:style>
  <w:style w:type="paragraph" w:styleId="af1">
    <w:name w:val="index heading"/>
    <w:basedOn w:val="a"/>
    <w:qFormat/>
    <w:rsid w:val="00AE4FBB"/>
    <w:pPr>
      <w:suppressLineNumbers/>
    </w:pPr>
    <w:rPr>
      <w:rFonts w:cs="DejaVu Sans"/>
    </w:rPr>
  </w:style>
  <w:style w:type="paragraph" w:styleId="af2">
    <w:name w:val="caption"/>
    <w:basedOn w:val="a"/>
    <w:qFormat/>
    <w:rsid w:val="0066346F"/>
    <w:pPr>
      <w:suppressLineNumbers/>
      <w:spacing w:before="120" w:after="120"/>
    </w:pPr>
    <w:rPr>
      <w:rFonts w:cs="DejaVu Sans"/>
      <w:i/>
      <w:iCs/>
      <w:sz w:val="24"/>
      <w:szCs w:val="24"/>
    </w:rPr>
  </w:style>
  <w:style w:type="paragraph" w:customStyle="1" w:styleId="111">
    <w:name w:val="Заголовок 11"/>
    <w:basedOn w:val="a"/>
    <w:qFormat/>
    <w:rsid w:val="0049506B"/>
    <w:pPr>
      <w:keepNext/>
      <w:ind w:firstLine="360"/>
      <w:jc w:val="center"/>
      <w:outlineLvl w:val="0"/>
    </w:pPr>
    <w:rPr>
      <w:rFonts w:eastAsia="Times New Roman" w:cs="Times New Roman"/>
      <w:b/>
      <w:szCs w:val="20"/>
    </w:rPr>
  </w:style>
  <w:style w:type="paragraph" w:customStyle="1" w:styleId="212">
    <w:name w:val="Заголовок 21"/>
    <w:basedOn w:val="a"/>
    <w:uiPriority w:val="9"/>
    <w:semiHidden/>
    <w:unhideWhenUsed/>
    <w:qFormat/>
    <w:rsid w:val="003F2D6B"/>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711">
    <w:name w:val="Заголовок 71"/>
    <w:basedOn w:val="a"/>
    <w:uiPriority w:val="9"/>
    <w:semiHidden/>
    <w:unhideWhenUsed/>
    <w:qFormat/>
    <w:rsid w:val="0058655A"/>
    <w:pPr>
      <w:keepNext/>
      <w:keepLines/>
      <w:spacing w:before="200"/>
      <w:outlineLvl w:val="6"/>
    </w:pPr>
    <w:rPr>
      <w:rFonts w:asciiTheme="majorHAnsi" w:eastAsiaTheme="majorEastAsia" w:hAnsiTheme="majorHAnsi" w:cstheme="majorBidi"/>
      <w:i/>
      <w:iCs/>
      <w:color w:val="404040" w:themeColor="text1" w:themeTint="BF"/>
    </w:rPr>
  </w:style>
  <w:style w:type="paragraph" w:customStyle="1" w:styleId="18">
    <w:name w:val="Название объекта1"/>
    <w:basedOn w:val="a"/>
    <w:qFormat/>
    <w:rsid w:val="00AE4FBB"/>
    <w:pPr>
      <w:suppressLineNumbers/>
      <w:spacing w:before="120" w:after="120"/>
    </w:pPr>
    <w:rPr>
      <w:rFonts w:cs="DejaVu Sans"/>
      <w:i/>
      <w:iCs/>
      <w:sz w:val="24"/>
      <w:szCs w:val="24"/>
    </w:rPr>
  </w:style>
  <w:style w:type="paragraph" w:styleId="af3">
    <w:name w:val="Plain Text"/>
    <w:basedOn w:val="a"/>
    <w:qFormat/>
    <w:rsid w:val="0049506B"/>
    <w:rPr>
      <w:rFonts w:ascii="Courier New" w:eastAsia="Times New Roman" w:hAnsi="Courier New" w:cs="Courier New"/>
      <w:sz w:val="20"/>
      <w:szCs w:val="20"/>
    </w:rPr>
  </w:style>
  <w:style w:type="paragraph" w:styleId="24">
    <w:name w:val="Body Text 2"/>
    <w:basedOn w:val="a"/>
    <w:qFormat/>
    <w:rsid w:val="0049506B"/>
    <w:pPr>
      <w:spacing w:after="120" w:line="480" w:lineRule="auto"/>
    </w:pPr>
    <w:rPr>
      <w:rFonts w:eastAsia="Times New Roman" w:cs="Times New Roman"/>
      <w:sz w:val="24"/>
      <w:szCs w:val="24"/>
    </w:rPr>
  </w:style>
  <w:style w:type="paragraph" w:customStyle="1" w:styleId="19">
    <w:name w:val="Стиль1"/>
    <w:basedOn w:val="a"/>
    <w:qFormat/>
    <w:rsid w:val="0049506B"/>
    <w:rPr>
      <w:rFonts w:eastAsia="MS Mincho" w:cs="Times New Roman"/>
      <w:szCs w:val="24"/>
    </w:rPr>
  </w:style>
  <w:style w:type="paragraph" w:customStyle="1" w:styleId="ConsPlusNormal">
    <w:name w:val="ConsPlusNormal"/>
    <w:qFormat/>
    <w:rsid w:val="0049506B"/>
    <w:pPr>
      <w:widowControl w:val="0"/>
      <w:ind w:firstLine="720"/>
    </w:pPr>
    <w:rPr>
      <w:rFonts w:ascii="Arial" w:eastAsia="Times New Roman" w:hAnsi="Arial" w:cs="Arial"/>
      <w:color w:val="00000A"/>
      <w:sz w:val="28"/>
      <w:szCs w:val="20"/>
    </w:rPr>
  </w:style>
  <w:style w:type="paragraph" w:styleId="af4">
    <w:name w:val="Balloon Text"/>
    <w:basedOn w:val="a"/>
    <w:semiHidden/>
    <w:qFormat/>
    <w:rsid w:val="0049506B"/>
    <w:rPr>
      <w:rFonts w:ascii="Tahoma" w:eastAsia="Times New Roman" w:hAnsi="Tahoma" w:cs="Tahoma"/>
      <w:sz w:val="16"/>
      <w:szCs w:val="16"/>
    </w:rPr>
  </w:style>
  <w:style w:type="paragraph" w:styleId="af5">
    <w:name w:val="Subtitle"/>
    <w:basedOn w:val="a"/>
    <w:qFormat/>
    <w:rsid w:val="0049506B"/>
    <w:rPr>
      <w:rFonts w:eastAsia="Times New Roman" w:cs="Times New Roman"/>
      <w:b/>
      <w:szCs w:val="20"/>
    </w:rPr>
  </w:style>
  <w:style w:type="paragraph" w:customStyle="1" w:styleId="ConsNormal">
    <w:name w:val="ConsNormal"/>
    <w:qFormat/>
    <w:rsid w:val="0049506B"/>
    <w:pPr>
      <w:widowControl w:val="0"/>
      <w:ind w:firstLine="720"/>
    </w:pPr>
    <w:rPr>
      <w:rFonts w:ascii="Arial" w:eastAsia="Times New Roman" w:hAnsi="Arial" w:cs="Arial"/>
      <w:color w:val="00000A"/>
      <w:sz w:val="28"/>
      <w:szCs w:val="20"/>
    </w:rPr>
  </w:style>
  <w:style w:type="paragraph" w:customStyle="1" w:styleId="af6">
    <w:name w:val="Основное меню"/>
    <w:basedOn w:val="a"/>
    <w:qFormat/>
    <w:rsid w:val="0049506B"/>
    <w:pPr>
      <w:widowControl w:val="0"/>
      <w:ind w:firstLine="720"/>
    </w:pPr>
    <w:rPr>
      <w:rFonts w:ascii="Verdana" w:eastAsia="Times New Roman" w:hAnsi="Verdana" w:cs="Verdana"/>
    </w:rPr>
  </w:style>
  <w:style w:type="paragraph" w:customStyle="1" w:styleId="1a">
    <w:name w:val="Верхний колонтитул1"/>
    <w:basedOn w:val="a"/>
    <w:uiPriority w:val="99"/>
    <w:qFormat/>
    <w:rsid w:val="0049506B"/>
    <w:pPr>
      <w:tabs>
        <w:tab w:val="center" w:pos="4677"/>
        <w:tab w:val="right" w:pos="9355"/>
      </w:tabs>
    </w:pPr>
    <w:rPr>
      <w:rFonts w:eastAsia="Times New Roman" w:cs="Times New Roman"/>
      <w:sz w:val="24"/>
      <w:szCs w:val="24"/>
    </w:rPr>
  </w:style>
  <w:style w:type="paragraph" w:customStyle="1" w:styleId="1b">
    <w:name w:val="Нижний колонтитул1"/>
    <w:basedOn w:val="a"/>
    <w:qFormat/>
    <w:rsid w:val="0049506B"/>
    <w:pPr>
      <w:tabs>
        <w:tab w:val="center" w:pos="4677"/>
        <w:tab w:val="right" w:pos="9355"/>
      </w:tabs>
    </w:pPr>
    <w:rPr>
      <w:rFonts w:eastAsia="Times New Roman" w:cs="Times New Roman"/>
      <w:sz w:val="24"/>
      <w:szCs w:val="24"/>
    </w:rPr>
  </w:style>
  <w:style w:type="paragraph" w:styleId="af7">
    <w:name w:val="No Spacing"/>
    <w:uiPriority w:val="1"/>
    <w:qFormat/>
    <w:rsid w:val="0049506B"/>
    <w:rPr>
      <w:rFonts w:ascii="Calibri" w:eastAsia="Times New Roman" w:hAnsi="Calibri" w:cs="Times New Roman"/>
      <w:color w:val="00000A"/>
      <w:sz w:val="28"/>
    </w:rPr>
  </w:style>
  <w:style w:type="paragraph" w:styleId="af8">
    <w:name w:val="Body Text Indent"/>
    <w:basedOn w:val="a"/>
    <w:rsid w:val="0049506B"/>
    <w:pPr>
      <w:spacing w:after="120"/>
      <w:ind w:left="283"/>
    </w:pPr>
    <w:rPr>
      <w:rFonts w:eastAsia="Times New Roman" w:cs="Times New Roman"/>
      <w:sz w:val="24"/>
      <w:szCs w:val="24"/>
    </w:rPr>
  </w:style>
  <w:style w:type="paragraph" w:styleId="af9">
    <w:name w:val="List Paragraph"/>
    <w:basedOn w:val="a"/>
    <w:uiPriority w:val="34"/>
    <w:qFormat/>
    <w:rsid w:val="0049506B"/>
    <w:pPr>
      <w:ind w:left="720"/>
      <w:contextualSpacing/>
    </w:pPr>
    <w:rPr>
      <w:rFonts w:ascii="Calibri" w:eastAsia="Times New Roman" w:hAnsi="Calibri" w:cs="Times New Roman"/>
    </w:rPr>
  </w:style>
  <w:style w:type="paragraph" w:customStyle="1" w:styleId="ConsPlusNonformat">
    <w:name w:val="ConsPlusNonformat"/>
    <w:qFormat/>
    <w:rsid w:val="00E25DB9"/>
    <w:pPr>
      <w:widowControl w:val="0"/>
    </w:pPr>
    <w:rPr>
      <w:rFonts w:ascii="Courier New" w:hAnsi="Courier New" w:cs="Courier New"/>
      <w:color w:val="00000A"/>
      <w:sz w:val="28"/>
      <w:szCs w:val="20"/>
    </w:rPr>
  </w:style>
  <w:style w:type="paragraph" w:customStyle="1" w:styleId="ConsPlusCell">
    <w:name w:val="ConsPlusCell"/>
    <w:uiPriority w:val="99"/>
    <w:qFormat/>
    <w:rsid w:val="00E25DB9"/>
    <w:pPr>
      <w:widowControl w:val="0"/>
    </w:pPr>
    <w:rPr>
      <w:rFonts w:ascii="Arial" w:hAnsi="Arial" w:cs="Arial"/>
      <w:color w:val="00000A"/>
      <w:sz w:val="28"/>
      <w:szCs w:val="20"/>
    </w:rPr>
  </w:style>
  <w:style w:type="paragraph" w:customStyle="1" w:styleId="ConsPlusTitle">
    <w:name w:val="ConsPlusTitle"/>
    <w:uiPriority w:val="99"/>
    <w:qFormat/>
    <w:rsid w:val="008A68F8"/>
    <w:pPr>
      <w:widowControl w:val="0"/>
    </w:pPr>
    <w:rPr>
      <w:rFonts w:ascii="Times New Roman" w:hAnsi="Times New Roman" w:cs="Times New Roman"/>
      <w:b/>
      <w:bCs/>
      <w:color w:val="00000A"/>
      <w:sz w:val="28"/>
      <w:szCs w:val="28"/>
      <w:lang w:eastAsia="ru-RU"/>
    </w:rPr>
  </w:style>
  <w:style w:type="paragraph" w:customStyle="1" w:styleId="Style59">
    <w:name w:val="Style59"/>
    <w:basedOn w:val="a"/>
    <w:qFormat/>
    <w:rsid w:val="0058655A"/>
    <w:pPr>
      <w:widowControl w:val="0"/>
    </w:pPr>
    <w:rPr>
      <w:rFonts w:eastAsia="Times New Roman" w:cs="Times New Roman"/>
      <w:sz w:val="24"/>
      <w:szCs w:val="24"/>
      <w:lang w:eastAsia="ru-RU"/>
    </w:rPr>
  </w:style>
  <w:style w:type="paragraph" w:customStyle="1" w:styleId="afa">
    <w:name w:val="подпись"/>
    <w:basedOn w:val="a"/>
    <w:qFormat/>
    <w:rsid w:val="00D70434"/>
    <w:pPr>
      <w:jc w:val="right"/>
      <w:textAlignment w:val="baseline"/>
    </w:pPr>
    <w:rPr>
      <w:rFonts w:eastAsia="Times New Roman" w:cs="Times New Roman"/>
      <w:szCs w:val="28"/>
      <w:lang w:eastAsia="ru-RU"/>
    </w:rPr>
  </w:style>
  <w:style w:type="paragraph" w:customStyle="1" w:styleId="1c">
    <w:name w:val="Должность1"/>
    <w:basedOn w:val="a"/>
    <w:qFormat/>
    <w:rsid w:val="00D70434"/>
    <w:pPr>
      <w:jc w:val="left"/>
      <w:textAlignment w:val="baseline"/>
    </w:pPr>
    <w:rPr>
      <w:rFonts w:eastAsia="Times New Roman" w:cs="Times New Roman"/>
      <w:szCs w:val="28"/>
      <w:lang w:eastAsia="ru-RU"/>
    </w:rPr>
  </w:style>
  <w:style w:type="paragraph" w:styleId="HTML0">
    <w:name w:val="HTML Preformatted"/>
    <w:basedOn w:val="a"/>
    <w:uiPriority w:val="99"/>
    <w:unhideWhenUsed/>
    <w:qFormat/>
    <w:rsid w:val="00DF6818"/>
    <w:rPr>
      <w:rFonts w:ascii="Consolas" w:hAnsi="Consolas"/>
      <w:sz w:val="20"/>
      <w:szCs w:val="20"/>
    </w:rPr>
  </w:style>
  <w:style w:type="paragraph" w:customStyle="1" w:styleId="25">
    <w:name w:val="Верхний колонтитул2"/>
    <w:basedOn w:val="a"/>
    <w:uiPriority w:val="99"/>
    <w:qFormat/>
    <w:rsid w:val="003D2E48"/>
    <w:pPr>
      <w:tabs>
        <w:tab w:val="center" w:pos="4677"/>
        <w:tab w:val="right" w:pos="9355"/>
      </w:tabs>
    </w:pPr>
    <w:rPr>
      <w:rFonts w:eastAsia="Times New Roman" w:cs="Times New Roman"/>
      <w:sz w:val="24"/>
      <w:szCs w:val="24"/>
    </w:rPr>
  </w:style>
  <w:style w:type="paragraph" w:customStyle="1" w:styleId="26">
    <w:name w:val="Нижний колонтитул2"/>
    <w:basedOn w:val="a"/>
    <w:qFormat/>
    <w:rsid w:val="003D2E48"/>
    <w:pPr>
      <w:tabs>
        <w:tab w:val="center" w:pos="4677"/>
        <w:tab w:val="right" w:pos="9355"/>
      </w:tabs>
    </w:pPr>
    <w:rPr>
      <w:rFonts w:eastAsia="Times New Roman" w:cs="Times New Roman"/>
      <w:sz w:val="24"/>
      <w:szCs w:val="24"/>
    </w:rPr>
  </w:style>
  <w:style w:type="paragraph" w:customStyle="1" w:styleId="32">
    <w:name w:val="Верхний колонтитул3"/>
    <w:basedOn w:val="a"/>
    <w:rsid w:val="0066346F"/>
  </w:style>
  <w:style w:type="paragraph" w:styleId="afb">
    <w:name w:val="Normal (Web)"/>
    <w:basedOn w:val="a"/>
    <w:uiPriority w:val="99"/>
    <w:unhideWhenUsed/>
    <w:qFormat/>
    <w:rsid w:val="00924B41"/>
    <w:pPr>
      <w:spacing w:beforeAutospacing="1" w:afterAutospacing="1"/>
      <w:jc w:val="left"/>
    </w:pPr>
    <w:rPr>
      <w:rFonts w:eastAsia="Times New Roman" w:cs="Times New Roman"/>
      <w:color w:val="auto"/>
      <w:sz w:val="24"/>
      <w:szCs w:val="24"/>
      <w:lang w:eastAsia="ru-RU"/>
    </w:rPr>
  </w:style>
  <w:style w:type="paragraph" w:customStyle="1" w:styleId="33">
    <w:name w:val="Нижний колонтитул3"/>
    <w:basedOn w:val="a"/>
    <w:uiPriority w:val="99"/>
    <w:rsid w:val="00EF70A0"/>
    <w:pPr>
      <w:tabs>
        <w:tab w:val="center" w:pos="4677"/>
        <w:tab w:val="right" w:pos="9355"/>
      </w:tabs>
    </w:pPr>
    <w:rPr>
      <w:rFonts w:eastAsia="Times New Roman" w:cs="Times New Roman"/>
      <w:color w:val="auto"/>
      <w:sz w:val="24"/>
      <w:szCs w:val="24"/>
    </w:rPr>
  </w:style>
  <w:style w:type="paragraph" w:customStyle="1" w:styleId="s1">
    <w:name w:val="s_1"/>
    <w:basedOn w:val="a"/>
    <w:qFormat/>
    <w:rsid w:val="00EF70A0"/>
    <w:pPr>
      <w:spacing w:beforeAutospacing="1" w:afterAutospacing="1"/>
      <w:jc w:val="left"/>
    </w:pPr>
    <w:rPr>
      <w:rFonts w:eastAsia="Times New Roman" w:cs="Times New Roman"/>
      <w:color w:val="auto"/>
      <w:sz w:val="24"/>
      <w:szCs w:val="24"/>
      <w:lang w:eastAsia="ru-RU"/>
    </w:rPr>
  </w:style>
  <w:style w:type="paragraph" w:customStyle="1" w:styleId="s16">
    <w:name w:val="s_16"/>
    <w:basedOn w:val="a"/>
    <w:qFormat/>
    <w:rsid w:val="00EF70A0"/>
    <w:pPr>
      <w:spacing w:beforeAutospacing="1" w:afterAutospacing="1"/>
      <w:jc w:val="left"/>
    </w:pPr>
    <w:rPr>
      <w:rFonts w:eastAsia="Times New Roman" w:cs="Times New Roman"/>
      <w:color w:val="auto"/>
      <w:sz w:val="24"/>
      <w:szCs w:val="24"/>
      <w:lang w:eastAsia="ru-RU"/>
    </w:rPr>
  </w:style>
  <w:style w:type="paragraph" w:customStyle="1" w:styleId="1d">
    <w:name w:val="Без интервала1"/>
    <w:qFormat/>
    <w:rsid w:val="006F3BA2"/>
    <w:rPr>
      <w:rFonts w:eastAsia="Times New Roman" w:cs="Times New Roman"/>
      <w:sz w:val="22"/>
    </w:rPr>
  </w:style>
  <w:style w:type="paragraph" w:customStyle="1" w:styleId="Default">
    <w:name w:val="Default"/>
    <w:qFormat/>
    <w:rsid w:val="00B50C82"/>
    <w:rPr>
      <w:rFonts w:ascii="Times New Roman" w:eastAsia="Times New Roman" w:hAnsi="Times New Roman" w:cs="Times New Roman"/>
      <w:color w:val="000000"/>
      <w:sz w:val="24"/>
      <w:szCs w:val="24"/>
      <w:lang w:eastAsia="ru-RU"/>
    </w:rPr>
  </w:style>
  <w:style w:type="numbering" w:customStyle="1" w:styleId="1e">
    <w:name w:val="Нет списка1"/>
    <w:uiPriority w:val="99"/>
    <w:semiHidden/>
    <w:unhideWhenUsed/>
    <w:qFormat/>
    <w:rsid w:val="003D2E48"/>
  </w:style>
  <w:style w:type="table" w:styleId="afc">
    <w:name w:val="Table Grid"/>
    <w:basedOn w:val="a1"/>
    <w:uiPriority w:val="59"/>
    <w:rsid w:val="0049506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uiPriority w:val="59"/>
    <w:rsid w:val="003D2E4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96697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uiPriority w:val="59"/>
    <w:rsid w:val="00E55762"/>
    <w:rPr>
      <w:rFonts w:eastAsia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0">
    <w:name w:val="Заголовок 1 Знак3"/>
    <w:basedOn w:val="a0"/>
    <w:rsid w:val="004D7199"/>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basedOn w:val="a0"/>
    <w:uiPriority w:val="9"/>
    <w:semiHidden/>
    <w:rsid w:val="004D7199"/>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uiPriority w:val="9"/>
    <w:semiHidden/>
    <w:rsid w:val="004D7199"/>
    <w:rPr>
      <w:rFonts w:asciiTheme="majorHAnsi" w:eastAsiaTheme="majorEastAsia" w:hAnsiTheme="majorHAnsi" w:cstheme="majorBidi"/>
      <w:b/>
      <w:bCs/>
      <w:color w:val="4F81BD" w:themeColor="accent1"/>
      <w:sz w:val="28"/>
    </w:rPr>
  </w:style>
  <w:style w:type="character" w:customStyle="1" w:styleId="73">
    <w:name w:val="Заголовок 7 Знак3"/>
    <w:basedOn w:val="a0"/>
    <w:uiPriority w:val="9"/>
    <w:semiHidden/>
    <w:rsid w:val="004D7199"/>
    <w:rPr>
      <w:rFonts w:asciiTheme="majorHAnsi" w:eastAsiaTheme="majorEastAsia" w:hAnsiTheme="majorHAnsi" w:cstheme="majorBidi"/>
      <w:i/>
      <w:iCs/>
      <w:color w:val="404040" w:themeColor="text1" w:themeTint="BF"/>
      <w:sz w:val="28"/>
    </w:rPr>
  </w:style>
  <w:style w:type="paragraph" w:styleId="afd">
    <w:name w:val="header"/>
    <w:basedOn w:val="a"/>
    <w:link w:val="28"/>
    <w:rsid w:val="004D7199"/>
  </w:style>
  <w:style w:type="character" w:customStyle="1" w:styleId="28">
    <w:name w:val="Верхний колонтитул Знак2"/>
    <w:basedOn w:val="a0"/>
    <w:link w:val="afd"/>
    <w:rsid w:val="004D7199"/>
    <w:rPr>
      <w:rFonts w:ascii="Times New Roman" w:hAnsi="Times New Roman"/>
      <w:color w:val="00000A"/>
      <w:sz w:val="28"/>
    </w:rPr>
  </w:style>
  <w:style w:type="character" w:styleId="afe">
    <w:name w:val="Hyperlink"/>
    <w:basedOn w:val="a0"/>
    <w:uiPriority w:val="99"/>
    <w:unhideWhenUsed/>
    <w:rsid w:val="004D7199"/>
    <w:rPr>
      <w:color w:val="0000FF" w:themeColor="hyperlink"/>
      <w:u w:val="single"/>
    </w:rPr>
  </w:style>
  <w:style w:type="paragraph" w:styleId="aa">
    <w:name w:val="footer"/>
    <w:basedOn w:val="a"/>
    <w:link w:val="a9"/>
    <w:rsid w:val="004D7199"/>
    <w:pPr>
      <w:tabs>
        <w:tab w:val="center" w:pos="4677"/>
        <w:tab w:val="right" w:pos="9355"/>
      </w:tabs>
    </w:pPr>
    <w:rPr>
      <w:rFonts w:eastAsia="Times New Roman" w:cs="Times New Roman"/>
      <w:color w:val="auto"/>
      <w:sz w:val="24"/>
      <w:szCs w:val="24"/>
    </w:rPr>
  </w:style>
  <w:style w:type="character" w:customStyle="1" w:styleId="35">
    <w:name w:val="Нижний колонтитул Знак3"/>
    <w:basedOn w:val="a0"/>
    <w:uiPriority w:val="99"/>
    <w:semiHidden/>
    <w:rsid w:val="004D7199"/>
    <w:rPr>
      <w:rFonts w:ascii="Times New Roman" w:hAnsi="Times New Roman"/>
      <w:color w:val="00000A"/>
      <w:sz w:val="28"/>
    </w:rPr>
  </w:style>
  <w:style w:type="character" w:customStyle="1" w:styleId="hl">
    <w:name w:val="hl"/>
    <w:basedOn w:val="a0"/>
    <w:rsid w:val="004D7199"/>
  </w:style>
  <w:style w:type="character" w:customStyle="1" w:styleId="apple-converted-space">
    <w:name w:val="apple-converted-space"/>
    <w:basedOn w:val="a0"/>
    <w:rsid w:val="004D7199"/>
  </w:style>
  <w:style w:type="paragraph" w:customStyle="1" w:styleId="parametervalue">
    <w:name w:val="parametervalue"/>
    <w:basedOn w:val="a"/>
    <w:rsid w:val="004D7199"/>
    <w:pPr>
      <w:spacing w:before="100" w:beforeAutospacing="1" w:after="100" w:afterAutospacing="1"/>
      <w:jc w:val="left"/>
    </w:pPr>
    <w:rPr>
      <w:rFonts w:eastAsia="Times New Roman" w:cs="Times New Roman"/>
      <w:color w:val="auto"/>
      <w:sz w:val="24"/>
      <w:szCs w:val="24"/>
      <w:lang w:eastAsia="ru-RU"/>
    </w:rPr>
  </w:style>
  <w:style w:type="character" w:customStyle="1" w:styleId="aff">
    <w:name w:val="Текст сноски Знак"/>
    <w:basedOn w:val="a0"/>
    <w:link w:val="aff0"/>
    <w:uiPriority w:val="99"/>
    <w:semiHidden/>
    <w:qFormat/>
    <w:rsid w:val="00BF380A"/>
    <w:rPr>
      <w:rFonts w:ascii="Times New Roman" w:hAnsi="Times New Roman"/>
      <w:szCs w:val="20"/>
    </w:rPr>
  </w:style>
  <w:style w:type="paragraph" w:styleId="aff0">
    <w:name w:val="footnote text"/>
    <w:basedOn w:val="a"/>
    <w:link w:val="aff"/>
    <w:uiPriority w:val="99"/>
    <w:semiHidden/>
    <w:unhideWhenUsed/>
    <w:rsid w:val="00BF380A"/>
    <w:rPr>
      <w:color w:val="auto"/>
      <w:sz w:val="20"/>
      <w:szCs w:val="20"/>
    </w:rPr>
  </w:style>
  <w:style w:type="character" w:customStyle="1" w:styleId="1f0">
    <w:name w:val="Текст сноски Знак1"/>
    <w:basedOn w:val="a0"/>
    <w:uiPriority w:val="99"/>
    <w:semiHidden/>
    <w:rsid w:val="00BF380A"/>
    <w:rPr>
      <w:rFonts w:ascii="Times New Roman" w:hAnsi="Times New Roman"/>
      <w:color w:val="00000A"/>
      <w:szCs w:val="20"/>
    </w:rPr>
  </w:style>
  <w:style w:type="character" w:styleId="aff1">
    <w:name w:val="footnote reference"/>
    <w:basedOn w:val="a0"/>
    <w:uiPriority w:val="99"/>
    <w:semiHidden/>
    <w:unhideWhenUsed/>
    <w:rsid w:val="00BF380A"/>
    <w:rPr>
      <w:vertAlign w:val="superscript"/>
    </w:rPr>
  </w:style>
  <w:style w:type="paragraph" w:styleId="aff2">
    <w:name w:val="endnote text"/>
    <w:basedOn w:val="a"/>
    <w:link w:val="aff3"/>
    <w:uiPriority w:val="99"/>
    <w:semiHidden/>
    <w:unhideWhenUsed/>
    <w:rsid w:val="00EA2D71"/>
    <w:rPr>
      <w:sz w:val="20"/>
      <w:szCs w:val="20"/>
    </w:rPr>
  </w:style>
  <w:style w:type="character" w:customStyle="1" w:styleId="aff3">
    <w:name w:val="Текст концевой сноски Знак"/>
    <w:basedOn w:val="a0"/>
    <w:link w:val="aff2"/>
    <w:uiPriority w:val="99"/>
    <w:semiHidden/>
    <w:rsid w:val="00EA2D71"/>
    <w:rPr>
      <w:rFonts w:ascii="Times New Roman" w:hAnsi="Times New Roman"/>
      <w:color w:val="00000A"/>
      <w:szCs w:val="20"/>
    </w:rPr>
  </w:style>
  <w:style w:type="character" w:styleId="aff4">
    <w:name w:val="endnote reference"/>
    <w:basedOn w:val="a0"/>
    <w:uiPriority w:val="99"/>
    <w:semiHidden/>
    <w:unhideWhenUsed/>
    <w:rsid w:val="00EA2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44794">
      <w:bodyDiv w:val="1"/>
      <w:marLeft w:val="0"/>
      <w:marRight w:val="0"/>
      <w:marTop w:val="0"/>
      <w:marBottom w:val="0"/>
      <w:divBdr>
        <w:top w:val="none" w:sz="0" w:space="0" w:color="auto"/>
        <w:left w:val="none" w:sz="0" w:space="0" w:color="auto"/>
        <w:bottom w:val="none" w:sz="0" w:space="0" w:color="auto"/>
        <w:right w:val="none" w:sz="0" w:space="0" w:color="auto"/>
      </w:divBdr>
    </w:div>
    <w:div w:id="213964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garantf1://12012604.161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0071-77DA-4D82-8EF4-0D5395EE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13471</Words>
  <Characters>76788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КСП Варна</Company>
  <LinksUpToDate>false</LinksUpToDate>
  <CharactersWithSpaces>90079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ревизии</dc:subject>
  <dc:creator>Татьяна</dc:creator>
  <cp:lastModifiedBy>Председатель КСП</cp:lastModifiedBy>
  <cp:revision>2</cp:revision>
  <cp:lastPrinted>2024-09-06T06:01:00Z</cp:lastPrinted>
  <dcterms:created xsi:type="dcterms:W3CDTF">2024-12-24T09:32:00Z</dcterms:created>
  <dcterms:modified xsi:type="dcterms:W3CDTF">2024-12-24T09:32:00Z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КСП Варна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