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D0F" w:rsidRPr="00001D0F" w:rsidRDefault="00001D0F" w:rsidP="007F72EA">
      <w:pPr>
        <w:spacing w:line="240" w:lineRule="auto"/>
        <w:ind w:left="4962"/>
        <w:rPr>
          <w:rFonts w:ascii="Times New Roman" w:hAnsi="Times New Roman" w:cs="Times New Roman"/>
          <w:bCs/>
          <w:sz w:val="28"/>
          <w:szCs w:val="28"/>
        </w:rPr>
      </w:pPr>
      <w:r w:rsidRPr="00001D0F">
        <w:rPr>
          <w:rFonts w:ascii="Times New Roman" w:hAnsi="Times New Roman" w:cs="Times New Roman"/>
          <w:bCs/>
          <w:sz w:val="28"/>
          <w:szCs w:val="28"/>
        </w:rPr>
        <w:t>УТВЕРЖДАЮ</w:t>
      </w:r>
    </w:p>
    <w:p w:rsidR="00001D0F" w:rsidRPr="00001D0F" w:rsidRDefault="00001D0F" w:rsidP="007F72EA">
      <w:pPr>
        <w:spacing w:line="240" w:lineRule="auto"/>
        <w:ind w:left="4962"/>
        <w:jc w:val="both"/>
        <w:rPr>
          <w:rFonts w:ascii="Times New Roman" w:hAnsi="Times New Roman" w:cs="Times New Roman"/>
          <w:sz w:val="28"/>
          <w:szCs w:val="28"/>
        </w:rPr>
      </w:pPr>
      <w:r w:rsidRPr="00001D0F">
        <w:rPr>
          <w:rFonts w:ascii="Times New Roman" w:hAnsi="Times New Roman" w:cs="Times New Roman"/>
          <w:bCs/>
          <w:sz w:val="28"/>
          <w:szCs w:val="28"/>
        </w:rPr>
        <w:t>И.О.Начальника Управления по имущественной политике и координации деятельности в сфере государственных и муниципальных услуг администрации Варненского муниципального образования</w:t>
      </w:r>
    </w:p>
    <w:p w:rsidR="00001D0F" w:rsidRPr="00001D0F" w:rsidRDefault="00001D0F" w:rsidP="007F72EA">
      <w:pPr>
        <w:pBdr>
          <w:bottom w:val="single" w:sz="12" w:space="1" w:color="auto"/>
        </w:pBdr>
        <w:spacing w:line="240" w:lineRule="auto"/>
        <w:ind w:left="4962"/>
        <w:rPr>
          <w:rFonts w:ascii="Times New Roman" w:hAnsi="Times New Roman" w:cs="Times New Roman"/>
          <w:sz w:val="28"/>
          <w:szCs w:val="28"/>
        </w:rPr>
      </w:pPr>
      <w:proofErr w:type="spellStart"/>
      <w:r w:rsidRPr="00001D0F">
        <w:rPr>
          <w:rFonts w:ascii="Times New Roman" w:hAnsi="Times New Roman" w:cs="Times New Roman"/>
          <w:sz w:val="28"/>
          <w:szCs w:val="28"/>
        </w:rPr>
        <w:t>__</w:t>
      </w:r>
      <w:r w:rsidRPr="00001D0F">
        <w:rPr>
          <w:rFonts w:ascii="Times New Roman" w:hAnsi="Times New Roman" w:cs="Times New Roman"/>
          <w:sz w:val="28"/>
          <w:szCs w:val="28"/>
        </w:rPr>
        <w:softHyphen/>
      </w:r>
      <w:r w:rsidRPr="00001D0F">
        <w:rPr>
          <w:rFonts w:ascii="Times New Roman" w:hAnsi="Times New Roman" w:cs="Times New Roman"/>
          <w:sz w:val="28"/>
          <w:szCs w:val="28"/>
        </w:rPr>
        <w:softHyphen/>
      </w:r>
      <w:r w:rsidRPr="00001D0F">
        <w:rPr>
          <w:rFonts w:ascii="Times New Roman" w:hAnsi="Times New Roman" w:cs="Times New Roman"/>
          <w:sz w:val="28"/>
          <w:szCs w:val="28"/>
        </w:rPr>
        <w:softHyphen/>
        <w:t>_____________Петриченко</w:t>
      </w:r>
      <w:proofErr w:type="spellEnd"/>
      <w:r w:rsidRPr="00001D0F">
        <w:rPr>
          <w:rFonts w:ascii="Times New Roman" w:hAnsi="Times New Roman" w:cs="Times New Roman"/>
          <w:sz w:val="28"/>
          <w:szCs w:val="28"/>
        </w:rPr>
        <w:t xml:space="preserve"> Л.З.  </w:t>
      </w:r>
    </w:p>
    <w:p w:rsidR="00001D0F" w:rsidRPr="00001D0F" w:rsidRDefault="00001D0F" w:rsidP="007F72EA">
      <w:pPr>
        <w:spacing w:line="240" w:lineRule="auto"/>
        <w:ind w:left="4962"/>
        <w:rPr>
          <w:rFonts w:ascii="Times New Roman" w:hAnsi="Times New Roman" w:cs="Times New Roman"/>
          <w:sz w:val="28"/>
          <w:szCs w:val="28"/>
        </w:rPr>
      </w:pPr>
      <w:r w:rsidRPr="00001D0F">
        <w:rPr>
          <w:rFonts w:ascii="Times New Roman" w:hAnsi="Times New Roman" w:cs="Times New Roman"/>
          <w:sz w:val="28"/>
          <w:szCs w:val="28"/>
        </w:rPr>
        <w:t>«____»    _____________2025 год</w:t>
      </w:r>
    </w:p>
    <w:p w:rsidR="00001D0F" w:rsidRPr="00001D0F" w:rsidRDefault="00001D0F" w:rsidP="007F72EA">
      <w:pPr>
        <w:pStyle w:val="a9"/>
        <w:spacing w:before="9"/>
        <w:jc w:val="left"/>
        <w:rPr>
          <w:sz w:val="28"/>
          <w:szCs w:val="28"/>
        </w:rPr>
      </w:pPr>
    </w:p>
    <w:p w:rsidR="00001D0F" w:rsidRPr="00001D0F" w:rsidRDefault="00001D0F" w:rsidP="007F72EA">
      <w:pPr>
        <w:spacing w:after="0" w:line="240" w:lineRule="auto"/>
        <w:rPr>
          <w:rFonts w:ascii="Times New Roman" w:hAnsi="Times New Roman" w:cs="Times New Roman"/>
          <w:sz w:val="28"/>
          <w:szCs w:val="28"/>
        </w:rPr>
      </w:pPr>
      <w:r w:rsidRPr="00001D0F">
        <w:rPr>
          <w:rFonts w:ascii="Times New Roman" w:hAnsi="Times New Roman" w:cs="Times New Roman"/>
          <w:sz w:val="28"/>
          <w:szCs w:val="28"/>
        </w:rPr>
        <w:t>Об утверждении  проверочного листа,</w:t>
      </w:r>
    </w:p>
    <w:p w:rsidR="00001D0F" w:rsidRPr="00001D0F" w:rsidRDefault="00001D0F" w:rsidP="007F72EA">
      <w:pPr>
        <w:spacing w:after="0" w:line="240" w:lineRule="auto"/>
        <w:rPr>
          <w:rFonts w:ascii="Times New Roman" w:hAnsi="Times New Roman" w:cs="Times New Roman"/>
          <w:sz w:val="28"/>
          <w:szCs w:val="28"/>
        </w:rPr>
      </w:pPr>
      <w:proofErr w:type="gramStart"/>
      <w:r w:rsidRPr="00001D0F">
        <w:rPr>
          <w:rFonts w:ascii="Times New Roman" w:hAnsi="Times New Roman" w:cs="Times New Roman"/>
          <w:sz w:val="28"/>
          <w:szCs w:val="28"/>
        </w:rPr>
        <w:t>применяемого</w:t>
      </w:r>
      <w:proofErr w:type="gramEnd"/>
      <w:r w:rsidRPr="00001D0F">
        <w:rPr>
          <w:rFonts w:ascii="Times New Roman" w:hAnsi="Times New Roman" w:cs="Times New Roman"/>
          <w:sz w:val="28"/>
          <w:szCs w:val="28"/>
        </w:rPr>
        <w:t xml:space="preserve">    при    осуществлении</w:t>
      </w:r>
    </w:p>
    <w:p w:rsidR="00001D0F" w:rsidRPr="00001D0F" w:rsidRDefault="00001D0F" w:rsidP="007F72EA">
      <w:pPr>
        <w:spacing w:after="0" w:line="240" w:lineRule="auto"/>
        <w:rPr>
          <w:rFonts w:ascii="Times New Roman" w:hAnsi="Times New Roman" w:cs="Times New Roman"/>
          <w:sz w:val="28"/>
          <w:szCs w:val="28"/>
        </w:rPr>
      </w:pPr>
      <w:r w:rsidRPr="00001D0F">
        <w:rPr>
          <w:rFonts w:ascii="Times New Roman" w:hAnsi="Times New Roman" w:cs="Times New Roman"/>
          <w:sz w:val="28"/>
          <w:szCs w:val="28"/>
        </w:rPr>
        <w:t>муниципального  земельного контроля</w:t>
      </w:r>
    </w:p>
    <w:p w:rsidR="00001D0F" w:rsidRPr="00001D0F" w:rsidRDefault="00001D0F" w:rsidP="007F72EA">
      <w:pPr>
        <w:spacing w:after="0" w:line="240" w:lineRule="auto"/>
        <w:rPr>
          <w:rFonts w:ascii="Times New Roman" w:hAnsi="Times New Roman" w:cs="Times New Roman"/>
          <w:sz w:val="28"/>
          <w:szCs w:val="28"/>
        </w:rPr>
      </w:pPr>
      <w:r w:rsidRPr="00001D0F">
        <w:rPr>
          <w:rFonts w:ascii="Times New Roman" w:hAnsi="Times New Roman" w:cs="Times New Roman"/>
          <w:sz w:val="28"/>
          <w:szCs w:val="28"/>
        </w:rPr>
        <w:t>на            территории         Варненского</w:t>
      </w:r>
    </w:p>
    <w:p w:rsidR="00001D0F" w:rsidRPr="00001D0F" w:rsidRDefault="00001D0F" w:rsidP="007F72EA">
      <w:pPr>
        <w:spacing w:after="0" w:line="240" w:lineRule="auto"/>
        <w:rPr>
          <w:rFonts w:ascii="Times New Roman" w:hAnsi="Times New Roman" w:cs="Times New Roman"/>
          <w:sz w:val="28"/>
          <w:szCs w:val="28"/>
        </w:rPr>
      </w:pPr>
      <w:r w:rsidRPr="00001D0F">
        <w:rPr>
          <w:rFonts w:ascii="Times New Roman" w:hAnsi="Times New Roman" w:cs="Times New Roman"/>
          <w:sz w:val="28"/>
          <w:szCs w:val="28"/>
        </w:rPr>
        <w:t>муниципального образования</w:t>
      </w:r>
    </w:p>
    <w:p w:rsidR="00001D0F" w:rsidRPr="00001D0F" w:rsidRDefault="00001D0F" w:rsidP="007F72EA">
      <w:pPr>
        <w:pStyle w:val="a9"/>
        <w:spacing w:before="3"/>
        <w:jc w:val="left"/>
        <w:rPr>
          <w:sz w:val="28"/>
          <w:szCs w:val="28"/>
        </w:rPr>
      </w:pPr>
    </w:p>
    <w:p w:rsidR="00001D0F" w:rsidRPr="00001D0F" w:rsidRDefault="00001D0F" w:rsidP="007F72EA">
      <w:pPr>
        <w:spacing w:line="240" w:lineRule="auto"/>
        <w:ind w:firstLine="709"/>
        <w:jc w:val="both"/>
        <w:rPr>
          <w:rFonts w:ascii="Times New Roman" w:hAnsi="Times New Roman" w:cs="Times New Roman"/>
          <w:sz w:val="28"/>
          <w:szCs w:val="28"/>
        </w:rPr>
      </w:pPr>
      <w:proofErr w:type="gramStart"/>
      <w:r w:rsidRPr="00001D0F">
        <w:rPr>
          <w:rFonts w:ascii="Times New Roman" w:hAnsi="Times New Roman" w:cs="Times New Roman"/>
          <w:sz w:val="28"/>
          <w:szCs w:val="28"/>
        </w:rPr>
        <w:t xml:space="preserve">В соответствии с Федеральным законом от 31.07.2020 г. № 248-ФЗ «О государственном контроле (надзоре) и муниципальном контроле в Российской Федерации» (далее – Федеральный закон   </w:t>
      </w:r>
      <w:hyperlink r:id="rId5" w:anchor="64U0IK" w:history="1">
        <w:r w:rsidRPr="00001D0F">
          <w:rPr>
            <w:rStyle w:val="a4"/>
            <w:rFonts w:ascii="Times New Roman" w:hAnsi="Times New Roman" w:cs="Times New Roman"/>
            <w:sz w:val="28"/>
            <w:szCs w:val="28"/>
          </w:rPr>
          <w:t>№ 248-ФЗ</w:t>
        </w:r>
      </w:hyperlink>
      <w:r w:rsidRPr="00001D0F">
        <w:rPr>
          <w:rFonts w:ascii="Times New Roman" w:hAnsi="Times New Roman" w:cs="Times New Roman"/>
          <w:sz w:val="28"/>
          <w:szCs w:val="28"/>
        </w:rPr>
        <w:t xml:space="preserve">),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w:t>
      </w:r>
      <w:proofErr w:type="gramEnd"/>
    </w:p>
    <w:p w:rsidR="00001D0F" w:rsidRPr="00001D0F" w:rsidRDefault="00001D0F" w:rsidP="007F72EA">
      <w:pPr>
        <w:spacing w:line="240" w:lineRule="auto"/>
        <w:jc w:val="both"/>
        <w:rPr>
          <w:rFonts w:ascii="Times New Roman" w:hAnsi="Times New Roman" w:cs="Times New Roman"/>
          <w:sz w:val="28"/>
          <w:szCs w:val="28"/>
        </w:rPr>
      </w:pPr>
      <w:r w:rsidRPr="00001D0F">
        <w:rPr>
          <w:rFonts w:ascii="Times New Roman" w:hAnsi="Times New Roman" w:cs="Times New Roman"/>
          <w:color w:val="1A1A1A"/>
          <w:sz w:val="28"/>
          <w:szCs w:val="28"/>
        </w:rPr>
        <w:t xml:space="preserve">И.О. </w:t>
      </w:r>
      <w:r w:rsidRPr="00001D0F">
        <w:rPr>
          <w:rFonts w:ascii="Times New Roman" w:hAnsi="Times New Roman" w:cs="Times New Roman"/>
          <w:bCs/>
          <w:sz w:val="28"/>
          <w:szCs w:val="28"/>
        </w:rPr>
        <w:t>Начальника Управления по имущественной политике и координации деятельности в сфере государственных и муниципальных услуг администрации Варненского муниципального образования решает</w:t>
      </w:r>
    </w:p>
    <w:p w:rsidR="00001D0F" w:rsidRPr="00001D0F" w:rsidRDefault="00001D0F" w:rsidP="007F72EA">
      <w:pPr>
        <w:pStyle w:val="a9"/>
        <w:ind w:left="812"/>
        <w:rPr>
          <w:color w:val="1A1A1A"/>
          <w:spacing w:val="-2"/>
          <w:sz w:val="28"/>
          <w:szCs w:val="28"/>
        </w:rPr>
      </w:pPr>
    </w:p>
    <w:p w:rsidR="00001D0F" w:rsidRPr="00001D0F" w:rsidRDefault="00001D0F" w:rsidP="007F72EA">
      <w:pPr>
        <w:pStyle w:val="a9"/>
        <w:ind w:left="812"/>
        <w:rPr>
          <w:sz w:val="28"/>
          <w:szCs w:val="28"/>
        </w:rPr>
      </w:pPr>
      <w:r w:rsidRPr="00001D0F">
        <w:rPr>
          <w:color w:val="1A1A1A"/>
          <w:spacing w:val="-2"/>
          <w:sz w:val="28"/>
          <w:szCs w:val="28"/>
        </w:rPr>
        <w:t>РЕШЕНИЕ:</w:t>
      </w:r>
    </w:p>
    <w:p w:rsidR="00212AF1" w:rsidRPr="00212AF1" w:rsidRDefault="00212AF1" w:rsidP="007F72EA">
      <w:pPr>
        <w:spacing w:after="0" w:line="240" w:lineRule="auto"/>
        <w:rPr>
          <w:rFonts w:ascii="Times New Roman" w:hAnsi="Times New Roman" w:cs="Times New Roman"/>
          <w:sz w:val="28"/>
          <w:szCs w:val="28"/>
        </w:rPr>
      </w:pPr>
    </w:p>
    <w:p w:rsidR="00212AF1" w:rsidRPr="005856BE" w:rsidRDefault="00212AF1" w:rsidP="007F72EA">
      <w:pPr>
        <w:spacing w:after="0" w:line="240" w:lineRule="auto"/>
        <w:ind w:firstLine="708"/>
        <w:jc w:val="both"/>
        <w:rPr>
          <w:rFonts w:ascii="Times New Roman" w:hAnsi="Times New Roman" w:cs="Times New Roman"/>
          <w:sz w:val="28"/>
          <w:szCs w:val="28"/>
        </w:rPr>
      </w:pPr>
      <w:r w:rsidRPr="00212AF1">
        <w:rPr>
          <w:rFonts w:ascii="Times New Roman" w:hAnsi="Times New Roman" w:cs="Times New Roman"/>
          <w:sz w:val="28"/>
          <w:szCs w:val="28"/>
        </w:rPr>
        <w:t>В соответствии с Федера</w:t>
      </w:r>
      <w:r>
        <w:rPr>
          <w:rFonts w:ascii="Times New Roman" w:hAnsi="Times New Roman" w:cs="Times New Roman"/>
          <w:sz w:val="28"/>
          <w:szCs w:val="28"/>
        </w:rPr>
        <w:t xml:space="preserve">льным законом от </w:t>
      </w:r>
      <w:r w:rsidR="00325F75" w:rsidRPr="00325F75">
        <w:rPr>
          <w:rFonts w:ascii="Times New Roman" w:hAnsi="Times New Roman" w:cs="Times New Roman"/>
          <w:sz w:val="28"/>
          <w:szCs w:val="28"/>
        </w:rPr>
        <w:t>31.07</w:t>
      </w:r>
      <w:r w:rsidRPr="00325F75">
        <w:rPr>
          <w:rFonts w:ascii="Times New Roman" w:hAnsi="Times New Roman" w:cs="Times New Roman"/>
          <w:sz w:val="28"/>
          <w:szCs w:val="28"/>
        </w:rPr>
        <w:t>.20</w:t>
      </w:r>
      <w:r w:rsidR="00325F75" w:rsidRPr="00325F75">
        <w:rPr>
          <w:rFonts w:ascii="Times New Roman" w:hAnsi="Times New Roman" w:cs="Times New Roman"/>
          <w:sz w:val="28"/>
          <w:szCs w:val="28"/>
        </w:rPr>
        <w:t>20</w:t>
      </w:r>
      <w:r w:rsidRPr="00325F75">
        <w:rPr>
          <w:rFonts w:ascii="Times New Roman" w:hAnsi="Times New Roman" w:cs="Times New Roman"/>
          <w:sz w:val="28"/>
          <w:szCs w:val="28"/>
        </w:rPr>
        <w:t xml:space="preserve"> г. </w:t>
      </w:r>
      <w:r w:rsidR="00325F75" w:rsidRPr="00325F75">
        <w:rPr>
          <w:rFonts w:ascii="Times New Roman" w:hAnsi="Times New Roman" w:cs="Times New Roman"/>
          <w:sz w:val="28"/>
          <w:szCs w:val="28"/>
        </w:rPr>
        <w:t>№248</w:t>
      </w:r>
      <w:r w:rsidRPr="00325F75">
        <w:rPr>
          <w:rFonts w:ascii="Times New Roman" w:hAnsi="Times New Roman" w:cs="Times New Roman"/>
          <w:sz w:val="28"/>
          <w:szCs w:val="28"/>
        </w:rPr>
        <w:t>-ФЗ «О</w:t>
      </w:r>
      <w:r w:rsidR="00325F75" w:rsidRPr="00325F75">
        <w:rPr>
          <w:rFonts w:ascii="Times New Roman" w:hAnsi="Times New Roman" w:cs="Times New Roman"/>
          <w:sz w:val="28"/>
          <w:szCs w:val="28"/>
        </w:rPr>
        <w:t xml:space="preserve"> государственном контроле (надзоре) и муниципальном контроле в Российской </w:t>
      </w:r>
      <w:r w:rsidR="00325F75">
        <w:rPr>
          <w:rFonts w:ascii="Times New Roman" w:hAnsi="Times New Roman" w:cs="Times New Roman"/>
          <w:sz w:val="28"/>
          <w:szCs w:val="28"/>
        </w:rPr>
        <w:t>Федерации</w:t>
      </w:r>
      <w:r>
        <w:rPr>
          <w:rFonts w:ascii="Times New Roman" w:hAnsi="Times New Roman" w:cs="Times New Roman"/>
          <w:sz w:val="28"/>
          <w:szCs w:val="28"/>
        </w:rPr>
        <w:t xml:space="preserve">», </w:t>
      </w:r>
      <w:r w:rsidRPr="00212AF1">
        <w:rPr>
          <w:rFonts w:ascii="Times New Roman" w:hAnsi="Times New Roman" w:cs="Times New Roman"/>
          <w:sz w:val="28"/>
          <w:szCs w:val="28"/>
        </w:rPr>
        <w:t>постановление</w:t>
      </w:r>
      <w:r w:rsidR="0031749A">
        <w:rPr>
          <w:rFonts w:ascii="Times New Roman" w:hAnsi="Times New Roman" w:cs="Times New Roman"/>
          <w:sz w:val="28"/>
          <w:szCs w:val="28"/>
        </w:rPr>
        <w:t xml:space="preserve">м Правительства РФ от </w:t>
      </w:r>
      <w:r w:rsidR="00325F75">
        <w:rPr>
          <w:rFonts w:ascii="Times New Roman" w:hAnsi="Times New Roman" w:cs="Times New Roman"/>
          <w:sz w:val="28"/>
          <w:szCs w:val="28"/>
        </w:rPr>
        <w:t>27.10</w:t>
      </w:r>
      <w:r w:rsidR="0031749A">
        <w:rPr>
          <w:rFonts w:ascii="Times New Roman" w:hAnsi="Times New Roman" w:cs="Times New Roman"/>
          <w:sz w:val="28"/>
          <w:szCs w:val="28"/>
        </w:rPr>
        <w:t>.20</w:t>
      </w:r>
      <w:r w:rsidR="00325F75">
        <w:rPr>
          <w:rFonts w:ascii="Times New Roman" w:hAnsi="Times New Roman" w:cs="Times New Roman"/>
          <w:sz w:val="28"/>
          <w:szCs w:val="28"/>
        </w:rPr>
        <w:t>21</w:t>
      </w:r>
      <w:r w:rsidRPr="00212AF1">
        <w:rPr>
          <w:rFonts w:ascii="Times New Roman" w:hAnsi="Times New Roman" w:cs="Times New Roman"/>
          <w:sz w:val="28"/>
          <w:szCs w:val="28"/>
        </w:rPr>
        <w:t xml:space="preserve"> г</w:t>
      </w:r>
      <w:r w:rsidR="0031749A">
        <w:rPr>
          <w:rFonts w:ascii="Times New Roman" w:hAnsi="Times New Roman" w:cs="Times New Roman"/>
          <w:sz w:val="28"/>
          <w:szCs w:val="28"/>
        </w:rPr>
        <w:t xml:space="preserve">. № </w:t>
      </w:r>
      <w:r w:rsidR="00325F75">
        <w:rPr>
          <w:rFonts w:ascii="Times New Roman" w:hAnsi="Times New Roman" w:cs="Times New Roman"/>
          <w:sz w:val="28"/>
          <w:szCs w:val="28"/>
        </w:rPr>
        <w:t>1844</w:t>
      </w:r>
      <w:r>
        <w:rPr>
          <w:rFonts w:ascii="Times New Roman" w:hAnsi="Times New Roman" w:cs="Times New Roman"/>
          <w:sz w:val="28"/>
          <w:szCs w:val="28"/>
        </w:rPr>
        <w:t xml:space="preserve"> «Об утверждении </w:t>
      </w:r>
      <w:r w:rsidRPr="00212AF1">
        <w:rPr>
          <w:rFonts w:ascii="Times New Roman" w:hAnsi="Times New Roman" w:cs="Times New Roman"/>
          <w:sz w:val="28"/>
          <w:szCs w:val="28"/>
        </w:rPr>
        <w:t xml:space="preserve">требований к </w:t>
      </w:r>
      <w:r w:rsidR="0031749A">
        <w:rPr>
          <w:rFonts w:ascii="Times New Roman" w:hAnsi="Times New Roman" w:cs="Times New Roman"/>
          <w:sz w:val="28"/>
          <w:szCs w:val="28"/>
        </w:rPr>
        <w:t>разработке</w:t>
      </w:r>
      <w:r w:rsidR="00325F75">
        <w:rPr>
          <w:rFonts w:ascii="Times New Roman" w:hAnsi="Times New Roman" w:cs="Times New Roman"/>
          <w:sz w:val="28"/>
          <w:szCs w:val="28"/>
        </w:rPr>
        <w:t>, содержанию, общественному обсуждению проектов форм проверочных листов, а также случаев обязательного применения проверочных листов</w:t>
      </w:r>
      <w:r w:rsidR="00977543">
        <w:rPr>
          <w:rFonts w:ascii="Times New Roman" w:hAnsi="Times New Roman" w:cs="Times New Roman"/>
          <w:sz w:val="28"/>
          <w:szCs w:val="28"/>
        </w:rPr>
        <w:t>».</w:t>
      </w:r>
    </w:p>
    <w:p w:rsidR="00212AF1" w:rsidRPr="00212AF1" w:rsidRDefault="00001D0F" w:rsidP="007F72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РЕШАЕТ</w:t>
      </w:r>
      <w:r w:rsidR="00212AF1" w:rsidRPr="005856BE">
        <w:rPr>
          <w:rFonts w:ascii="Times New Roman" w:hAnsi="Times New Roman" w:cs="Times New Roman"/>
          <w:sz w:val="28"/>
          <w:szCs w:val="28"/>
        </w:rPr>
        <w:t>:</w:t>
      </w:r>
    </w:p>
    <w:p w:rsidR="00212AF1" w:rsidRPr="00CD1F74" w:rsidRDefault="00212AF1" w:rsidP="007F72EA">
      <w:pPr>
        <w:pStyle w:val="a3"/>
        <w:numPr>
          <w:ilvl w:val="0"/>
          <w:numId w:val="2"/>
        </w:numPr>
        <w:spacing w:after="0" w:line="240" w:lineRule="auto"/>
        <w:ind w:left="0" w:firstLine="0"/>
        <w:jc w:val="both"/>
        <w:rPr>
          <w:rFonts w:ascii="Times New Roman" w:hAnsi="Times New Roman" w:cs="Times New Roman"/>
          <w:sz w:val="28"/>
          <w:szCs w:val="28"/>
        </w:rPr>
      </w:pPr>
      <w:r w:rsidRPr="0031749A">
        <w:rPr>
          <w:rFonts w:ascii="Times New Roman" w:hAnsi="Times New Roman" w:cs="Times New Roman"/>
          <w:sz w:val="28"/>
          <w:szCs w:val="28"/>
        </w:rPr>
        <w:t>Утвердить</w:t>
      </w:r>
      <w:r w:rsidR="00CD1F74">
        <w:rPr>
          <w:rFonts w:ascii="Times New Roman" w:hAnsi="Times New Roman" w:cs="Times New Roman"/>
          <w:sz w:val="28"/>
          <w:szCs w:val="28"/>
        </w:rPr>
        <w:t xml:space="preserve"> проверочный лист, </w:t>
      </w:r>
      <w:r w:rsidR="005D4096">
        <w:rPr>
          <w:rFonts w:ascii="Times New Roman" w:hAnsi="Times New Roman" w:cs="Times New Roman"/>
          <w:sz w:val="28"/>
          <w:szCs w:val="28"/>
        </w:rPr>
        <w:t xml:space="preserve">применяемый </w:t>
      </w:r>
      <w:r w:rsidR="00CD1F74">
        <w:rPr>
          <w:rFonts w:ascii="Times New Roman" w:hAnsi="Times New Roman" w:cs="Times New Roman"/>
          <w:sz w:val="28"/>
          <w:szCs w:val="28"/>
        </w:rPr>
        <w:t xml:space="preserve">при </w:t>
      </w:r>
      <w:r w:rsidR="005D4096">
        <w:rPr>
          <w:rFonts w:ascii="Times New Roman" w:hAnsi="Times New Roman" w:cs="Times New Roman"/>
          <w:sz w:val="28"/>
          <w:szCs w:val="28"/>
        </w:rPr>
        <w:t xml:space="preserve">осуществлении  </w:t>
      </w:r>
      <w:r w:rsidR="00CD1F74">
        <w:rPr>
          <w:rFonts w:ascii="Times New Roman" w:hAnsi="Times New Roman" w:cs="Times New Roman"/>
          <w:sz w:val="28"/>
          <w:szCs w:val="28"/>
        </w:rPr>
        <w:t>муниципальн</w:t>
      </w:r>
      <w:r w:rsidR="005D4096">
        <w:rPr>
          <w:rFonts w:ascii="Times New Roman" w:hAnsi="Times New Roman" w:cs="Times New Roman"/>
          <w:sz w:val="28"/>
          <w:szCs w:val="28"/>
        </w:rPr>
        <w:t>ого</w:t>
      </w:r>
      <w:r w:rsidR="00CD1F74">
        <w:rPr>
          <w:rFonts w:ascii="Times New Roman" w:hAnsi="Times New Roman" w:cs="Times New Roman"/>
          <w:sz w:val="28"/>
          <w:szCs w:val="28"/>
        </w:rPr>
        <w:t xml:space="preserve"> земельн</w:t>
      </w:r>
      <w:r w:rsidR="005D4096">
        <w:rPr>
          <w:rFonts w:ascii="Times New Roman" w:hAnsi="Times New Roman" w:cs="Times New Roman"/>
          <w:sz w:val="28"/>
          <w:szCs w:val="28"/>
        </w:rPr>
        <w:t>ого</w:t>
      </w:r>
      <w:r w:rsidR="00CD1F74">
        <w:rPr>
          <w:rFonts w:ascii="Times New Roman" w:hAnsi="Times New Roman" w:cs="Times New Roman"/>
          <w:sz w:val="28"/>
          <w:szCs w:val="28"/>
        </w:rPr>
        <w:t xml:space="preserve"> контрол</w:t>
      </w:r>
      <w:r w:rsidR="005D4096">
        <w:rPr>
          <w:rFonts w:ascii="Times New Roman" w:hAnsi="Times New Roman" w:cs="Times New Roman"/>
          <w:sz w:val="28"/>
          <w:szCs w:val="28"/>
        </w:rPr>
        <w:t>я</w:t>
      </w:r>
      <w:r w:rsidR="00CD1F74">
        <w:rPr>
          <w:rFonts w:ascii="Times New Roman" w:hAnsi="Times New Roman" w:cs="Times New Roman"/>
          <w:sz w:val="28"/>
          <w:szCs w:val="28"/>
        </w:rPr>
        <w:t xml:space="preserve"> на территории </w:t>
      </w:r>
      <w:r w:rsidR="002E0C36">
        <w:rPr>
          <w:rFonts w:ascii="Times New Roman" w:hAnsi="Times New Roman" w:cs="Times New Roman"/>
          <w:sz w:val="28"/>
          <w:szCs w:val="28"/>
        </w:rPr>
        <w:t xml:space="preserve">Варненского </w:t>
      </w:r>
      <w:r w:rsidR="00CD1F74">
        <w:rPr>
          <w:rFonts w:ascii="Times New Roman" w:hAnsi="Times New Roman" w:cs="Times New Roman"/>
          <w:sz w:val="28"/>
          <w:szCs w:val="28"/>
        </w:rPr>
        <w:t xml:space="preserve"> муниципального </w:t>
      </w:r>
      <w:r w:rsidR="002E0C36">
        <w:rPr>
          <w:rFonts w:ascii="Times New Roman" w:hAnsi="Times New Roman" w:cs="Times New Roman"/>
          <w:sz w:val="28"/>
          <w:szCs w:val="28"/>
        </w:rPr>
        <w:t>образования</w:t>
      </w:r>
      <w:r w:rsidRPr="00CD1F74">
        <w:rPr>
          <w:rFonts w:ascii="Times New Roman" w:hAnsi="Times New Roman" w:cs="Times New Roman"/>
          <w:sz w:val="28"/>
          <w:szCs w:val="28"/>
        </w:rPr>
        <w:t xml:space="preserve">, согласно приложению к настоящему </w:t>
      </w:r>
      <w:r w:rsidR="00001D0F">
        <w:rPr>
          <w:rFonts w:ascii="Times New Roman" w:hAnsi="Times New Roman" w:cs="Times New Roman"/>
          <w:sz w:val="28"/>
          <w:szCs w:val="28"/>
        </w:rPr>
        <w:t>решению</w:t>
      </w:r>
      <w:r w:rsidRPr="00CD1F74">
        <w:rPr>
          <w:rFonts w:ascii="Times New Roman" w:hAnsi="Times New Roman" w:cs="Times New Roman"/>
          <w:sz w:val="28"/>
          <w:szCs w:val="28"/>
        </w:rPr>
        <w:t>.</w:t>
      </w:r>
    </w:p>
    <w:p w:rsidR="00001D0F" w:rsidRPr="00001D0F" w:rsidRDefault="00212AF1" w:rsidP="007F72EA">
      <w:pPr>
        <w:pStyle w:val="a3"/>
        <w:numPr>
          <w:ilvl w:val="0"/>
          <w:numId w:val="2"/>
        </w:numPr>
        <w:spacing w:line="240" w:lineRule="auto"/>
        <w:ind w:left="0" w:firstLine="0"/>
        <w:jc w:val="both"/>
        <w:rPr>
          <w:rFonts w:ascii="Times New Roman" w:hAnsi="Times New Roman" w:cs="Times New Roman"/>
          <w:bCs/>
          <w:sz w:val="28"/>
          <w:szCs w:val="28"/>
        </w:rPr>
      </w:pPr>
      <w:proofErr w:type="gramStart"/>
      <w:r w:rsidRPr="00001D0F">
        <w:rPr>
          <w:rFonts w:ascii="Times New Roman" w:hAnsi="Times New Roman" w:cs="Times New Roman"/>
          <w:sz w:val="28"/>
          <w:szCs w:val="28"/>
        </w:rPr>
        <w:t>Контроль за</w:t>
      </w:r>
      <w:proofErr w:type="gramEnd"/>
      <w:r w:rsidRPr="00001D0F">
        <w:rPr>
          <w:rFonts w:ascii="Times New Roman" w:hAnsi="Times New Roman" w:cs="Times New Roman"/>
          <w:sz w:val="28"/>
          <w:szCs w:val="28"/>
        </w:rPr>
        <w:t xml:space="preserve"> исполнением настоящего </w:t>
      </w:r>
      <w:r w:rsidR="00001D0F" w:rsidRPr="00001D0F">
        <w:rPr>
          <w:rFonts w:ascii="Times New Roman" w:hAnsi="Times New Roman" w:cs="Times New Roman"/>
          <w:sz w:val="28"/>
          <w:szCs w:val="28"/>
        </w:rPr>
        <w:t>решения</w:t>
      </w:r>
      <w:r w:rsidRPr="00001D0F">
        <w:rPr>
          <w:rFonts w:ascii="Times New Roman" w:hAnsi="Times New Roman" w:cs="Times New Roman"/>
          <w:sz w:val="28"/>
          <w:szCs w:val="28"/>
        </w:rPr>
        <w:t xml:space="preserve"> возложить на </w:t>
      </w:r>
      <w:r w:rsidR="00001D0F" w:rsidRPr="00001D0F">
        <w:rPr>
          <w:rFonts w:ascii="Times New Roman" w:hAnsi="Times New Roman" w:cs="Times New Roman"/>
          <w:sz w:val="28"/>
          <w:szCs w:val="28"/>
        </w:rPr>
        <w:t xml:space="preserve">инспектора по муниципальному земельному контролю </w:t>
      </w:r>
      <w:r w:rsidR="002E0C36" w:rsidRPr="00001D0F">
        <w:rPr>
          <w:rFonts w:ascii="Times New Roman" w:hAnsi="Times New Roman" w:cs="Times New Roman"/>
          <w:bCs/>
          <w:sz w:val="28"/>
          <w:szCs w:val="28"/>
        </w:rPr>
        <w:t>Управления по имущественной политике и координации деятельности в сфере государственных и муниципальных услуг администрации Варненского муниципального образования</w:t>
      </w:r>
      <w:r w:rsidR="00001D0F" w:rsidRPr="00001D0F">
        <w:rPr>
          <w:rFonts w:ascii="Times New Roman" w:hAnsi="Times New Roman" w:cs="Times New Roman"/>
          <w:bCs/>
          <w:sz w:val="28"/>
          <w:szCs w:val="28"/>
        </w:rPr>
        <w:t>.</w:t>
      </w:r>
    </w:p>
    <w:p w:rsidR="002E0C36" w:rsidRPr="00001D0F" w:rsidRDefault="002E0C36" w:rsidP="007F72EA">
      <w:pPr>
        <w:pStyle w:val="a3"/>
        <w:spacing w:line="240" w:lineRule="auto"/>
        <w:jc w:val="both"/>
        <w:rPr>
          <w:rFonts w:ascii="Times New Roman" w:hAnsi="Times New Roman" w:cs="Times New Roman"/>
          <w:sz w:val="28"/>
          <w:szCs w:val="28"/>
        </w:rPr>
      </w:pPr>
      <w:r w:rsidRPr="00001D0F">
        <w:rPr>
          <w:rFonts w:ascii="Times New Roman" w:hAnsi="Times New Roman" w:cs="Times New Roman"/>
          <w:bCs/>
          <w:sz w:val="28"/>
          <w:szCs w:val="28"/>
        </w:rPr>
        <w:t xml:space="preserve"> </w:t>
      </w:r>
      <w:r w:rsidR="00B129DC" w:rsidRPr="00001D0F">
        <w:rPr>
          <w:rFonts w:ascii="Times New Roman" w:hAnsi="Times New Roman" w:cs="Times New Roman"/>
          <w:sz w:val="28"/>
          <w:szCs w:val="28"/>
        </w:rPr>
        <w:t xml:space="preserve">   </w:t>
      </w:r>
    </w:p>
    <w:p w:rsidR="002E0C36" w:rsidRDefault="002E0C36" w:rsidP="007F72EA">
      <w:pPr>
        <w:spacing w:after="0" w:line="240" w:lineRule="auto"/>
        <w:jc w:val="both"/>
        <w:rPr>
          <w:rFonts w:ascii="Times New Roman" w:hAnsi="Times New Roman" w:cs="Times New Roman"/>
          <w:sz w:val="28"/>
          <w:szCs w:val="28"/>
        </w:rPr>
      </w:pPr>
    </w:p>
    <w:p w:rsidR="002E0C36" w:rsidRDefault="00B129DC" w:rsidP="007F72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6EBA">
        <w:rPr>
          <w:rFonts w:ascii="Times New Roman" w:hAnsi="Times New Roman" w:cs="Times New Roman"/>
          <w:sz w:val="28"/>
          <w:szCs w:val="28"/>
        </w:rPr>
        <w:t xml:space="preserve"> </w:t>
      </w:r>
      <w:r>
        <w:rPr>
          <w:rFonts w:ascii="Times New Roman" w:hAnsi="Times New Roman" w:cs="Times New Roman"/>
          <w:sz w:val="28"/>
          <w:szCs w:val="28"/>
        </w:rPr>
        <w:t xml:space="preserve">                                                      </w:t>
      </w:r>
      <w:r w:rsidR="002E0C36">
        <w:rPr>
          <w:rFonts w:ascii="Times New Roman" w:hAnsi="Times New Roman" w:cs="Times New Roman"/>
          <w:sz w:val="28"/>
          <w:szCs w:val="28"/>
        </w:rPr>
        <w:t xml:space="preserve">                  </w:t>
      </w:r>
    </w:p>
    <w:p w:rsidR="00B129DC" w:rsidRPr="00212AF1" w:rsidRDefault="002E0C36" w:rsidP="003E78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129DC">
        <w:rPr>
          <w:rFonts w:ascii="Times New Roman" w:hAnsi="Times New Roman" w:cs="Times New Roman"/>
          <w:sz w:val="28"/>
          <w:szCs w:val="28"/>
        </w:rPr>
        <w:t xml:space="preserve">      </w:t>
      </w:r>
      <w:r>
        <w:rPr>
          <w:rFonts w:ascii="Times New Roman" w:hAnsi="Times New Roman" w:cs="Times New Roman"/>
          <w:sz w:val="28"/>
          <w:szCs w:val="28"/>
        </w:rPr>
        <w:t>___________</w:t>
      </w:r>
    </w:p>
    <w:p w:rsidR="008E7EF5" w:rsidRDefault="008E7EF5" w:rsidP="00325F75">
      <w:pPr>
        <w:spacing w:after="0" w:line="240" w:lineRule="auto"/>
        <w:jc w:val="right"/>
        <w:rPr>
          <w:rFonts w:ascii="Times New Roman" w:hAnsi="Times New Roman" w:cs="Times New Roman"/>
          <w:sz w:val="28"/>
          <w:szCs w:val="28"/>
        </w:rPr>
      </w:pPr>
    </w:p>
    <w:p w:rsidR="00821F73" w:rsidRDefault="00821F73" w:rsidP="008E7EF5">
      <w:pPr>
        <w:spacing w:after="0" w:line="240" w:lineRule="auto"/>
        <w:jc w:val="right"/>
        <w:rPr>
          <w:rFonts w:ascii="Times New Roman" w:hAnsi="Times New Roman" w:cs="Times New Roman"/>
          <w:sz w:val="28"/>
          <w:szCs w:val="28"/>
        </w:rPr>
      </w:pPr>
    </w:p>
    <w:p w:rsidR="00AC6203" w:rsidRDefault="00AC6203" w:rsidP="004C1142">
      <w:pPr>
        <w:spacing w:after="0" w:line="240" w:lineRule="auto"/>
        <w:jc w:val="right"/>
        <w:rPr>
          <w:rFonts w:ascii="Times New Roman" w:hAnsi="Times New Roman" w:cs="Times New Roman"/>
          <w:sz w:val="28"/>
          <w:szCs w:val="28"/>
        </w:rPr>
      </w:pPr>
    </w:p>
    <w:p w:rsidR="00AC6203" w:rsidRDefault="00AC6203"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7F72EA" w:rsidRDefault="007F72EA" w:rsidP="004C1142">
      <w:pPr>
        <w:spacing w:after="0" w:line="240" w:lineRule="auto"/>
        <w:jc w:val="right"/>
        <w:rPr>
          <w:rFonts w:ascii="Times New Roman" w:hAnsi="Times New Roman" w:cs="Times New Roman"/>
          <w:sz w:val="28"/>
          <w:szCs w:val="28"/>
        </w:rPr>
      </w:pPr>
    </w:p>
    <w:p w:rsidR="004C1142" w:rsidRPr="004C1142" w:rsidRDefault="004C1142" w:rsidP="004C1142">
      <w:pPr>
        <w:spacing w:after="0" w:line="240" w:lineRule="auto"/>
        <w:jc w:val="right"/>
        <w:rPr>
          <w:rFonts w:ascii="Times New Roman" w:hAnsi="Times New Roman" w:cs="Times New Roman"/>
          <w:sz w:val="28"/>
          <w:szCs w:val="28"/>
        </w:rPr>
      </w:pPr>
      <w:r w:rsidRPr="004C1142">
        <w:rPr>
          <w:rFonts w:ascii="Times New Roman" w:hAnsi="Times New Roman" w:cs="Times New Roman"/>
          <w:sz w:val="28"/>
          <w:szCs w:val="28"/>
        </w:rPr>
        <w:lastRenderedPageBreak/>
        <w:t xml:space="preserve">Приложение </w:t>
      </w:r>
    </w:p>
    <w:p w:rsidR="004C1142" w:rsidRDefault="004C1142" w:rsidP="004C1142">
      <w:pPr>
        <w:spacing w:after="0" w:line="240" w:lineRule="auto"/>
        <w:jc w:val="right"/>
        <w:rPr>
          <w:rFonts w:ascii="Times New Roman" w:hAnsi="Times New Roman" w:cs="Times New Roman"/>
          <w:sz w:val="28"/>
          <w:szCs w:val="28"/>
        </w:rPr>
      </w:pPr>
      <w:r w:rsidRPr="004C1142">
        <w:rPr>
          <w:rFonts w:ascii="Times New Roman" w:hAnsi="Times New Roman" w:cs="Times New Roman"/>
          <w:sz w:val="28"/>
          <w:szCs w:val="28"/>
        </w:rPr>
        <w:t xml:space="preserve">к </w:t>
      </w:r>
      <w:r w:rsidR="007F72EA">
        <w:rPr>
          <w:rFonts w:ascii="Times New Roman" w:hAnsi="Times New Roman" w:cs="Times New Roman"/>
          <w:sz w:val="28"/>
          <w:szCs w:val="28"/>
        </w:rPr>
        <w:t>решению</w:t>
      </w:r>
    </w:p>
    <w:p w:rsidR="0076042B" w:rsidRPr="004C1142" w:rsidRDefault="0076042B" w:rsidP="004C1142">
      <w:pPr>
        <w:spacing w:after="0" w:line="240" w:lineRule="auto"/>
        <w:jc w:val="right"/>
        <w:rPr>
          <w:rFonts w:ascii="Times New Roman" w:hAnsi="Times New Roman" w:cs="Times New Roman"/>
          <w:sz w:val="28"/>
          <w:szCs w:val="28"/>
        </w:rPr>
      </w:pPr>
    </w:p>
    <w:p w:rsidR="005828A1" w:rsidRPr="005828A1" w:rsidRDefault="005828A1" w:rsidP="005828A1">
      <w:pPr>
        <w:spacing w:after="0" w:line="240" w:lineRule="auto"/>
        <w:rPr>
          <w:rFonts w:ascii="Times New Roman" w:hAnsi="Times New Roman" w:cs="Times New Roman"/>
          <w:sz w:val="20"/>
          <w:szCs w:val="20"/>
        </w:rPr>
      </w:pPr>
      <w:r w:rsidRPr="005828A1">
        <w:rPr>
          <w:rFonts w:ascii="Times New Roman" w:hAnsi="Times New Roman" w:cs="Times New Roman"/>
          <w:sz w:val="20"/>
          <w:szCs w:val="20"/>
          <w:lang w:val="en-US"/>
        </w:rPr>
        <w:t>QR</w:t>
      </w:r>
      <w:r w:rsidRPr="005828A1">
        <w:rPr>
          <w:rFonts w:ascii="Times New Roman" w:hAnsi="Times New Roman" w:cs="Times New Roman"/>
          <w:sz w:val="20"/>
          <w:szCs w:val="20"/>
        </w:rPr>
        <w:t>-код предусмотренный Постановлением Правительства РФ</w:t>
      </w:r>
    </w:p>
    <w:p w:rsidR="005828A1" w:rsidRPr="005828A1" w:rsidRDefault="005828A1" w:rsidP="005828A1">
      <w:pPr>
        <w:spacing w:after="0" w:line="240" w:lineRule="auto"/>
        <w:rPr>
          <w:rFonts w:ascii="Times New Roman" w:hAnsi="Times New Roman" w:cs="Times New Roman"/>
          <w:sz w:val="20"/>
          <w:szCs w:val="20"/>
        </w:rPr>
      </w:pPr>
      <w:r w:rsidRPr="005828A1">
        <w:rPr>
          <w:rFonts w:ascii="Times New Roman" w:hAnsi="Times New Roman" w:cs="Times New Roman"/>
          <w:sz w:val="20"/>
          <w:szCs w:val="20"/>
        </w:rPr>
        <w:t xml:space="preserve"> от 16.04.2021 №601 «Об утверждении Правил формирования </w:t>
      </w:r>
    </w:p>
    <w:p w:rsidR="005828A1" w:rsidRPr="005828A1" w:rsidRDefault="005828A1" w:rsidP="005828A1">
      <w:pPr>
        <w:spacing w:after="0" w:line="240" w:lineRule="auto"/>
        <w:rPr>
          <w:rFonts w:ascii="Times New Roman" w:hAnsi="Times New Roman" w:cs="Times New Roman"/>
          <w:sz w:val="20"/>
          <w:szCs w:val="20"/>
        </w:rPr>
      </w:pPr>
      <w:r w:rsidRPr="005828A1">
        <w:rPr>
          <w:rFonts w:ascii="Times New Roman" w:hAnsi="Times New Roman" w:cs="Times New Roman"/>
          <w:sz w:val="20"/>
          <w:szCs w:val="20"/>
        </w:rPr>
        <w:t xml:space="preserve">и ведения ЕРКНМ и внесении изменения в Постановление </w:t>
      </w:r>
    </w:p>
    <w:p w:rsidR="005828A1" w:rsidRPr="005828A1" w:rsidRDefault="005828A1" w:rsidP="005828A1">
      <w:pPr>
        <w:spacing w:after="0" w:line="240" w:lineRule="auto"/>
        <w:rPr>
          <w:rFonts w:ascii="Times New Roman" w:hAnsi="Times New Roman" w:cs="Times New Roman"/>
          <w:sz w:val="20"/>
          <w:szCs w:val="20"/>
        </w:rPr>
      </w:pPr>
      <w:r w:rsidRPr="005828A1">
        <w:rPr>
          <w:rFonts w:ascii="Times New Roman" w:hAnsi="Times New Roman" w:cs="Times New Roman"/>
          <w:sz w:val="20"/>
          <w:szCs w:val="20"/>
        </w:rPr>
        <w:t xml:space="preserve">Правительства РФ от 28.04.2015 № 415» </w:t>
      </w:r>
    </w:p>
    <w:p w:rsidR="005828A1" w:rsidRPr="005972BB" w:rsidRDefault="005828A1" w:rsidP="005828A1">
      <w:pPr>
        <w:rPr>
          <w:sz w:val="16"/>
          <w:szCs w:val="16"/>
        </w:rPr>
      </w:pPr>
    </w:p>
    <w:p w:rsidR="005828A1" w:rsidRPr="005828A1" w:rsidRDefault="005828A1" w:rsidP="005828A1">
      <w:pPr>
        <w:jc w:val="center"/>
        <w:rPr>
          <w:rFonts w:ascii="Times New Roman" w:hAnsi="Times New Roman" w:cs="Times New Roman"/>
          <w:b/>
          <w:sz w:val="28"/>
          <w:szCs w:val="28"/>
        </w:rPr>
      </w:pPr>
      <w:r w:rsidRPr="005828A1">
        <w:rPr>
          <w:rFonts w:ascii="Times New Roman" w:hAnsi="Times New Roman" w:cs="Times New Roman"/>
          <w:b/>
          <w:sz w:val="28"/>
          <w:szCs w:val="28"/>
        </w:rPr>
        <w:t xml:space="preserve">Проверочный лист, используемый при проведении контрольных мероприятий по муниципальному земельному контролю на территории </w:t>
      </w:r>
      <w:r w:rsidR="00AC6203">
        <w:rPr>
          <w:rFonts w:ascii="Times New Roman" w:hAnsi="Times New Roman" w:cs="Times New Roman"/>
          <w:b/>
          <w:sz w:val="28"/>
          <w:szCs w:val="28"/>
        </w:rPr>
        <w:t>Варненского</w:t>
      </w:r>
      <w:r w:rsidRPr="005828A1">
        <w:rPr>
          <w:rFonts w:ascii="Times New Roman" w:hAnsi="Times New Roman" w:cs="Times New Roman"/>
          <w:b/>
          <w:sz w:val="28"/>
          <w:szCs w:val="28"/>
        </w:rPr>
        <w:t xml:space="preserve"> муниципального </w:t>
      </w:r>
      <w:r w:rsidR="00AC6203">
        <w:rPr>
          <w:rFonts w:ascii="Times New Roman" w:hAnsi="Times New Roman" w:cs="Times New Roman"/>
          <w:b/>
          <w:sz w:val="28"/>
          <w:szCs w:val="28"/>
        </w:rPr>
        <w:t>образования</w:t>
      </w:r>
      <w:r w:rsidRPr="005828A1">
        <w:rPr>
          <w:rFonts w:ascii="Times New Roman" w:hAnsi="Times New Roman" w:cs="Times New Roman"/>
          <w:b/>
          <w:sz w:val="28"/>
          <w:szCs w:val="28"/>
        </w:rPr>
        <w:t xml:space="preserve"> </w:t>
      </w:r>
    </w:p>
    <w:p w:rsidR="005828A1" w:rsidRDefault="005828A1" w:rsidP="005828A1">
      <w:pPr>
        <w:pStyle w:val="ConsPlusNonformat"/>
        <w:jc w:val="both"/>
      </w:pPr>
    </w:p>
    <w:p w:rsidR="00AC6203" w:rsidRDefault="00AC6203" w:rsidP="00AC6203">
      <w:pPr>
        <w:pStyle w:val="ConsPlusNonformat"/>
        <w:jc w:val="center"/>
        <w:rPr>
          <w:rFonts w:ascii="Times New Roman" w:hAnsi="Times New Roman" w:cs="Times New Roman"/>
          <w:sz w:val="24"/>
          <w:szCs w:val="24"/>
        </w:rPr>
      </w:pPr>
      <w:r w:rsidRPr="004F1737">
        <w:rPr>
          <w:rFonts w:ascii="Times New Roman" w:hAnsi="Times New Roman" w:cs="Times New Roman"/>
          <w:bCs/>
          <w:sz w:val="28"/>
          <w:szCs w:val="28"/>
        </w:rPr>
        <w:t>Управлени</w:t>
      </w:r>
      <w:r>
        <w:rPr>
          <w:rFonts w:ascii="Times New Roman" w:hAnsi="Times New Roman" w:cs="Times New Roman"/>
          <w:bCs/>
          <w:sz w:val="28"/>
          <w:szCs w:val="28"/>
        </w:rPr>
        <w:t>е</w:t>
      </w:r>
      <w:r w:rsidRPr="004F1737">
        <w:rPr>
          <w:rFonts w:ascii="Times New Roman" w:hAnsi="Times New Roman" w:cs="Times New Roman"/>
          <w:bCs/>
          <w:sz w:val="28"/>
          <w:szCs w:val="28"/>
        </w:rPr>
        <w:t xml:space="preserve"> по имущественной политике и координации деятельности в сфере государственных и муниципальных услуг администрации Варненского муниципального образования</w:t>
      </w:r>
    </w:p>
    <w:p w:rsidR="005828A1" w:rsidRPr="001C1366" w:rsidRDefault="005828A1" w:rsidP="005828A1">
      <w:pPr>
        <w:pStyle w:val="ConsPlusNonformat"/>
        <w:jc w:val="both"/>
        <w:rPr>
          <w:rFonts w:ascii="Times New Roman" w:hAnsi="Times New Roman" w:cs="Times New Roman"/>
          <w:sz w:val="24"/>
          <w:szCs w:val="24"/>
        </w:rPr>
      </w:pPr>
      <w:r w:rsidRPr="001C1366">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w:t>
      </w:r>
    </w:p>
    <w:p w:rsidR="005828A1" w:rsidRPr="001702FE" w:rsidRDefault="005828A1" w:rsidP="005828A1">
      <w:pPr>
        <w:pStyle w:val="ConsPlusNonformat"/>
        <w:jc w:val="both"/>
        <w:rPr>
          <w:rFonts w:ascii="Times New Roman" w:hAnsi="Times New Roman" w:cs="Times New Roman"/>
        </w:rPr>
      </w:pPr>
      <w:r>
        <w:t xml:space="preserve">         </w:t>
      </w:r>
      <w:r w:rsidRPr="001702FE">
        <w:rPr>
          <w:rFonts w:ascii="Times New Roman" w:hAnsi="Times New Roman" w:cs="Times New Roman"/>
        </w:rPr>
        <w:t>(наименование органа муниципального земельного контроля</w:t>
      </w:r>
      <w:proofErr w:type="gramStart"/>
      <w:r w:rsidRPr="001702FE">
        <w:rPr>
          <w:rFonts w:ascii="Times New Roman" w:hAnsi="Times New Roman" w:cs="Times New Roman"/>
        </w:rPr>
        <w:t xml:space="preserve"> )</w:t>
      </w:r>
      <w:proofErr w:type="gramEnd"/>
    </w:p>
    <w:p w:rsidR="005828A1" w:rsidRPr="001C1366" w:rsidRDefault="005828A1" w:rsidP="005828A1">
      <w:pPr>
        <w:pStyle w:val="ConsPlusNonformat"/>
        <w:jc w:val="center"/>
        <w:rPr>
          <w:rFonts w:ascii="Times New Roman" w:hAnsi="Times New Roman" w:cs="Times New Roman"/>
          <w:sz w:val="28"/>
          <w:szCs w:val="28"/>
        </w:rPr>
      </w:pPr>
      <w:r w:rsidRPr="001C1366">
        <w:rPr>
          <w:rFonts w:ascii="Times New Roman" w:hAnsi="Times New Roman" w:cs="Times New Roman"/>
          <w:sz w:val="28"/>
          <w:szCs w:val="28"/>
        </w:rPr>
        <w:t>муниципальный земельный контроль</w:t>
      </w:r>
    </w:p>
    <w:p w:rsidR="005828A1" w:rsidRPr="001C1366" w:rsidRDefault="005828A1" w:rsidP="005828A1">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5828A1" w:rsidRPr="001702FE" w:rsidRDefault="005828A1" w:rsidP="005828A1">
      <w:pPr>
        <w:pStyle w:val="ConsPlusNonformat"/>
        <w:jc w:val="center"/>
        <w:rPr>
          <w:rFonts w:ascii="Times New Roman" w:hAnsi="Times New Roman" w:cs="Times New Roman"/>
        </w:rPr>
      </w:pPr>
      <w:r w:rsidRPr="001702FE">
        <w:rPr>
          <w:rFonts w:ascii="Times New Roman" w:hAnsi="Times New Roman" w:cs="Times New Roman"/>
        </w:rPr>
        <w:t>(вид государственного контроля (надзора))</w:t>
      </w:r>
    </w:p>
    <w:p w:rsidR="005828A1" w:rsidRPr="001702FE" w:rsidRDefault="005828A1" w:rsidP="005828A1">
      <w:pPr>
        <w:pStyle w:val="ConsPlusNonformat"/>
        <w:jc w:val="center"/>
        <w:rPr>
          <w:rFonts w:ascii="Times New Roman" w:hAnsi="Times New Roman" w:cs="Times New Roman"/>
        </w:rPr>
      </w:pPr>
    </w:p>
    <w:p w:rsidR="005828A1" w:rsidRDefault="005828A1" w:rsidP="005828A1">
      <w:pPr>
        <w:pStyle w:val="ConsPlusNonformat"/>
        <w:jc w:val="center"/>
        <w:rPr>
          <w:rFonts w:ascii="Times New Roman" w:hAnsi="Times New Roman" w:cs="Times New Roman"/>
          <w:sz w:val="24"/>
          <w:szCs w:val="24"/>
        </w:rPr>
      </w:pPr>
      <w:r w:rsidRPr="00A10B26">
        <w:rPr>
          <w:rFonts w:ascii="Times New Roman" w:hAnsi="Times New Roman" w:cs="Times New Roman"/>
          <w:sz w:val="24"/>
          <w:szCs w:val="24"/>
        </w:rPr>
        <w:t>ПРОВЕРОЧНЫЙ ЛИСТ</w:t>
      </w:r>
    </w:p>
    <w:p w:rsidR="005828A1" w:rsidRDefault="005828A1" w:rsidP="005828A1">
      <w:pPr>
        <w:pStyle w:val="ConsPlusNonformat"/>
        <w:jc w:val="center"/>
        <w:rPr>
          <w:rFonts w:ascii="Times New Roman" w:hAnsi="Times New Roman" w:cs="Times New Roman"/>
          <w:sz w:val="24"/>
          <w:szCs w:val="24"/>
        </w:rPr>
      </w:pPr>
    </w:p>
    <w:p w:rsidR="005828A1" w:rsidRDefault="005828A1" w:rsidP="005828A1">
      <w:pPr>
        <w:pStyle w:val="ConsPlusNonformat"/>
        <w:ind w:left="284" w:hanging="284"/>
        <w:jc w:val="both"/>
        <w:rPr>
          <w:rFonts w:ascii="Times New Roman" w:hAnsi="Times New Roman" w:cs="Times New Roman"/>
          <w:sz w:val="24"/>
          <w:szCs w:val="24"/>
        </w:rPr>
      </w:pPr>
      <w:r>
        <w:rPr>
          <w:rFonts w:ascii="Times New Roman" w:hAnsi="Times New Roman" w:cs="Times New Roman"/>
          <w:sz w:val="24"/>
          <w:szCs w:val="24"/>
        </w:rPr>
        <w:t>1. Вид контрольного мероприятия:</w:t>
      </w:r>
    </w:p>
    <w:p w:rsidR="005828A1" w:rsidRDefault="005828A1" w:rsidP="005828A1">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5828A1" w:rsidRDefault="005828A1" w:rsidP="005828A1">
      <w:pPr>
        <w:pStyle w:val="ConsPlusNonformat"/>
        <w:jc w:val="both"/>
        <w:rPr>
          <w:rFonts w:ascii="Times New Roman" w:hAnsi="Times New Roman" w:cs="Times New Roman"/>
          <w:sz w:val="24"/>
          <w:szCs w:val="24"/>
        </w:rPr>
      </w:pPr>
    </w:p>
    <w:p w:rsidR="005828A1" w:rsidRDefault="005828A1" w:rsidP="005828A1">
      <w:pPr>
        <w:pStyle w:val="ConsPlusNonformat"/>
        <w:jc w:val="both"/>
        <w:rPr>
          <w:rFonts w:ascii="Times New Roman" w:hAnsi="Times New Roman" w:cs="Times New Roman"/>
          <w:sz w:val="24"/>
          <w:szCs w:val="24"/>
        </w:rPr>
      </w:pPr>
      <w:r>
        <w:rPr>
          <w:rFonts w:ascii="Times New Roman" w:hAnsi="Times New Roman" w:cs="Times New Roman"/>
          <w:sz w:val="24"/>
          <w:szCs w:val="24"/>
        </w:rPr>
        <w:t>2.Объект муниципального контроля, в отношении которого проводится контрольное мероприятие:</w:t>
      </w:r>
    </w:p>
    <w:p w:rsidR="005828A1" w:rsidRDefault="005828A1" w:rsidP="005828A1">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5828A1" w:rsidRPr="005729CF" w:rsidRDefault="005828A1" w:rsidP="005828A1">
      <w:pPr>
        <w:pStyle w:val="ConsPlusNonformat"/>
        <w:jc w:val="center"/>
        <w:rPr>
          <w:rFonts w:ascii="Times New Roman" w:hAnsi="Times New Roman" w:cs="Times New Roman"/>
        </w:rPr>
      </w:pPr>
      <w:r w:rsidRPr="005729CF">
        <w:rPr>
          <w:rFonts w:ascii="Times New Roman" w:hAnsi="Times New Roman" w:cs="Times New Roman"/>
        </w:rPr>
        <w:t>(Установленный в соответствии с ч. 1 ст. 16 Федерального закона 31.07.2020 г. № 248-ФЗ «О государственном контроле (надзоре) и муниципальном контроле в Российской Федерации)</w:t>
      </w:r>
    </w:p>
    <w:p w:rsidR="005828A1" w:rsidRPr="00E915D3" w:rsidRDefault="005828A1" w:rsidP="005828A1">
      <w:pPr>
        <w:pStyle w:val="ConsPlusNonformat"/>
        <w:jc w:val="both"/>
        <w:rPr>
          <w:rFonts w:ascii="Times New Roman" w:hAnsi="Times New Roman" w:cs="Times New Roman"/>
          <w:sz w:val="24"/>
          <w:szCs w:val="24"/>
        </w:rPr>
      </w:pPr>
      <w:r>
        <w:rPr>
          <w:rFonts w:ascii="Times New Roman" w:hAnsi="Times New Roman" w:cs="Times New Roman"/>
          <w:sz w:val="24"/>
          <w:szCs w:val="24"/>
        </w:rPr>
        <w:t>3</w:t>
      </w:r>
      <w:r w:rsidRPr="00E915D3">
        <w:rPr>
          <w:rFonts w:ascii="Times New Roman" w:hAnsi="Times New Roman" w:cs="Times New Roman"/>
          <w:sz w:val="24"/>
          <w:szCs w:val="24"/>
        </w:rPr>
        <w:t xml:space="preserve">. </w:t>
      </w:r>
      <w:r>
        <w:rPr>
          <w:rFonts w:ascii="Times New Roman" w:hAnsi="Times New Roman" w:cs="Times New Roman"/>
          <w:sz w:val="24"/>
          <w:szCs w:val="24"/>
        </w:rPr>
        <w:t xml:space="preserve">Фамилия, имя и отчество гражданина, </w:t>
      </w:r>
      <w:r w:rsidRPr="00E915D3">
        <w:rPr>
          <w:rFonts w:ascii="Times New Roman" w:hAnsi="Times New Roman" w:cs="Times New Roman"/>
          <w:sz w:val="24"/>
          <w:szCs w:val="24"/>
        </w:rPr>
        <w:t>индивидуального предпринимателя</w:t>
      </w:r>
      <w:r>
        <w:rPr>
          <w:rFonts w:ascii="Times New Roman" w:hAnsi="Times New Roman" w:cs="Times New Roman"/>
          <w:sz w:val="24"/>
          <w:szCs w:val="24"/>
        </w:rPr>
        <w:t xml:space="preserve">, его идентификационный номер налогоплательщика, и (или) основной государственный регистрационный номер налогоплательщика, и (или) основной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 </w:t>
      </w:r>
    </w:p>
    <w:p w:rsidR="005828A1" w:rsidRPr="009F76A0" w:rsidRDefault="005828A1" w:rsidP="005828A1">
      <w:pPr>
        <w:pStyle w:val="ConsPlusNonformat"/>
        <w:jc w:val="both"/>
        <w:rPr>
          <w:rFonts w:ascii="Times New Roman" w:hAnsi="Times New Roman" w:cs="Times New Roman"/>
        </w:rPr>
      </w:pPr>
      <w:r w:rsidRPr="009F76A0">
        <w:rPr>
          <w:rFonts w:ascii="Times New Roman" w:hAnsi="Times New Roman" w:cs="Times New Roman"/>
        </w:rPr>
        <w:t>____________________________________________________________________________</w:t>
      </w:r>
      <w:r>
        <w:rPr>
          <w:rFonts w:ascii="Times New Roman" w:hAnsi="Times New Roman" w:cs="Times New Roman"/>
        </w:rPr>
        <w:t>_________________</w:t>
      </w:r>
    </w:p>
    <w:p w:rsidR="005828A1" w:rsidRPr="009F76A0" w:rsidRDefault="005828A1" w:rsidP="005828A1">
      <w:pPr>
        <w:pStyle w:val="ConsPlusNonformat"/>
        <w:jc w:val="both"/>
        <w:rPr>
          <w:rFonts w:ascii="Times New Roman" w:hAnsi="Times New Roman" w:cs="Times New Roman"/>
        </w:rPr>
      </w:pPr>
    </w:p>
    <w:p w:rsidR="005828A1" w:rsidRPr="00A10B26" w:rsidRDefault="005828A1" w:rsidP="005828A1">
      <w:pPr>
        <w:pStyle w:val="ConsPlusNonformat"/>
        <w:jc w:val="both"/>
        <w:rPr>
          <w:rFonts w:ascii="Times New Roman" w:hAnsi="Times New Roman" w:cs="Times New Roman"/>
          <w:sz w:val="24"/>
          <w:szCs w:val="24"/>
        </w:rPr>
      </w:pPr>
      <w:r>
        <w:rPr>
          <w:rFonts w:ascii="Times New Roman" w:hAnsi="Times New Roman" w:cs="Times New Roman"/>
          <w:sz w:val="24"/>
          <w:szCs w:val="24"/>
        </w:rPr>
        <w:t>4</w:t>
      </w:r>
      <w:r w:rsidRPr="00A10B26">
        <w:rPr>
          <w:rFonts w:ascii="Times New Roman" w:hAnsi="Times New Roman" w:cs="Times New Roman"/>
          <w:sz w:val="24"/>
          <w:szCs w:val="24"/>
        </w:rPr>
        <w:t xml:space="preserve">. Место </w:t>
      </w:r>
      <w:r>
        <w:rPr>
          <w:rFonts w:ascii="Times New Roman" w:hAnsi="Times New Roman" w:cs="Times New Roman"/>
          <w:sz w:val="24"/>
          <w:szCs w:val="24"/>
        </w:rPr>
        <w:t>(места)</w:t>
      </w:r>
      <w:r w:rsidRPr="00A10B26">
        <w:rPr>
          <w:rFonts w:ascii="Times New Roman" w:hAnsi="Times New Roman" w:cs="Times New Roman"/>
          <w:sz w:val="24"/>
          <w:szCs w:val="24"/>
        </w:rPr>
        <w:t xml:space="preserve"> проведения  </w:t>
      </w:r>
      <w:r>
        <w:rPr>
          <w:rFonts w:ascii="Times New Roman" w:hAnsi="Times New Roman" w:cs="Times New Roman"/>
          <w:sz w:val="24"/>
          <w:szCs w:val="24"/>
        </w:rPr>
        <w:t>контрольного мероприятия проводимого с</w:t>
      </w:r>
      <w:r w:rsidRPr="00A10B26">
        <w:rPr>
          <w:rFonts w:ascii="Times New Roman" w:hAnsi="Times New Roman" w:cs="Times New Roman"/>
          <w:sz w:val="24"/>
          <w:szCs w:val="24"/>
        </w:rPr>
        <w:t xml:space="preserve"> заполнением проверочного  листа и</w:t>
      </w:r>
      <w:r>
        <w:rPr>
          <w:rFonts w:ascii="Times New Roman" w:hAnsi="Times New Roman" w:cs="Times New Roman"/>
          <w:sz w:val="24"/>
          <w:szCs w:val="24"/>
        </w:rPr>
        <w:t xml:space="preserve"> </w:t>
      </w:r>
      <w:r w:rsidRPr="00A10B26">
        <w:rPr>
          <w:rFonts w:ascii="Times New Roman" w:hAnsi="Times New Roman" w:cs="Times New Roman"/>
          <w:sz w:val="24"/>
          <w:szCs w:val="24"/>
        </w:rPr>
        <w:t>(или)   указание   на   используемые   юридическим   лицом,  индивидуальным</w:t>
      </w:r>
      <w:r>
        <w:rPr>
          <w:rFonts w:ascii="Times New Roman" w:hAnsi="Times New Roman" w:cs="Times New Roman"/>
          <w:sz w:val="24"/>
          <w:szCs w:val="24"/>
        </w:rPr>
        <w:t xml:space="preserve"> п</w:t>
      </w:r>
      <w:r w:rsidRPr="00A10B26">
        <w:rPr>
          <w:rFonts w:ascii="Times New Roman" w:hAnsi="Times New Roman" w:cs="Times New Roman"/>
          <w:sz w:val="24"/>
          <w:szCs w:val="24"/>
        </w:rPr>
        <w:t>редпринимателем</w:t>
      </w:r>
      <w:r>
        <w:rPr>
          <w:rFonts w:ascii="Times New Roman" w:hAnsi="Times New Roman" w:cs="Times New Roman"/>
          <w:sz w:val="24"/>
          <w:szCs w:val="24"/>
        </w:rPr>
        <w:t>, гражданином</w:t>
      </w:r>
      <w:r w:rsidRPr="00A10B26">
        <w:rPr>
          <w:rFonts w:ascii="Times New Roman" w:hAnsi="Times New Roman" w:cs="Times New Roman"/>
          <w:sz w:val="24"/>
          <w:szCs w:val="24"/>
        </w:rPr>
        <w:t xml:space="preserve"> земельные участки ___________________________________________________________________________</w:t>
      </w:r>
      <w:r>
        <w:rPr>
          <w:rFonts w:ascii="Times New Roman" w:hAnsi="Times New Roman" w:cs="Times New Roman"/>
          <w:sz w:val="24"/>
          <w:szCs w:val="24"/>
        </w:rPr>
        <w:t>__</w:t>
      </w:r>
    </w:p>
    <w:p w:rsidR="005828A1" w:rsidRPr="00A10B26" w:rsidRDefault="005828A1" w:rsidP="005828A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5828A1" w:rsidRPr="00DA0923" w:rsidRDefault="005828A1" w:rsidP="005828A1">
      <w:pPr>
        <w:pStyle w:val="ConsPlusNonformat"/>
        <w:jc w:val="both"/>
        <w:rPr>
          <w:rFonts w:ascii="Times New Roman" w:hAnsi="Times New Roman" w:cs="Times New Roman"/>
        </w:rPr>
      </w:pPr>
      <w:r w:rsidRPr="005729CF">
        <w:rPr>
          <w:rFonts w:ascii="Times New Roman" w:hAnsi="Times New Roman" w:cs="Times New Roman"/>
        </w:rPr>
        <w:t>(указать характеристику - кадастровый номер земельного участка (при наличии), адрес земельного участка (при отсутствии - описание местоположения земельного участка), категорию, вид разрешенного использования, площадь)</w:t>
      </w:r>
    </w:p>
    <w:p w:rsidR="000A58F1" w:rsidRDefault="000A58F1" w:rsidP="005828A1">
      <w:pPr>
        <w:pStyle w:val="ConsPlusNonformat"/>
        <w:jc w:val="both"/>
        <w:rPr>
          <w:rFonts w:ascii="Times New Roman" w:hAnsi="Times New Roman" w:cs="Times New Roman"/>
          <w:sz w:val="24"/>
          <w:szCs w:val="24"/>
        </w:rPr>
      </w:pPr>
    </w:p>
    <w:p w:rsidR="005828A1" w:rsidRPr="00A10B26" w:rsidRDefault="005828A1" w:rsidP="005828A1">
      <w:pPr>
        <w:pStyle w:val="ConsPlusNonformat"/>
        <w:jc w:val="both"/>
        <w:rPr>
          <w:rFonts w:ascii="Times New Roman" w:hAnsi="Times New Roman" w:cs="Times New Roman"/>
          <w:sz w:val="24"/>
          <w:szCs w:val="24"/>
        </w:rPr>
      </w:pPr>
      <w:r>
        <w:rPr>
          <w:rFonts w:ascii="Times New Roman" w:hAnsi="Times New Roman" w:cs="Times New Roman"/>
          <w:sz w:val="24"/>
          <w:szCs w:val="24"/>
        </w:rPr>
        <w:t>5</w:t>
      </w:r>
      <w:r w:rsidRPr="00A10B26">
        <w:rPr>
          <w:rFonts w:ascii="Times New Roman" w:hAnsi="Times New Roman" w:cs="Times New Roman"/>
          <w:sz w:val="24"/>
          <w:szCs w:val="24"/>
        </w:rPr>
        <w:t xml:space="preserve">. Реквизиты  </w:t>
      </w:r>
      <w:r>
        <w:rPr>
          <w:rFonts w:ascii="Times New Roman" w:hAnsi="Times New Roman" w:cs="Times New Roman"/>
          <w:sz w:val="24"/>
          <w:szCs w:val="24"/>
        </w:rPr>
        <w:t>решения контрольного органа о проведении контрольного мероприятия, подписанного уполномоченным должностным лицом контрольного органа.</w:t>
      </w:r>
    </w:p>
    <w:p w:rsidR="005828A1" w:rsidRPr="00A10B26" w:rsidRDefault="005828A1" w:rsidP="005828A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5828A1" w:rsidRPr="005828A1" w:rsidRDefault="005828A1" w:rsidP="005828A1">
      <w:pPr>
        <w:pStyle w:val="ConsPlusNonformat"/>
        <w:jc w:val="both"/>
        <w:rPr>
          <w:rFonts w:ascii="Times New Roman" w:hAnsi="Times New Roman" w:cs="Times New Roman"/>
          <w:sz w:val="16"/>
          <w:szCs w:val="16"/>
        </w:rPr>
      </w:pPr>
    </w:p>
    <w:p w:rsidR="005828A1" w:rsidRPr="00A10B26" w:rsidRDefault="005828A1" w:rsidP="005828A1">
      <w:pPr>
        <w:pStyle w:val="ConsPlusNonformat"/>
        <w:jc w:val="both"/>
        <w:rPr>
          <w:rFonts w:ascii="Times New Roman" w:hAnsi="Times New Roman" w:cs="Times New Roman"/>
          <w:sz w:val="24"/>
          <w:szCs w:val="24"/>
        </w:rPr>
      </w:pPr>
      <w:r>
        <w:rPr>
          <w:rFonts w:ascii="Times New Roman" w:hAnsi="Times New Roman" w:cs="Times New Roman"/>
          <w:sz w:val="24"/>
          <w:szCs w:val="24"/>
        </w:rPr>
        <w:t>6</w:t>
      </w:r>
      <w:r w:rsidRPr="00A10B26">
        <w:rPr>
          <w:rFonts w:ascii="Times New Roman" w:hAnsi="Times New Roman" w:cs="Times New Roman"/>
          <w:sz w:val="24"/>
          <w:szCs w:val="24"/>
        </w:rPr>
        <w:t xml:space="preserve">. Учетный  номер    </w:t>
      </w:r>
      <w:r>
        <w:rPr>
          <w:rFonts w:ascii="Times New Roman" w:hAnsi="Times New Roman" w:cs="Times New Roman"/>
          <w:sz w:val="24"/>
          <w:szCs w:val="24"/>
        </w:rPr>
        <w:t>контрольного мероприятия.</w:t>
      </w:r>
    </w:p>
    <w:p w:rsidR="005828A1" w:rsidRPr="00A10B26" w:rsidRDefault="005828A1" w:rsidP="005828A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lastRenderedPageBreak/>
        <w:t>___________________________________________________________________________</w:t>
      </w:r>
      <w:r>
        <w:rPr>
          <w:rFonts w:ascii="Times New Roman" w:hAnsi="Times New Roman" w:cs="Times New Roman"/>
          <w:sz w:val="24"/>
          <w:szCs w:val="24"/>
        </w:rPr>
        <w:t>__</w:t>
      </w:r>
    </w:p>
    <w:p w:rsidR="005828A1" w:rsidRDefault="005828A1" w:rsidP="005828A1">
      <w:pPr>
        <w:pStyle w:val="ConsPlusNonformat"/>
        <w:jc w:val="both"/>
        <w:rPr>
          <w:rFonts w:ascii="Times New Roman" w:hAnsi="Times New Roman" w:cs="Times New Roman"/>
          <w:sz w:val="24"/>
          <w:szCs w:val="24"/>
        </w:rPr>
      </w:pPr>
      <w:r>
        <w:rPr>
          <w:rFonts w:ascii="Times New Roman" w:hAnsi="Times New Roman" w:cs="Times New Roman"/>
          <w:sz w:val="24"/>
          <w:szCs w:val="24"/>
        </w:rPr>
        <w:t>7</w:t>
      </w:r>
      <w:r w:rsidRPr="00A10B26">
        <w:rPr>
          <w:rFonts w:ascii="Times New Roman" w:hAnsi="Times New Roman" w:cs="Times New Roman"/>
          <w:sz w:val="24"/>
          <w:szCs w:val="24"/>
        </w:rPr>
        <w:t>. Должность,</w:t>
      </w:r>
      <w:r>
        <w:rPr>
          <w:rFonts w:ascii="Times New Roman" w:hAnsi="Times New Roman" w:cs="Times New Roman"/>
          <w:sz w:val="24"/>
          <w:szCs w:val="24"/>
        </w:rPr>
        <w:t xml:space="preserve"> фамилия и инициалы должностных</w:t>
      </w:r>
      <w:r w:rsidRPr="00A10B26">
        <w:rPr>
          <w:rFonts w:ascii="Times New Roman" w:hAnsi="Times New Roman" w:cs="Times New Roman"/>
          <w:sz w:val="24"/>
          <w:szCs w:val="24"/>
        </w:rPr>
        <w:t xml:space="preserve"> лиц </w:t>
      </w:r>
      <w:r>
        <w:rPr>
          <w:rFonts w:ascii="Times New Roman" w:hAnsi="Times New Roman" w:cs="Times New Roman"/>
          <w:sz w:val="24"/>
          <w:szCs w:val="24"/>
        </w:rPr>
        <w:t>контрольного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мероприятий и заполняющего проверочный лист.</w:t>
      </w:r>
    </w:p>
    <w:p w:rsidR="005828A1" w:rsidRPr="00A10B26" w:rsidRDefault="005828A1" w:rsidP="005828A1">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5828A1" w:rsidRDefault="005828A1" w:rsidP="005828A1">
      <w:pPr>
        <w:pStyle w:val="ConsPlusNonformat"/>
        <w:jc w:val="both"/>
        <w:rPr>
          <w:rFonts w:ascii="Times New Roman" w:hAnsi="Times New Roman" w:cs="Times New Roman"/>
          <w:sz w:val="24"/>
          <w:szCs w:val="24"/>
        </w:rPr>
      </w:pPr>
      <w:r>
        <w:rPr>
          <w:rFonts w:ascii="Times New Roman" w:hAnsi="Times New Roman" w:cs="Times New Roman"/>
          <w:sz w:val="24"/>
          <w:szCs w:val="24"/>
        </w:rPr>
        <w:t>8</w:t>
      </w:r>
      <w:r w:rsidRPr="00A10B26">
        <w:rPr>
          <w:rFonts w:ascii="Times New Roman" w:hAnsi="Times New Roman" w:cs="Times New Roman"/>
          <w:sz w:val="24"/>
          <w:szCs w:val="24"/>
        </w:rPr>
        <w:t>. Перечень вопросов, отражающих содержание обязательных требований, ответы</w:t>
      </w:r>
      <w:r>
        <w:rPr>
          <w:rFonts w:ascii="Times New Roman" w:hAnsi="Times New Roman" w:cs="Times New Roman"/>
          <w:sz w:val="24"/>
          <w:szCs w:val="24"/>
        </w:rPr>
        <w:t xml:space="preserve"> на </w:t>
      </w:r>
      <w:r w:rsidRPr="00A10B26">
        <w:rPr>
          <w:rFonts w:ascii="Times New Roman" w:hAnsi="Times New Roman" w:cs="Times New Roman"/>
          <w:sz w:val="24"/>
          <w:szCs w:val="24"/>
        </w:rPr>
        <w:t>которые  однозначно  свидетельствуют  о  соблюдении  или  несоблюдении</w:t>
      </w:r>
      <w:r>
        <w:rPr>
          <w:rFonts w:ascii="Times New Roman" w:hAnsi="Times New Roman" w:cs="Times New Roman"/>
          <w:sz w:val="24"/>
          <w:szCs w:val="24"/>
        </w:rPr>
        <w:t xml:space="preserve"> </w:t>
      </w:r>
      <w:r w:rsidRPr="00A10B26">
        <w:rPr>
          <w:rFonts w:ascii="Times New Roman" w:hAnsi="Times New Roman" w:cs="Times New Roman"/>
          <w:sz w:val="24"/>
          <w:szCs w:val="24"/>
        </w:rPr>
        <w:t>юридическим лицом, индивидуальным предприни</w:t>
      </w:r>
      <w:r>
        <w:rPr>
          <w:rFonts w:ascii="Times New Roman" w:hAnsi="Times New Roman" w:cs="Times New Roman"/>
          <w:sz w:val="24"/>
          <w:szCs w:val="24"/>
        </w:rPr>
        <w:t>мателем гражданином обязательных требований:</w:t>
      </w:r>
    </w:p>
    <w:p w:rsidR="005828A1" w:rsidRDefault="005828A1" w:rsidP="005828A1">
      <w:pPr>
        <w:pStyle w:val="ConsPlusNonformat"/>
        <w:jc w:val="both"/>
        <w:rPr>
          <w:rFonts w:ascii="Times New Roman" w:hAnsi="Times New Roman" w:cs="Times New Roman"/>
          <w:sz w:val="16"/>
          <w:szCs w:val="16"/>
        </w:rPr>
      </w:pPr>
    </w:p>
    <w:p w:rsidR="000A58F1" w:rsidRPr="00DA0923" w:rsidRDefault="000A58F1" w:rsidP="005828A1">
      <w:pPr>
        <w:pStyle w:val="ConsPlusNonformat"/>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1"/>
        <w:gridCol w:w="3345"/>
        <w:gridCol w:w="3798"/>
        <w:gridCol w:w="1304"/>
      </w:tblGrid>
      <w:tr w:rsidR="005828A1" w:rsidRPr="00A10B26" w:rsidTr="00746241">
        <w:tc>
          <w:tcPr>
            <w:tcW w:w="581"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п/п</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Перечень вопросов, отражающих содержание обязательных требований</w:t>
            </w:r>
          </w:p>
        </w:tc>
        <w:tc>
          <w:tcPr>
            <w:tcW w:w="3798"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Ответ на вопрос (да/нет/не распространяется)</w:t>
            </w: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1</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Используется ли земельный участок для ведения сельскохозяйственного производства или осуществления иной связанной с сельскохозяйственным производством деятельности?</w:t>
            </w:r>
          </w:p>
        </w:tc>
        <w:tc>
          <w:tcPr>
            <w:tcW w:w="3798" w:type="dxa"/>
          </w:tcPr>
          <w:p w:rsidR="005828A1" w:rsidRPr="00A10B26" w:rsidRDefault="00A4366E" w:rsidP="00746241">
            <w:pPr>
              <w:pStyle w:val="ConsPlusNonformat"/>
              <w:jc w:val="both"/>
              <w:rPr>
                <w:rFonts w:ascii="Times New Roman" w:hAnsi="Times New Roman" w:cs="Times New Roman"/>
                <w:sz w:val="24"/>
                <w:szCs w:val="24"/>
              </w:rPr>
            </w:pPr>
            <w:hyperlink r:id="rId6" w:history="1">
              <w:r w:rsidR="005828A1" w:rsidRPr="00A10B26">
                <w:rPr>
                  <w:rFonts w:ascii="Times New Roman" w:hAnsi="Times New Roman" w:cs="Times New Roman"/>
                  <w:sz w:val="24"/>
                  <w:szCs w:val="24"/>
                </w:rPr>
                <w:t>статьи 7</w:t>
              </w:r>
            </w:hyperlink>
            <w:r w:rsidR="005828A1" w:rsidRPr="00A10B26">
              <w:rPr>
                <w:rFonts w:ascii="Times New Roman" w:hAnsi="Times New Roman" w:cs="Times New Roman"/>
                <w:sz w:val="24"/>
                <w:szCs w:val="24"/>
              </w:rPr>
              <w:t xml:space="preserve">, </w:t>
            </w:r>
            <w:hyperlink r:id="rId7" w:history="1">
              <w:r w:rsidR="005828A1" w:rsidRPr="00A10B26">
                <w:rPr>
                  <w:rFonts w:ascii="Times New Roman" w:hAnsi="Times New Roman" w:cs="Times New Roman"/>
                  <w:sz w:val="24"/>
                  <w:szCs w:val="24"/>
                </w:rPr>
                <w:t>42</w:t>
              </w:r>
            </w:hyperlink>
            <w:r w:rsidR="005828A1" w:rsidRPr="00A10B26">
              <w:rPr>
                <w:rFonts w:ascii="Times New Roman" w:hAnsi="Times New Roman" w:cs="Times New Roman"/>
                <w:sz w:val="24"/>
                <w:szCs w:val="24"/>
              </w:rPr>
              <w:t xml:space="preserve"> Земельного кодекса Российской Федерации </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2</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Проводятся ли мероприятия по воспроизводству плодородия земель:</w:t>
            </w:r>
          </w:p>
        </w:tc>
        <w:tc>
          <w:tcPr>
            <w:tcW w:w="3798" w:type="dxa"/>
            <w:vMerge w:val="restart"/>
          </w:tcPr>
          <w:p w:rsidR="005828A1" w:rsidRPr="00A10B26" w:rsidRDefault="00A4366E" w:rsidP="00746241">
            <w:pPr>
              <w:pStyle w:val="ConsPlusNonformat"/>
              <w:jc w:val="both"/>
              <w:rPr>
                <w:rFonts w:ascii="Times New Roman" w:hAnsi="Times New Roman" w:cs="Times New Roman"/>
                <w:sz w:val="24"/>
                <w:szCs w:val="24"/>
              </w:rPr>
            </w:pPr>
            <w:hyperlink r:id="rId8" w:history="1">
              <w:r w:rsidR="005828A1" w:rsidRPr="00A10B26">
                <w:rPr>
                  <w:rFonts w:ascii="Times New Roman" w:hAnsi="Times New Roman" w:cs="Times New Roman"/>
                  <w:sz w:val="24"/>
                  <w:szCs w:val="24"/>
                </w:rPr>
                <w:t>статьи 13</w:t>
              </w:r>
            </w:hyperlink>
            <w:r w:rsidR="005828A1" w:rsidRPr="00A10B26">
              <w:rPr>
                <w:rFonts w:ascii="Times New Roman" w:hAnsi="Times New Roman" w:cs="Times New Roman"/>
                <w:sz w:val="24"/>
                <w:szCs w:val="24"/>
              </w:rPr>
              <w:t xml:space="preserve">, </w:t>
            </w:r>
            <w:hyperlink r:id="rId9" w:history="1">
              <w:r w:rsidR="005828A1" w:rsidRPr="00A10B26">
                <w:rPr>
                  <w:rFonts w:ascii="Times New Roman" w:hAnsi="Times New Roman" w:cs="Times New Roman"/>
                  <w:sz w:val="24"/>
                  <w:szCs w:val="24"/>
                </w:rPr>
                <w:t>42</w:t>
              </w:r>
            </w:hyperlink>
            <w:r w:rsidR="005828A1" w:rsidRPr="00A10B26">
              <w:rPr>
                <w:rFonts w:ascii="Times New Roman" w:hAnsi="Times New Roman" w:cs="Times New Roman"/>
                <w:sz w:val="24"/>
                <w:szCs w:val="24"/>
              </w:rPr>
              <w:t xml:space="preserve"> Земельного кодекса Российской Федерации, </w:t>
            </w:r>
            <w:hyperlink r:id="rId10" w:history="1">
              <w:r w:rsidR="005828A1" w:rsidRPr="00A10B26">
                <w:rPr>
                  <w:rFonts w:ascii="Times New Roman" w:hAnsi="Times New Roman" w:cs="Times New Roman"/>
                  <w:sz w:val="24"/>
                  <w:szCs w:val="24"/>
                </w:rPr>
                <w:t>статьи 1</w:t>
              </w:r>
            </w:hyperlink>
            <w:r w:rsidR="005828A1" w:rsidRPr="00A10B26">
              <w:rPr>
                <w:rFonts w:ascii="Times New Roman" w:hAnsi="Times New Roman" w:cs="Times New Roman"/>
                <w:sz w:val="24"/>
                <w:szCs w:val="24"/>
              </w:rPr>
              <w:t xml:space="preserve">, </w:t>
            </w:r>
            <w:hyperlink r:id="rId11" w:history="1">
              <w:r w:rsidR="005828A1" w:rsidRPr="00A10B26">
                <w:rPr>
                  <w:rFonts w:ascii="Times New Roman" w:hAnsi="Times New Roman" w:cs="Times New Roman"/>
                  <w:sz w:val="24"/>
                  <w:szCs w:val="24"/>
                </w:rPr>
                <w:t>8</w:t>
              </w:r>
            </w:hyperlink>
            <w:r w:rsidR="005828A1" w:rsidRPr="00A10B26">
              <w:rPr>
                <w:rFonts w:ascii="Times New Roman" w:hAnsi="Times New Roman" w:cs="Times New Roman"/>
                <w:sz w:val="24"/>
                <w:szCs w:val="24"/>
              </w:rPr>
              <w:t xml:space="preserve"> Федерального закона от 16.07.1998 N 101-ФЗ "О государственном регулировании обеспечения плодородия земель сельскохозяйственного назначения" </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bottom"/>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2.1</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агротехнические?</w:t>
            </w:r>
          </w:p>
        </w:tc>
        <w:tc>
          <w:tcPr>
            <w:tcW w:w="3798" w:type="dxa"/>
            <w:vMerge/>
          </w:tcPr>
          <w:p w:rsidR="005828A1" w:rsidRPr="00A10B26" w:rsidRDefault="005828A1" w:rsidP="00746241">
            <w:pPr>
              <w:pStyle w:val="ConsPlusNonformat"/>
              <w:jc w:val="both"/>
              <w:rPr>
                <w:rFonts w:ascii="Times New Roman" w:hAnsi="Times New Roman" w:cs="Times New Roman"/>
                <w:sz w:val="24"/>
                <w:szCs w:val="24"/>
              </w:rPr>
            </w:pP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bottom"/>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2.2</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агрохимические?</w:t>
            </w:r>
          </w:p>
        </w:tc>
        <w:tc>
          <w:tcPr>
            <w:tcW w:w="3798" w:type="dxa"/>
            <w:vMerge/>
          </w:tcPr>
          <w:p w:rsidR="005828A1" w:rsidRPr="00A10B26" w:rsidRDefault="005828A1" w:rsidP="00746241">
            <w:pPr>
              <w:pStyle w:val="ConsPlusNonformat"/>
              <w:jc w:val="both"/>
              <w:rPr>
                <w:rFonts w:ascii="Times New Roman" w:hAnsi="Times New Roman" w:cs="Times New Roman"/>
                <w:sz w:val="24"/>
                <w:szCs w:val="24"/>
              </w:rPr>
            </w:pP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2.3</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мелиоративные?</w:t>
            </w:r>
          </w:p>
        </w:tc>
        <w:tc>
          <w:tcPr>
            <w:tcW w:w="3798" w:type="dxa"/>
            <w:vMerge/>
          </w:tcPr>
          <w:p w:rsidR="005828A1" w:rsidRPr="00A10B26" w:rsidRDefault="005828A1" w:rsidP="00746241">
            <w:pPr>
              <w:pStyle w:val="ConsPlusNonformat"/>
              <w:jc w:val="both"/>
              <w:rPr>
                <w:rFonts w:ascii="Times New Roman" w:hAnsi="Times New Roman" w:cs="Times New Roman"/>
                <w:sz w:val="24"/>
                <w:szCs w:val="24"/>
              </w:rPr>
            </w:pP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2.4</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фитосанитарные?</w:t>
            </w:r>
          </w:p>
        </w:tc>
        <w:tc>
          <w:tcPr>
            <w:tcW w:w="3798" w:type="dxa"/>
            <w:vMerge/>
          </w:tcPr>
          <w:p w:rsidR="005828A1" w:rsidRPr="00A10B26" w:rsidRDefault="005828A1" w:rsidP="00746241">
            <w:pPr>
              <w:pStyle w:val="ConsPlusNonformat"/>
              <w:jc w:val="both"/>
              <w:rPr>
                <w:rFonts w:ascii="Times New Roman" w:hAnsi="Times New Roman" w:cs="Times New Roman"/>
                <w:sz w:val="24"/>
                <w:szCs w:val="24"/>
              </w:rPr>
            </w:pP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2.5</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противоэрозионные?</w:t>
            </w:r>
          </w:p>
        </w:tc>
        <w:tc>
          <w:tcPr>
            <w:tcW w:w="3798" w:type="dxa"/>
            <w:vMerge/>
          </w:tcPr>
          <w:p w:rsidR="005828A1" w:rsidRPr="00A10B26" w:rsidRDefault="005828A1" w:rsidP="00746241">
            <w:pPr>
              <w:pStyle w:val="ConsPlusNonformat"/>
              <w:jc w:val="both"/>
              <w:rPr>
                <w:rFonts w:ascii="Times New Roman" w:hAnsi="Times New Roman" w:cs="Times New Roman"/>
                <w:sz w:val="24"/>
                <w:szCs w:val="24"/>
              </w:rPr>
            </w:pP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bottom"/>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3</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Наличие зарастания земель:</w:t>
            </w:r>
          </w:p>
        </w:tc>
        <w:tc>
          <w:tcPr>
            <w:tcW w:w="3798" w:type="dxa"/>
            <w:vMerge w:val="restart"/>
          </w:tcPr>
          <w:p w:rsidR="005828A1" w:rsidRPr="00A10B26" w:rsidRDefault="00A4366E" w:rsidP="00746241">
            <w:pPr>
              <w:pStyle w:val="ConsPlusNonformat"/>
              <w:jc w:val="both"/>
              <w:rPr>
                <w:rFonts w:ascii="Times New Roman" w:hAnsi="Times New Roman" w:cs="Times New Roman"/>
                <w:sz w:val="24"/>
                <w:szCs w:val="24"/>
              </w:rPr>
            </w:pPr>
            <w:hyperlink r:id="rId12" w:history="1">
              <w:r w:rsidR="005828A1" w:rsidRPr="00A10B26">
                <w:rPr>
                  <w:rFonts w:ascii="Times New Roman" w:hAnsi="Times New Roman" w:cs="Times New Roman"/>
                  <w:sz w:val="24"/>
                  <w:szCs w:val="24"/>
                </w:rPr>
                <w:t>пункт 3 части 2 статьи 13</w:t>
              </w:r>
            </w:hyperlink>
            <w:r w:rsidR="005828A1" w:rsidRPr="00A10B26">
              <w:rPr>
                <w:rFonts w:ascii="Times New Roman" w:hAnsi="Times New Roman" w:cs="Times New Roman"/>
                <w:sz w:val="24"/>
                <w:szCs w:val="24"/>
              </w:rPr>
              <w:t xml:space="preserve"> Земельного кодекса Российской Федерации</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bottom"/>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3.1</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деревьями?</w:t>
            </w:r>
          </w:p>
        </w:tc>
        <w:tc>
          <w:tcPr>
            <w:tcW w:w="3798" w:type="dxa"/>
            <w:vMerge/>
          </w:tcPr>
          <w:p w:rsidR="005828A1" w:rsidRPr="00A10B26" w:rsidRDefault="005828A1" w:rsidP="00746241">
            <w:pPr>
              <w:pStyle w:val="ConsPlusNonformat"/>
              <w:jc w:val="both"/>
              <w:rPr>
                <w:rFonts w:ascii="Times New Roman" w:hAnsi="Times New Roman" w:cs="Times New Roman"/>
                <w:sz w:val="24"/>
                <w:szCs w:val="24"/>
              </w:rPr>
            </w:pP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bottom"/>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3.2</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кустарниками?</w:t>
            </w:r>
          </w:p>
        </w:tc>
        <w:tc>
          <w:tcPr>
            <w:tcW w:w="3798" w:type="dxa"/>
            <w:vMerge/>
          </w:tcPr>
          <w:p w:rsidR="005828A1" w:rsidRPr="00A10B26" w:rsidRDefault="005828A1" w:rsidP="00746241">
            <w:pPr>
              <w:pStyle w:val="ConsPlusNonformat"/>
              <w:jc w:val="both"/>
              <w:rPr>
                <w:rFonts w:ascii="Times New Roman" w:hAnsi="Times New Roman" w:cs="Times New Roman"/>
                <w:sz w:val="24"/>
                <w:szCs w:val="24"/>
              </w:rPr>
            </w:pP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bottom"/>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3.3</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сорными растениями?</w:t>
            </w:r>
          </w:p>
        </w:tc>
        <w:tc>
          <w:tcPr>
            <w:tcW w:w="3798" w:type="dxa"/>
            <w:vMerge/>
          </w:tcPr>
          <w:p w:rsidR="005828A1" w:rsidRPr="00A10B26" w:rsidRDefault="005828A1" w:rsidP="00746241">
            <w:pPr>
              <w:pStyle w:val="ConsPlusNonformat"/>
              <w:jc w:val="both"/>
              <w:rPr>
                <w:rFonts w:ascii="Times New Roman" w:hAnsi="Times New Roman" w:cs="Times New Roman"/>
                <w:sz w:val="24"/>
                <w:szCs w:val="24"/>
              </w:rPr>
            </w:pP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4</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Проведена ли рекультивация земель при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w:t>
            </w:r>
          </w:p>
        </w:tc>
        <w:tc>
          <w:tcPr>
            <w:tcW w:w="3798" w:type="dxa"/>
          </w:tcPr>
          <w:p w:rsidR="005828A1" w:rsidRPr="00A10B26" w:rsidRDefault="00A4366E" w:rsidP="00746241">
            <w:pPr>
              <w:pStyle w:val="ConsPlusNonformat"/>
              <w:jc w:val="both"/>
              <w:rPr>
                <w:rFonts w:ascii="Times New Roman" w:hAnsi="Times New Roman" w:cs="Times New Roman"/>
                <w:sz w:val="24"/>
                <w:szCs w:val="24"/>
              </w:rPr>
            </w:pPr>
            <w:hyperlink r:id="rId13" w:history="1">
              <w:r w:rsidR="005828A1">
                <w:rPr>
                  <w:rFonts w:ascii="Times New Roman" w:hAnsi="Times New Roman" w:cs="Times New Roman"/>
                  <w:sz w:val="24"/>
                  <w:szCs w:val="24"/>
                </w:rPr>
                <w:t>ч</w:t>
              </w:r>
              <w:r w:rsidR="005828A1" w:rsidRPr="00A10B26">
                <w:rPr>
                  <w:rFonts w:ascii="Times New Roman" w:hAnsi="Times New Roman" w:cs="Times New Roman"/>
                  <w:sz w:val="24"/>
                  <w:szCs w:val="24"/>
                </w:rPr>
                <w:t>асти 4</w:t>
              </w:r>
            </w:hyperlink>
            <w:r w:rsidR="005828A1" w:rsidRPr="00A10B26">
              <w:rPr>
                <w:rFonts w:ascii="Times New Roman" w:hAnsi="Times New Roman" w:cs="Times New Roman"/>
                <w:sz w:val="24"/>
                <w:szCs w:val="24"/>
              </w:rPr>
              <w:t xml:space="preserve">, </w:t>
            </w:r>
            <w:hyperlink r:id="rId14" w:history="1">
              <w:r w:rsidR="005828A1" w:rsidRPr="00A10B26">
                <w:rPr>
                  <w:rFonts w:ascii="Times New Roman" w:hAnsi="Times New Roman" w:cs="Times New Roman"/>
                  <w:sz w:val="24"/>
                  <w:szCs w:val="24"/>
                </w:rPr>
                <w:t>5 статьи 13</w:t>
              </w:r>
            </w:hyperlink>
            <w:r w:rsidR="005828A1" w:rsidRPr="00A10B26">
              <w:rPr>
                <w:rFonts w:ascii="Times New Roman" w:hAnsi="Times New Roman" w:cs="Times New Roman"/>
                <w:sz w:val="24"/>
                <w:szCs w:val="24"/>
              </w:rPr>
              <w:t xml:space="preserve"> Земельного кодекса Российской Федерации, </w:t>
            </w:r>
            <w:hyperlink r:id="rId15" w:history="1">
              <w:r w:rsidR="005828A1" w:rsidRPr="00A10B26">
                <w:rPr>
                  <w:rFonts w:ascii="Times New Roman" w:hAnsi="Times New Roman" w:cs="Times New Roman"/>
                  <w:sz w:val="24"/>
                  <w:szCs w:val="24"/>
                </w:rPr>
                <w:t>пункты 5</w:t>
              </w:r>
            </w:hyperlink>
            <w:r w:rsidR="005828A1" w:rsidRPr="00A10B26">
              <w:rPr>
                <w:rFonts w:ascii="Times New Roman" w:hAnsi="Times New Roman" w:cs="Times New Roman"/>
                <w:sz w:val="24"/>
                <w:szCs w:val="24"/>
              </w:rPr>
              <w:t xml:space="preserve">, </w:t>
            </w:r>
            <w:hyperlink r:id="rId16" w:history="1">
              <w:r w:rsidR="005828A1" w:rsidRPr="00A10B26">
                <w:rPr>
                  <w:rFonts w:ascii="Times New Roman" w:hAnsi="Times New Roman" w:cs="Times New Roman"/>
                  <w:sz w:val="24"/>
                  <w:szCs w:val="24"/>
                </w:rPr>
                <w:t>6</w:t>
              </w:r>
            </w:hyperlink>
            <w:r w:rsidR="005828A1" w:rsidRPr="00A10B26">
              <w:rPr>
                <w:rFonts w:ascii="Times New Roman" w:hAnsi="Times New Roman" w:cs="Times New Roman"/>
                <w:sz w:val="24"/>
                <w:szCs w:val="24"/>
              </w:rPr>
              <w:t xml:space="preserve"> Правил проведения рекультивации и консервации земель, утвержденных постановлением Правительства Российской Федерации от 10.07.2018 N 800 </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rPr>
                <w:rFonts w:ascii="Times New Roman" w:hAnsi="Times New Roman" w:cs="Times New Roman"/>
                <w:sz w:val="24"/>
                <w:szCs w:val="24"/>
              </w:rPr>
            </w:pPr>
            <w:r w:rsidRPr="00A10B26">
              <w:rPr>
                <w:rFonts w:ascii="Times New Roman" w:hAnsi="Times New Roman" w:cs="Times New Roman"/>
                <w:sz w:val="24"/>
                <w:szCs w:val="24"/>
              </w:rPr>
              <w:t>5</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Допускается ли: загрязнение</w:t>
            </w:r>
            <w:r>
              <w:rPr>
                <w:rFonts w:ascii="Times New Roman" w:hAnsi="Times New Roman" w:cs="Times New Roman"/>
                <w:sz w:val="24"/>
                <w:szCs w:val="24"/>
              </w:rPr>
              <w:t>,</w:t>
            </w:r>
            <w:r w:rsidRPr="00A10B26">
              <w:rPr>
                <w:rFonts w:ascii="Times New Roman" w:hAnsi="Times New Roman" w:cs="Times New Roman"/>
                <w:sz w:val="24"/>
                <w:szCs w:val="24"/>
              </w:rPr>
              <w:t xml:space="preserve"> </w:t>
            </w:r>
            <w:r>
              <w:rPr>
                <w:rFonts w:ascii="Times New Roman" w:hAnsi="Times New Roman" w:cs="Times New Roman"/>
                <w:sz w:val="24"/>
                <w:szCs w:val="24"/>
              </w:rPr>
              <w:t>истощение,</w:t>
            </w:r>
            <w:r w:rsidRPr="00A10B26">
              <w:rPr>
                <w:rFonts w:ascii="Times New Roman" w:hAnsi="Times New Roman" w:cs="Times New Roman"/>
                <w:sz w:val="24"/>
                <w:szCs w:val="24"/>
              </w:rPr>
              <w:t xml:space="preserve"> деградация</w:t>
            </w:r>
            <w:r>
              <w:rPr>
                <w:rFonts w:ascii="Times New Roman" w:hAnsi="Times New Roman" w:cs="Times New Roman"/>
                <w:sz w:val="24"/>
                <w:szCs w:val="24"/>
              </w:rPr>
              <w:t>,</w:t>
            </w:r>
            <w:r w:rsidRPr="00A10B26">
              <w:rPr>
                <w:rFonts w:ascii="Times New Roman" w:hAnsi="Times New Roman" w:cs="Times New Roman"/>
                <w:sz w:val="24"/>
                <w:szCs w:val="24"/>
              </w:rPr>
              <w:t xml:space="preserve"> порча</w:t>
            </w:r>
            <w:r>
              <w:rPr>
                <w:rFonts w:ascii="Times New Roman" w:hAnsi="Times New Roman" w:cs="Times New Roman"/>
                <w:sz w:val="24"/>
                <w:szCs w:val="24"/>
              </w:rPr>
              <w:t>,</w:t>
            </w:r>
            <w:r w:rsidRPr="00A10B26">
              <w:rPr>
                <w:rFonts w:ascii="Times New Roman" w:hAnsi="Times New Roman" w:cs="Times New Roman"/>
                <w:sz w:val="24"/>
                <w:szCs w:val="24"/>
              </w:rPr>
              <w:t xml:space="preserve"> </w:t>
            </w:r>
            <w:r w:rsidRPr="00A10B26">
              <w:rPr>
                <w:rFonts w:ascii="Times New Roman" w:hAnsi="Times New Roman" w:cs="Times New Roman"/>
                <w:sz w:val="24"/>
                <w:szCs w:val="24"/>
              </w:rPr>
              <w:lastRenderedPageBreak/>
              <w:t>уничтожение земель и почв</w:t>
            </w:r>
            <w:r>
              <w:rPr>
                <w:rFonts w:ascii="Times New Roman" w:hAnsi="Times New Roman" w:cs="Times New Roman"/>
                <w:sz w:val="24"/>
                <w:szCs w:val="24"/>
              </w:rPr>
              <w:t>,</w:t>
            </w:r>
            <w:r w:rsidRPr="00A10B26">
              <w:rPr>
                <w:rFonts w:ascii="Times New Roman" w:hAnsi="Times New Roman" w:cs="Times New Roman"/>
                <w:sz w:val="24"/>
                <w:szCs w:val="24"/>
              </w:rPr>
              <w:t xml:space="preserve"> иное негативное воздействие на земли и почвы?</w:t>
            </w:r>
          </w:p>
        </w:tc>
        <w:tc>
          <w:tcPr>
            <w:tcW w:w="3798" w:type="dxa"/>
          </w:tcPr>
          <w:p w:rsidR="005828A1" w:rsidRPr="00A10B26" w:rsidRDefault="00A4366E" w:rsidP="00746241">
            <w:pPr>
              <w:pStyle w:val="ConsPlusNonformat"/>
              <w:jc w:val="both"/>
              <w:rPr>
                <w:rFonts w:ascii="Times New Roman" w:hAnsi="Times New Roman" w:cs="Times New Roman"/>
                <w:sz w:val="24"/>
                <w:szCs w:val="24"/>
              </w:rPr>
            </w:pPr>
            <w:hyperlink r:id="rId17" w:history="1">
              <w:r w:rsidR="005828A1" w:rsidRPr="00A10B26">
                <w:rPr>
                  <w:rFonts w:ascii="Times New Roman" w:hAnsi="Times New Roman" w:cs="Times New Roman"/>
                  <w:sz w:val="24"/>
                  <w:szCs w:val="24"/>
                </w:rPr>
                <w:t>статья 42</w:t>
              </w:r>
            </w:hyperlink>
            <w:r w:rsidR="005828A1" w:rsidRPr="00A10B26">
              <w:rPr>
                <w:rFonts w:ascii="Times New Roman" w:hAnsi="Times New Roman" w:cs="Times New Roman"/>
                <w:sz w:val="24"/>
                <w:szCs w:val="24"/>
              </w:rPr>
              <w:t xml:space="preserve"> Земельного кодекса Российской Федерации, </w:t>
            </w:r>
            <w:hyperlink r:id="rId18" w:history="1">
              <w:r w:rsidR="005828A1" w:rsidRPr="00A10B26">
                <w:rPr>
                  <w:rFonts w:ascii="Times New Roman" w:hAnsi="Times New Roman" w:cs="Times New Roman"/>
                  <w:sz w:val="24"/>
                  <w:szCs w:val="24"/>
                </w:rPr>
                <w:t>статья 43</w:t>
              </w:r>
            </w:hyperlink>
            <w:r w:rsidR="005828A1" w:rsidRPr="00A10B26">
              <w:rPr>
                <w:rFonts w:ascii="Times New Roman" w:hAnsi="Times New Roman" w:cs="Times New Roman"/>
                <w:sz w:val="24"/>
                <w:szCs w:val="24"/>
              </w:rPr>
              <w:t xml:space="preserve"> </w:t>
            </w:r>
            <w:r w:rsidR="005828A1" w:rsidRPr="00A10B26">
              <w:rPr>
                <w:rFonts w:ascii="Times New Roman" w:hAnsi="Times New Roman" w:cs="Times New Roman"/>
                <w:sz w:val="24"/>
                <w:szCs w:val="24"/>
              </w:rPr>
              <w:lastRenderedPageBreak/>
              <w:t xml:space="preserve">Федерального закона от 10.01.2002 N 7-ФЗ "Об охране окружающей среды" </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lastRenderedPageBreak/>
              <w:t>6</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Соблюдается ли при проведении мелиоративных работ проект проведения мелиоративных работ?</w:t>
            </w:r>
          </w:p>
        </w:tc>
        <w:tc>
          <w:tcPr>
            <w:tcW w:w="3798" w:type="dxa"/>
          </w:tcPr>
          <w:p w:rsidR="005828A1" w:rsidRPr="00A10B26" w:rsidRDefault="00A4366E" w:rsidP="00746241">
            <w:pPr>
              <w:pStyle w:val="ConsPlusNonformat"/>
              <w:jc w:val="both"/>
              <w:rPr>
                <w:rFonts w:ascii="Times New Roman" w:hAnsi="Times New Roman" w:cs="Times New Roman"/>
                <w:sz w:val="24"/>
                <w:szCs w:val="24"/>
              </w:rPr>
            </w:pPr>
            <w:hyperlink r:id="rId19" w:history="1">
              <w:r w:rsidR="005828A1" w:rsidRPr="00A10B26">
                <w:rPr>
                  <w:rFonts w:ascii="Times New Roman" w:hAnsi="Times New Roman" w:cs="Times New Roman"/>
                  <w:sz w:val="24"/>
                  <w:szCs w:val="24"/>
                </w:rPr>
                <w:t>статья 25</w:t>
              </w:r>
            </w:hyperlink>
            <w:r w:rsidR="005828A1" w:rsidRPr="00A10B26">
              <w:rPr>
                <w:rFonts w:ascii="Times New Roman" w:hAnsi="Times New Roman" w:cs="Times New Roman"/>
                <w:sz w:val="24"/>
                <w:szCs w:val="24"/>
              </w:rPr>
              <w:t xml:space="preserve"> Федерального закона от 10.01.1996 N 4-ФЗ "О мелиорации земель" </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7</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Содержатся ли мелиоративные системы и защитные лесные насаждения в исправном (надлежащем) состоянии?</w:t>
            </w:r>
          </w:p>
        </w:tc>
        <w:tc>
          <w:tcPr>
            <w:tcW w:w="3798" w:type="dxa"/>
          </w:tcPr>
          <w:p w:rsidR="005828A1" w:rsidRPr="00A10B26" w:rsidRDefault="00A4366E" w:rsidP="00746241">
            <w:pPr>
              <w:pStyle w:val="ConsPlusNonformat"/>
              <w:jc w:val="both"/>
              <w:rPr>
                <w:rFonts w:ascii="Times New Roman" w:hAnsi="Times New Roman" w:cs="Times New Roman"/>
                <w:sz w:val="24"/>
                <w:szCs w:val="24"/>
              </w:rPr>
            </w:pPr>
            <w:hyperlink r:id="rId20" w:history="1">
              <w:r w:rsidR="005828A1" w:rsidRPr="00A10B26">
                <w:rPr>
                  <w:rFonts w:ascii="Times New Roman" w:hAnsi="Times New Roman" w:cs="Times New Roman"/>
                  <w:sz w:val="24"/>
                  <w:szCs w:val="24"/>
                </w:rPr>
                <w:t>статья 29</w:t>
              </w:r>
            </w:hyperlink>
            <w:r w:rsidR="005828A1" w:rsidRPr="00A10B26">
              <w:rPr>
                <w:rFonts w:ascii="Times New Roman" w:hAnsi="Times New Roman" w:cs="Times New Roman"/>
                <w:sz w:val="24"/>
                <w:szCs w:val="24"/>
              </w:rPr>
              <w:t xml:space="preserve"> Федерального закона от 10.01.1996 N 4-ФЗ "О мелиорации земель" </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8</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Имеется ли согласование сооружения и (или) эксплуатации линий связи, электропередач, трубопроводов, дорог и других объектов на мелиорируемых (мелиорированных) землях?</w:t>
            </w:r>
          </w:p>
        </w:tc>
        <w:tc>
          <w:tcPr>
            <w:tcW w:w="3798" w:type="dxa"/>
          </w:tcPr>
          <w:p w:rsidR="005828A1" w:rsidRPr="00A10B26" w:rsidRDefault="00A4366E" w:rsidP="00746241">
            <w:pPr>
              <w:pStyle w:val="ConsPlusNonformat"/>
              <w:jc w:val="both"/>
              <w:rPr>
                <w:rFonts w:ascii="Times New Roman" w:hAnsi="Times New Roman" w:cs="Times New Roman"/>
                <w:sz w:val="24"/>
                <w:szCs w:val="24"/>
              </w:rPr>
            </w:pPr>
            <w:hyperlink r:id="rId21" w:history="1">
              <w:r w:rsidR="005828A1" w:rsidRPr="00A10B26">
                <w:rPr>
                  <w:rFonts w:ascii="Times New Roman" w:hAnsi="Times New Roman" w:cs="Times New Roman"/>
                  <w:sz w:val="24"/>
                  <w:szCs w:val="24"/>
                </w:rPr>
                <w:t>статья 30</w:t>
              </w:r>
            </w:hyperlink>
            <w:r w:rsidR="005828A1" w:rsidRPr="00A10B26">
              <w:rPr>
                <w:rFonts w:ascii="Times New Roman" w:hAnsi="Times New Roman" w:cs="Times New Roman"/>
                <w:sz w:val="24"/>
                <w:szCs w:val="24"/>
              </w:rPr>
              <w:t xml:space="preserve"> Федерального закона от 10.01.1996 N 4-ФЗ "О мелиорации земель" </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9</w:t>
            </w:r>
          </w:p>
        </w:tc>
        <w:tc>
          <w:tcPr>
            <w:tcW w:w="3345" w:type="dxa"/>
          </w:tcPr>
          <w:p w:rsidR="005828A1" w:rsidRPr="00301278" w:rsidRDefault="005828A1" w:rsidP="00746241">
            <w:pPr>
              <w:pStyle w:val="ConsPlusNonformat"/>
              <w:jc w:val="both"/>
              <w:rPr>
                <w:rFonts w:ascii="Times New Roman" w:hAnsi="Times New Roman" w:cs="Times New Roman"/>
                <w:sz w:val="24"/>
                <w:szCs w:val="24"/>
              </w:rPr>
            </w:pPr>
            <w:r w:rsidRPr="00301278">
              <w:rPr>
                <w:rFonts w:ascii="Times New Roman" w:hAnsi="Times New Roman" w:cs="Times New Roman"/>
                <w:sz w:val="24"/>
                <w:szCs w:val="24"/>
              </w:rPr>
              <w:t>Проводятся ли в целях охраны земель собственниками земельных участков, землепользователями, землевладельцами и арендаторами земельных участков мероприятия по защите земель от:</w:t>
            </w:r>
          </w:p>
          <w:p w:rsidR="005828A1" w:rsidRPr="00301278" w:rsidRDefault="005828A1" w:rsidP="00746241">
            <w:pPr>
              <w:pStyle w:val="ConsPlusNonformat"/>
              <w:jc w:val="both"/>
              <w:rPr>
                <w:rFonts w:ascii="Times New Roman" w:hAnsi="Times New Roman" w:cs="Times New Roman"/>
                <w:sz w:val="24"/>
                <w:szCs w:val="24"/>
              </w:rPr>
            </w:pPr>
            <w:r w:rsidRPr="00301278">
              <w:rPr>
                <w:rFonts w:ascii="Times New Roman" w:hAnsi="Times New Roman" w:cs="Times New Roman"/>
                <w:sz w:val="24"/>
                <w:szCs w:val="24"/>
              </w:rPr>
              <w:t>- водной и ветровой эрозии;</w:t>
            </w:r>
          </w:p>
          <w:p w:rsidR="005828A1" w:rsidRPr="00301278" w:rsidRDefault="005828A1" w:rsidP="00746241">
            <w:pPr>
              <w:pStyle w:val="ConsPlusNonformat"/>
              <w:jc w:val="both"/>
              <w:rPr>
                <w:rFonts w:ascii="Times New Roman" w:hAnsi="Times New Roman" w:cs="Times New Roman"/>
                <w:sz w:val="24"/>
                <w:szCs w:val="24"/>
              </w:rPr>
            </w:pPr>
            <w:r w:rsidRPr="00301278">
              <w:rPr>
                <w:rFonts w:ascii="Times New Roman" w:hAnsi="Times New Roman" w:cs="Times New Roman"/>
                <w:sz w:val="24"/>
                <w:szCs w:val="24"/>
              </w:rPr>
              <w:t>- селей;</w:t>
            </w:r>
          </w:p>
          <w:p w:rsidR="005828A1" w:rsidRPr="00301278" w:rsidRDefault="005828A1" w:rsidP="00746241">
            <w:pPr>
              <w:pStyle w:val="ConsPlusNonformat"/>
              <w:jc w:val="both"/>
              <w:rPr>
                <w:rFonts w:ascii="Times New Roman" w:hAnsi="Times New Roman" w:cs="Times New Roman"/>
                <w:sz w:val="24"/>
                <w:szCs w:val="24"/>
              </w:rPr>
            </w:pPr>
            <w:r w:rsidRPr="00301278">
              <w:rPr>
                <w:rFonts w:ascii="Times New Roman" w:hAnsi="Times New Roman" w:cs="Times New Roman"/>
                <w:sz w:val="24"/>
                <w:szCs w:val="24"/>
              </w:rPr>
              <w:t>- подтопления;</w:t>
            </w:r>
          </w:p>
          <w:p w:rsidR="005828A1" w:rsidRPr="00301278" w:rsidRDefault="005828A1" w:rsidP="00746241">
            <w:pPr>
              <w:pStyle w:val="ConsPlusNonformat"/>
              <w:jc w:val="both"/>
              <w:rPr>
                <w:rFonts w:ascii="Times New Roman" w:hAnsi="Times New Roman" w:cs="Times New Roman"/>
                <w:sz w:val="24"/>
                <w:szCs w:val="24"/>
              </w:rPr>
            </w:pPr>
            <w:r w:rsidRPr="00301278">
              <w:rPr>
                <w:rFonts w:ascii="Times New Roman" w:hAnsi="Times New Roman" w:cs="Times New Roman"/>
                <w:sz w:val="24"/>
                <w:szCs w:val="24"/>
              </w:rPr>
              <w:t>- заболачивания;</w:t>
            </w:r>
          </w:p>
          <w:p w:rsidR="005828A1" w:rsidRPr="00301278" w:rsidRDefault="005828A1" w:rsidP="00746241">
            <w:pPr>
              <w:pStyle w:val="ConsPlusNonformat"/>
              <w:jc w:val="both"/>
              <w:rPr>
                <w:rFonts w:ascii="Times New Roman" w:hAnsi="Times New Roman" w:cs="Times New Roman"/>
                <w:sz w:val="24"/>
                <w:szCs w:val="24"/>
              </w:rPr>
            </w:pPr>
            <w:r w:rsidRPr="00301278">
              <w:rPr>
                <w:rFonts w:ascii="Times New Roman" w:hAnsi="Times New Roman" w:cs="Times New Roman"/>
                <w:sz w:val="24"/>
                <w:szCs w:val="24"/>
              </w:rPr>
              <w:t>- вторичного засоления;</w:t>
            </w:r>
          </w:p>
          <w:p w:rsidR="005828A1" w:rsidRPr="00301278" w:rsidRDefault="005828A1" w:rsidP="00746241">
            <w:pPr>
              <w:pStyle w:val="ConsPlusNonformat"/>
              <w:jc w:val="both"/>
              <w:rPr>
                <w:rFonts w:ascii="Times New Roman" w:hAnsi="Times New Roman" w:cs="Times New Roman"/>
                <w:sz w:val="24"/>
                <w:szCs w:val="24"/>
              </w:rPr>
            </w:pPr>
            <w:r w:rsidRPr="00301278">
              <w:rPr>
                <w:rFonts w:ascii="Times New Roman" w:hAnsi="Times New Roman" w:cs="Times New Roman"/>
                <w:sz w:val="24"/>
                <w:szCs w:val="24"/>
              </w:rPr>
              <w:t>- иссушения;</w:t>
            </w:r>
          </w:p>
          <w:p w:rsidR="005828A1" w:rsidRPr="00301278" w:rsidRDefault="005828A1" w:rsidP="00746241">
            <w:pPr>
              <w:pStyle w:val="ConsPlusNonformat"/>
              <w:jc w:val="both"/>
              <w:rPr>
                <w:rFonts w:ascii="Times New Roman" w:hAnsi="Times New Roman" w:cs="Times New Roman"/>
                <w:sz w:val="24"/>
                <w:szCs w:val="24"/>
              </w:rPr>
            </w:pPr>
            <w:r w:rsidRPr="00301278">
              <w:rPr>
                <w:rFonts w:ascii="Times New Roman" w:hAnsi="Times New Roman" w:cs="Times New Roman"/>
                <w:sz w:val="24"/>
                <w:szCs w:val="24"/>
              </w:rPr>
              <w:t>- уплотнения;</w:t>
            </w:r>
          </w:p>
          <w:p w:rsidR="005828A1" w:rsidRPr="00301278" w:rsidRDefault="005828A1" w:rsidP="00746241">
            <w:pPr>
              <w:pStyle w:val="ConsPlusNonformat"/>
              <w:jc w:val="both"/>
              <w:rPr>
                <w:rFonts w:ascii="Times New Roman" w:hAnsi="Times New Roman" w:cs="Times New Roman"/>
                <w:sz w:val="24"/>
                <w:szCs w:val="24"/>
              </w:rPr>
            </w:pPr>
            <w:r w:rsidRPr="00301278">
              <w:rPr>
                <w:rFonts w:ascii="Times New Roman" w:hAnsi="Times New Roman" w:cs="Times New Roman"/>
                <w:sz w:val="24"/>
                <w:szCs w:val="24"/>
              </w:rPr>
              <w:t>- загрязнения химическими веществами;</w:t>
            </w:r>
          </w:p>
          <w:p w:rsidR="005828A1" w:rsidRPr="00301278" w:rsidRDefault="005828A1" w:rsidP="00746241">
            <w:pPr>
              <w:pStyle w:val="ConsPlusNonformat"/>
              <w:jc w:val="both"/>
              <w:rPr>
                <w:rFonts w:ascii="Times New Roman" w:hAnsi="Times New Roman" w:cs="Times New Roman"/>
                <w:sz w:val="24"/>
                <w:szCs w:val="24"/>
              </w:rPr>
            </w:pPr>
            <w:r w:rsidRPr="00301278">
              <w:rPr>
                <w:rFonts w:ascii="Times New Roman" w:hAnsi="Times New Roman" w:cs="Times New Roman"/>
                <w:sz w:val="24"/>
                <w:szCs w:val="24"/>
              </w:rPr>
              <w:t>- загрязнения отходами производства и потребления;</w:t>
            </w:r>
          </w:p>
          <w:p w:rsidR="005828A1" w:rsidRPr="00A10B26" w:rsidRDefault="005828A1" w:rsidP="00746241">
            <w:pPr>
              <w:pStyle w:val="ConsPlusNonformat"/>
              <w:jc w:val="both"/>
              <w:rPr>
                <w:rFonts w:ascii="Times New Roman" w:hAnsi="Times New Roman" w:cs="Times New Roman"/>
                <w:sz w:val="24"/>
                <w:szCs w:val="24"/>
              </w:rPr>
            </w:pPr>
            <w:r w:rsidRPr="00301278">
              <w:rPr>
                <w:rFonts w:ascii="Times New Roman" w:hAnsi="Times New Roman" w:cs="Times New Roman"/>
                <w:sz w:val="24"/>
                <w:szCs w:val="24"/>
              </w:rPr>
              <w:t>- другого негативного воздействия?</w:t>
            </w:r>
          </w:p>
        </w:tc>
        <w:tc>
          <w:tcPr>
            <w:tcW w:w="3798" w:type="dxa"/>
          </w:tcPr>
          <w:p w:rsidR="005828A1" w:rsidRDefault="00A4366E" w:rsidP="00746241">
            <w:pPr>
              <w:pStyle w:val="ConsPlusNonformat"/>
              <w:jc w:val="both"/>
              <w:rPr>
                <w:rFonts w:ascii="Times New Roman" w:hAnsi="Times New Roman" w:cs="Times New Roman"/>
                <w:sz w:val="24"/>
                <w:szCs w:val="24"/>
              </w:rPr>
            </w:pPr>
            <w:hyperlink r:id="rId22" w:history="1">
              <w:r w:rsidR="005828A1" w:rsidRPr="00A10B26">
                <w:rPr>
                  <w:rFonts w:ascii="Times New Roman" w:hAnsi="Times New Roman" w:cs="Times New Roman"/>
                  <w:sz w:val="24"/>
                  <w:szCs w:val="24"/>
                </w:rPr>
                <w:t>часть 2 статьи 51</w:t>
              </w:r>
            </w:hyperlink>
            <w:r w:rsidR="005828A1" w:rsidRPr="00A10B26">
              <w:rPr>
                <w:rFonts w:ascii="Times New Roman" w:hAnsi="Times New Roman" w:cs="Times New Roman"/>
                <w:sz w:val="24"/>
                <w:szCs w:val="24"/>
              </w:rPr>
              <w:t xml:space="preserve"> Федерального закона от 10.01.2002 N 7-ФЗ "Об охране окружающей среды" </w:t>
            </w:r>
          </w:p>
          <w:p w:rsidR="005828A1" w:rsidRPr="00A10B26" w:rsidRDefault="00A4366E" w:rsidP="00746241">
            <w:pPr>
              <w:pStyle w:val="ConsPlusNonformat"/>
              <w:jc w:val="both"/>
              <w:rPr>
                <w:rFonts w:ascii="Times New Roman" w:hAnsi="Times New Roman" w:cs="Times New Roman"/>
                <w:sz w:val="24"/>
                <w:szCs w:val="24"/>
              </w:rPr>
            </w:pPr>
            <w:hyperlink r:id="rId23" w:history="1">
              <w:r w:rsidR="005828A1" w:rsidRPr="00B13D06">
                <w:rPr>
                  <w:rFonts w:ascii="Times New Roman" w:hAnsi="Times New Roman" w:cs="Times New Roman"/>
                  <w:sz w:val="24"/>
                  <w:szCs w:val="24"/>
                </w:rPr>
                <w:t>подпункт 2 пункта 2 статьи 13</w:t>
              </w:r>
            </w:hyperlink>
            <w:r w:rsidR="005828A1" w:rsidRPr="00B13D06">
              <w:rPr>
                <w:rFonts w:ascii="Times New Roman" w:hAnsi="Times New Roman" w:cs="Times New Roman"/>
                <w:sz w:val="24"/>
                <w:szCs w:val="24"/>
              </w:rPr>
              <w:t xml:space="preserve"> Земельного кодекса Российской Федерации</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Pr>
                <w:rFonts w:ascii="Times New Roman" w:hAnsi="Times New Roman" w:cs="Times New Roman"/>
                <w:sz w:val="24"/>
                <w:szCs w:val="24"/>
              </w:rPr>
              <w:t>10</w:t>
            </w:r>
          </w:p>
        </w:tc>
        <w:tc>
          <w:tcPr>
            <w:tcW w:w="3345" w:type="dxa"/>
          </w:tcPr>
          <w:p w:rsidR="005828A1"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Допускается ли размещение отходов производства и потребления на почве?</w:t>
            </w:r>
          </w:p>
          <w:p w:rsidR="005828A1" w:rsidRPr="00A10B26" w:rsidRDefault="005828A1" w:rsidP="00746241">
            <w:pPr>
              <w:pStyle w:val="ConsPlusNonformat"/>
              <w:jc w:val="both"/>
              <w:rPr>
                <w:rFonts w:ascii="Times New Roman" w:hAnsi="Times New Roman" w:cs="Times New Roman"/>
                <w:sz w:val="24"/>
                <w:szCs w:val="24"/>
              </w:rPr>
            </w:pPr>
          </w:p>
        </w:tc>
        <w:tc>
          <w:tcPr>
            <w:tcW w:w="3798" w:type="dxa"/>
          </w:tcPr>
          <w:p w:rsidR="005828A1" w:rsidRDefault="00A4366E" w:rsidP="00746241">
            <w:pPr>
              <w:pStyle w:val="ConsPlusNonformat"/>
              <w:jc w:val="both"/>
              <w:rPr>
                <w:rFonts w:ascii="Times New Roman" w:hAnsi="Times New Roman" w:cs="Times New Roman"/>
                <w:sz w:val="24"/>
                <w:szCs w:val="24"/>
              </w:rPr>
            </w:pPr>
            <w:hyperlink r:id="rId24" w:history="1">
              <w:r w:rsidR="005828A1" w:rsidRPr="00A10B26">
                <w:rPr>
                  <w:rFonts w:ascii="Times New Roman" w:hAnsi="Times New Roman" w:cs="Times New Roman"/>
                  <w:sz w:val="24"/>
                  <w:szCs w:val="24"/>
                </w:rPr>
                <w:t>часть 2 статьи 51</w:t>
              </w:r>
            </w:hyperlink>
            <w:r w:rsidR="005828A1" w:rsidRPr="00A10B26">
              <w:rPr>
                <w:rFonts w:ascii="Times New Roman" w:hAnsi="Times New Roman" w:cs="Times New Roman"/>
                <w:sz w:val="24"/>
                <w:szCs w:val="24"/>
              </w:rPr>
              <w:t xml:space="preserve"> Федерального закона от 10.01.2002 N 7-ФЗ "Об охране окружающей среды" </w:t>
            </w:r>
          </w:p>
          <w:p w:rsidR="005828A1" w:rsidRPr="00A10B26" w:rsidRDefault="00A4366E" w:rsidP="00746241">
            <w:pPr>
              <w:pStyle w:val="ConsPlusNonformat"/>
              <w:jc w:val="both"/>
              <w:rPr>
                <w:rFonts w:ascii="Times New Roman" w:hAnsi="Times New Roman" w:cs="Times New Roman"/>
                <w:sz w:val="24"/>
                <w:szCs w:val="24"/>
              </w:rPr>
            </w:pPr>
            <w:hyperlink r:id="rId25" w:history="1">
              <w:r w:rsidR="005828A1" w:rsidRPr="00B13D06">
                <w:rPr>
                  <w:rFonts w:ascii="Times New Roman" w:hAnsi="Times New Roman" w:cs="Times New Roman"/>
                  <w:sz w:val="24"/>
                  <w:szCs w:val="24"/>
                </w:rPr>
                <w:t>подпункт 2 пункта 2 статьи 13</w:t>
              </w:r>
            </w:hyperlink>
            <w:r w:rsidR="005828A1" w:rsidRPr="00B13D06">
              <w:rPr>
                <w:rFonts w:ascii="Times New Roman" w:hAnsi="Times New Roman" w:cs="Times New Roman"/>
                <w:sz w:val="24"/>
                <w:szCs w:val="24"/>
              </w:rPr>
              <w:t xml:space="preserve"> Земельного кодекса Российской Федерации</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Pr>
                <w:rFonts w:ascii="Times New Roman" w:hAnsi="Times New Roman" w:cs="Times New Roman"/>
                <w:sz w:val="24"/>
                <w:szCs w:val="24"/>
              </w:rPr>
              <w:t>11</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 xml:space="preserve">Используется ли проверяемым юридическим лицом или индивидуальным предпринимателем земельный участок в соответствии с </w:t>
            </w:r>
            <w:r w:rsidRPr="00A10B26">
              <w:rPr>
                <w:rFonts w:ascii="Times New Roman" w:hAnsi="Times New Roman" w:cs="Times New Roman"/>
                <w:sz w:val="24"/>
                <w:szCs w:val="24"/>
              </w:rPr>
              <w:lastRenderedPageBreak/>
              <w:t>установленным целевым назначением и (или) видом разрешенного использования?</w:t>
            </w:r>
          </w:p>
        </w:tc>
        <w:tc>
          <w:tcPr>
            <w:tcW w:w="3798"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lastRenderedPageBreak/>
              <w:t xml:space="preserve">Пункт 2 статьи 7, статья 42 Земельного кодекса Российской Федерации </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Зарегистрированы ли права либо обременение на используемый земельный участок (используемые земельные участки, часть земельного участка) в порядке, установленном Федеральным законом от 13 июля 2015 г. N 218-ФЗ "О государственной регистрации недвижимости"?</w:t>
            </w:r>
          </w:p>
        </w:tc>
        <w:tc>
          <w:tcPr>
            <w:tcW w:w="3798"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 xml:space="preserve">Пункт 1 статьи 26 Земельного кодекса Российской Федерации, статья 8.1 Гражданского кодекса Российской Федерации </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Pr>
                <w:rFonts w:ascii="Times New Roman" w:hAnsi="Times New Roman" w:cs="Times New Roman"/>
                <w:sz w:val="24"/>
                <w:szCs w:val="24"/>
              </w:rPr>
              <w:t>13</w:t>
            </w:r>
          </w:p>
        </w:tc>
        <w:tc>
          <w:tcPr>
            <w:tcW w:w="3345"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Соответствует ли площадь используемого проверяемым юридическим лицом, индивидуальным предпринимателем земельного участка площади земельного участка, указанной в правоустанавливающих документах?</w:t>
            </w:r>
          </w:p>
        </w:tc>
        <w:tc>
          <w:tcPr>
            <w:tcW w:w="3798"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Пункт 1 статьи 25, пункт 1 статьи 26 Земельного кодекса Российской Федерации</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Pr>
                <w:rFonts w:ascii="Times New Roman" w:hAnsi="Times New Roman" w:cs="Times New Roman"/>
                <w:sz w:val="24"/>
                <w:szCs w:val="24"/>
              </w:rPr>
              <w:t>14</w:t>
            </w:r>
          </w:p>
        </w:tc>
        <w:tc>
          <w:tcPr>
            <w:tcW w:w="3345" w:type="dxa"/>
          </w:tcPr>
          <w:p w:rsidR="005828A1" w:rsidRPr="00A10B26" w:rsidRDefault="005828A1" w:rsidP="000A58F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В случаях если использование земельного участка (земельных участков), находящегося в государственной или муниципальной собственности,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приведены ли земли или земельные участки в состояние, пригодное для использования в соответствии с разрешенным использованием?</w:t>
            </w:r>
          </w:p>
        </w:tc>
        <w:tc>
          <w:tcPr>
            <w:tcW w:w="3798" w:type="dxa"/>
          </w:tcPr>
          <w:p w:rsidR="005828A1" w:rsidRPr="00A10B26" w:rsidRDefault="005828A1" w:rsidP="0074624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Пункт 5 статьи 13, подпункт 1 статьи 39.35 Земельного кодекса Российской Федерации</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Pr>
                <w:rFonts w:ascii="Times New Roman" w:hAnsi="Times New Roman" w:cs="Times New Roman"/>
                <w:sz w:val="24"/>
                <w:szCs w:val="24"/>
              </w:rPr>
              <w:t>15</w:t>
            </w:r>
          </w:p>
        </w:tc>
        <w:tc>
          <w:tcPr>
            <w:tcW w:w="3345" w:type="dxa"/>
          </w:tcPr>
          <w:p w:rsidR="005828A1" w:rsidRPr="00A10B26" w:rsidRDefault="005828A1" w:rsidP="005828A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 xml:space="preserve">В случае если действие сервитута прекращено, исполнена ли проверяемым юридическим лицом, индивидуальным предпринимателем, в отношении которого установлен сервитут, обязанность привести земельный участок в состояние, пригодное для </w:t>
            </w:r>
            <w:r w:rsidRPr="00A10B26">
              <w:rPr>
                <w:rFonts w:ascii="Times New Roman" w:hAnsi="Times New Roman" w:cs="Times New Roman"/>
                <w:sz w:val="24"/>
                <w:szCs w:val="24"/>
              </w:rPr>
              <w:lastRenderedPageBreak/>
              <w:t>использования, в соответствии с разрешенным использованием?</w:t>
            </w:r>
          </w:p>
        </w:tc>
        <w:tc>
          <w:tcPr>
            <w:tcW w:w="3798" w:type="dxa"/>
          </w:tcPr>
          <w:p w:rsidR="005828A1" w:rsidRPr="00A10B26" w:rsidRDefault="005828A1" w:rsidP="005828A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lastRenderedPageBreak/>
              <w:t>Пункт 5 статьи 13, подпункт 9 пункта 1 статьи 39.25 Земельного кодекса Российской Федерации</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16</w:t>
            </w:r>
          </w:p>
        </w:tc>
        <w:tc>
          <w:tcPr>
            <w:tcW w:w="3345" w:type="dxa"/>
          </w:tcPr>
          <w:p w:rsidR="005828A1" w:rsidRPr="00A10B26" w:rsidRDefault="005828A1" w:rsidP="005828A1">
            <w:pPr>
              <w:pStyle w:val="ConsPlusNonformat"/>
              <w:jc w:val="both"/>
              <w:rPr>
                <w:rFonts w:ascii="Times New Roman" w:hAnsi="Times New Roman" w:cs="Times New Roman"/>
                <w:sz w:val="24"/>
                <w:szCs w:val="24"/>
              </w:rPr>
            </w:pPr>
            <w:proofErr w:type="gramStart"/>
            <w:r w:rsidRPr="00A10B26">
              <w:rPr>
                <w:rFonts w:ascii="Times New Roman" w:hAnsi="Times New Roman" w:cs="Times New Roman"/>
                <w:sz w:val="24"/>
                <w:szCs w:val="24"/>
              </w:rPr>
              <w:t>Выполнена ли проверяемым юридическим лицом  прекратившего исполнение своих полномочий обязанность переоформить право постоянного (бессрочного) пользования земельным участком (земельными участками) на право аренды земельного участка (земельных участков) или приобрести земельный участок (земельные участки) в собственность?</w:t>
            </w:r>
            <w:proofErr w:type="gramEnd"/>
          </w:p>
        </w:tc>
        <w:tc>
          <w:tcPr>
            <w:tcW w:w="3798" w:type="dxa"/>
          </w:tcPr>
          <w:p w:rsidR="005828A1" w:rsidRPr="00A10B26" w:rsidRDefault="005828A1" w:rsidP="005828A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 xml:space="preserve">Пункт 2 статьи 3 Федерального закона от 25 октября 2001 г. N 137-ФЗ "О введении в действие Земельного кодекса Российской Федерации" </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A10B26" w:rsidTr="00746241">
        <w:tc>
          <w:tcPr>
            <w:tcW w:w="581" w:type="dxa"/>
            <w:vAlign w:val="center"/>
          </w:tcPr>
          <w:p w:rsidR="005828A1" w:rsidRPr="00A10B26" w:rsidRDefault="005828A1" w:rsidP="00746241">
            <w:pPr>
              <w:pStyle w:val="ConsPlusNonformat"/>
              <w:jc w:val="both"/>
              <w:rPr>
                <w:rFonts w:ascii="Times New Roman" w:hAnsi="Times New Roman" w:cs="Times New Roman"/>
                <w:sz w:val="24"/>
                <w:szCs w:val="24"/>
              </w:rPr>
            </w:pPr>
            <w:r>
              <w:rPr>
                <w:rFonts w:ascii="Times New Roman" w:hAnsi="Times New Roman" w:cs="Times New Roman"/>
                <w:sz w:val="24"/>
                <w:szCs w:val="24"/>
              </w:rPr>
              <w:t>17</w:t>
            </w:r>
          </w:p>
        </w:tc>
        <w:tc>
          <w:tcPr>
            <w:tcW w:w="3345" w:type="dxa"/>
          </w:tcPr>
          <w:p w:rsidR="005828A1" w:rsidRPr="00A10B26" w:rsidRDefault="005828A1" w:rsidP="005828A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Соблюдено ли требование об обязательности использования (освоения) земельного участка в сроки, установленные законодательством?</w:t>
            </w:r>
          </w:p>
        </w:tc>
        <w:tc>
          <w:tcPr>
            <w:tcW w:w="3798" w:type="dxa"/>
          </w:tcPr>
          <w:p w:rsidR="005828A1" w:rsidRPr="00A10B26" w:rsidRDefault="005828A1" w:rsidP="005828A1">
            <w:pPr>
              <w:pStyle w:val="ConsPlusNonformat"/>
              <w:jc w:val="both"/>
              <w:rPr>
                <w:rFonts w:ascii="Times New Roman" w:hAnsi="Times New Roman" w:cs="Times New Roman"/>
                <w:sz w:val="24"/>
                <w:szCs w:val="24"/>
              </w:rPr>
            </w:pPr>
            <w:r w:rsidRPr="00A10B26">
              <w:rPr>
                <w:rFonts w:ascii="Times New Roman" w:hAnsi="Times New Roman" w:cs="Times New Roman"/>
                <w:sz w:val="24"/>
                <w:szCs w:val="24"/>
              </w:rPr>
              <w:t>Статья 42 Земельного кодекса Российской Федерации, статья 284 Гражданского кодекса Российской Федерации, пункт 2 статьи 45 Земельного кодекса Российской Федерации</w:t>
            </w:r>
          </w:p>
        </w:tc>
        <w:tc>
          <w:tcPr>
            <w:tcW w:w="1304" w:type="dxa"/>
          </w:tcPr>
          <w:p w:rsidR="005828A1" w:rsidRPr="00A10B26" w:rsidRDefault="005828A1" w:rsidP="00746241">
            <w:pPr>
              <w:pStyle w:val="ConsPlusNonformat"/>
              <w:jc w:val="both"/>
              <w:rPr>
                <w:rFonts w:ascii="Times New Roman" w:hAnsi="Times New Roman" w:cs="Times New Roman"/>
                <w:sz w:val="24"/>
                <w:szCs w:val="24"/>
              </w:rPr>
            </w:pPr>
          </w:p>
        </w:tc>
      </w:tr>
      <w:tr w:rsidR="005828A1" w:rsidRPr="005828A1" w:rsidTr="00746241">
        <w:tc>
          <w:tcPr>
            <w:tcW w:w="581" w:type="dxa"/>
            <w:vAlign w:val="center"/>
          </w:tcPr>
          <w:p w:rsidR="005828A1" w:rsidRPr="005828A1" w:rsidRDefault="005828A1" w:rsidP="005828A1">
            <w:pPr>
              <w:spacing w:line="240" w:lineRule="auto"/>
              <w:rPr>
                <w:rFonts w:ascii="Times New Roman" w:hAnsi="Times New Roman" w:cs="Times New Roman"/>
              </w:rPr>
            </w:pPr>
            <w:r w:rsidRPr="005828A1">
              <w:rPr>
                <w:rFonts w:ascii="Times New Roman" w:hAnsi="Times New Roman" w:cs="Times New Roman"/>
              </w:rPr>
              <w:t>18</w:t>
            </w:r>
          </w:p>
        </w:tc>
        <w:tc>
          <w:tcPr>
            <w:tcW w:w="3345" w:type="dxa"/>
          </w:tcPr>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Снимается ли и используется ли плодородный слой почвы для улучшения малопродуктивных земель при проведении связанных с нарушением почвенного слоя:</w:t>
            </w:r>
          </w:p>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 строительных работ;</w:t>
            </w:r>
          </w:p>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 работ, связанных с пользованием недрами?</w:t>
            </w:r>
          </w:p>
        </w:tc>
        <w:tc>
          <w:tcPr>
            <w:tcW w:w="3798" w:type="dxa"/>
          </w:tcPr>
          <w:p w:rsidR="005828A1" w:rsidRPr="005828A1" w:rsidRDefault="00A4366E" w:rsidP="005828A1">
            <w:pPr>
              <w:spacing w:after="0" w:line="240" w:lineRule="auto"/>
              <w:rPr>
                <w:rFonts w:ascii="Times New Roman" w:hAnsi="Times New Roman" w:cs="Times New Roman"/>
              </w:rPr>
            </w:pPr>
            <w:hyperlink r:id="rId26" w:history="1">
              <w:r w:rsidR="005828A1" w:rsidRPr="005828A1">
                <w:rPr>
                  <w:rFonts w:ascii="Times New Roman" w:hAnsi="Times New Roman" w:cs="Times New Roman"/>
                </w:rPr>
                <w:t>пункт 4 статьи 13</w:t>
              </w:r>
            </w:hyperlink>
            <w:r w:rsidR="005828A1" w:rsidRPr="005828A1">
              <w:rPr>
                <w:rFonts w:ascii="Times New Roman" w:hAnsi="Times New Roman" w:cs="Times New Roman"/>
              </w:rPr>
              <w:t xml:space="preserve"> Земельного кодекса Российской Федерации</w:t>
            </w:r>
          </w:p>
        </w:tc>
        <w:tc>
          <w:tcPr>
            <w:tcW w:w="1304" w:type="dxa"/>
          </w:tcPr>
          <w:p w:rsidR="005828A1" w:rsidRPr="005828A1" w:rsidRDefault="005828A1" w:rsidP="005828A1">
            <w:pPr>
              <w:spacing w:line="240" w:lineRule="auto"/>
              <w:rPr>
                <w:rFonts w:ascii="Times New Roman" w:hAnsi="Times New Roman" w:cs="Times New Roman"/>
              </w:rPr>
            </w:pPr>
          </w:p>
        </w:tc>
      </w:tr>
      <w:tr w:rsidR="005828A1" w:rsidRPr="005828A1" w:rsidTr="00746241">
        <w:tc>
          <w:tcPr>
            <w:tcW w:w="581" w:type="dxa"/>
            <w:vAlign w:val="center"/>
          </w:tcPr>
          <w:p w:rsidR="005828A1" w:rsidRPr="005828A1" w:rsidRDefault="005828A1" w:rsidP="005828A1">
            <w:pPr>
              <w:spacing w:line="240" w:lineRule="auto"/>
              <w:rPr>
                <w:rFonts w:ascii="Times New Roman" w:hAnsi="Times New Roman" w:cs="Times New Roman"/>
              </w:rPr>
            </w:pPr>
            <w:r w:rsidRPr="005828A1">
              <w:rPr>
                <w:rFonts w:ascii="Times New Roman" w:hAnsi="Times New Roman" w:cs="Times New Roman"/>
              </w:rPr>
              <w:t>19</w:t>
            </w:r>
          </w:p>
        </w:tc>
        <w:tc>
          <w:tcPr>
            <w:tcW w:w="3345" w:type="dxa"/>
          </w:tcPr>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Обеспечена ли рекультивация земель лицами, деятельность которых привела к ухудшению качества земель?</w:t>
            </w:r>
          </w:p>
        </w:tc>
        <w:tc>
          <w:tcPr>
            <w:tcW w:w="3798" w:type="dxa"/>
          </w:tcPr>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пункт 5 статьи 13 Земельного кодекса Российской Федерации</w:t>
            </w:r>
          </w:p>
        </w:tc>
        <w:tc>
          <w:tcPr>
            <w:tcW w:w="1304" w:type="dxa"/>
          </w:tcPr>
          <w:p w:rsidR="005828A1" w:rsidRPr="005828A1" w:rsidRDefault="005828A1" w:rsidP="005828A1">
            <w:pPr>
              <w:spacing w:line="240" w:lineRule="auto"/>
              <w:rPr>
                <w:rFonts w:ascii="Times New Roman" w:hAnsi="Times New Roman" w:cs="Times New Roman"/>
              </w:rPr>
            </w:pPr>
          </w:p>
        </w:tc>
      </w:tr>
      <w:tr w:rsidR="005828A1" w:rsidRPr="005828A1" w:rsidTr="00746241">
        <w:tc>
          <w:tcPr>
            <w:tcW w:w="581" w:type="dxa"/>
            <w:vAlign w:val="center"/>
          </w:tcPr>
          <w:p w:rsidR="005828A1" w:rsidRPr="005828A1" w:rsidRDefault="005828A1" w:rsidP="005828A1">
            <w:pPr>
              <w:spacing w:line="240" w:lineRule="auto"/>
              <w:rPr>
                <w:rFonts w:ascii="Times New Roman" w:hAnsi="Times New Roman" w:cs="Times New Roman"/>
              </w:rPr>
            </w:pPr>
            <w:r w:rsidRPr="005828A1">
              <w:rPr>
                <w:rFonts w:ascii="Times New Roman" w:hAnsi="Times New Roman" w:cs="Times New Roman"/>
              </w:rPr>
              <w:t>20</w:t>
            </w:r>
          </w:p>
        </w:tc>
        <w:tc>
          <w:tcPr>
            <w:tcW w:w="3345" w:type="dxa"/>
          </w:tcPr>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Используют ли собственники земельных участков и лица, не являющиеся собственниками земельных участков, земельные участки способами, которые не должны наносить вред окружающей среде?</w:t>
            </w:r>
          </w:p>
        </w:tc>
        <w:tc>
          <w:tcPr>
            <w:tcW w:w="3798" w:type="dxa"/>
          </w:tcPr>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абзац второй статьи 42 Земельного кодекса Российской Федерации</w:t>
            </w:r>
          </w:p>
        </w:tc>
        <w:tc>
          <w:tcPr>
            <w:tcW w:w="1304" w:type="dxa"/>
          </w:tcPr>
          <w:p w:rsidR="005828A1" w:rsidRPr="005828A1" w:rsidRDefault="005828A1" w:rsidP="005828A1">
            <w:pPr>
              <w:spacing w:line="240" w:lineRule="auto"/>
              <w:rPr>
                <w:rFonts w:ascii="Times New Roman" w:hAnsi="Times New Roman" w:cs="Times New Roman"/>
              </w:rPr>
            </w:pPr>
          </w:p>
        </w:tc>
      </w:tr>
      <w:tr w:rsidR="005828A1" w:rsidRPr="005828A1" w:rsidTr="00746241">
        <w:tc>
          <w:tcPr>
            <w:tcW w:w="581" w:type="dxa"/>
            <w:vAlign w:val="center"/>
          </w:tcPr>
          <w:p w:rsidR="005828A1" w:rsidRPr="005828A1" w:rsidRDefault="005828A1" w:rsidP="005828A1">
            <w:pPr>
              <w:spacing w:line="240" w:lineRule="auto"/>
              <w:rPr>
                <w:rFonts w:ascii="Times New Roman" w:hAnsi="Times New Roman" w:cs="Times New Roman"/>
              </w:rPr>
            </w:pPr>
            <w:r w:rsidRPr="005828A1">
              <w:rPr>
                <w:rFonts w:ascii="Times New Roman" w:hAnsi="Times New Roman" w:cs="Times New Roman"/>
              </w:rPr>
              <w:t>21</w:t>
            </w:r>
          </w:p>
        </w:tc>
        <w:tc>
          <w:tcPr>
            <w:tcW w:w="3345" w:type="dxa"/>
          </w:tcPr>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Соблюдается ли собственниками земельных участков и лицами, не являющимися собственниками земельных участков, обязанность по недопущению следующих действий в отношении земель и почв:</w:t>
            </w:r>
          </w:p>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 загрязнения;</w:t>
            </w:r>
          </w:p>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 истощения;</w:t>
            </w:r>
          </w:p>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 деградации;</w:t>
            </w:r>
          </w:p>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lastRenderedPageBreak/>
              <w:t>- порчи;</w:t>
            </w:r>
          </w:p>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 уничтожения;</w:t>
            </w:r>
          </w:p>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 осуществления иного негативного воздействия?</w:t>
            </w:r>
          </w:p>
        </w:tc>
        <w:tc>
          <w:tcPr>
            <w:tcW w:w="3798" w:type="dxa"/>
          </w:tcPr>
          <w:p w:rsidR="005828A1" w:rsidRPr="005828A1" w:rsidRDefault="00A4366E" w:rsidP="005828A1">
            <w:pPr>
              <w:spacing w:after="0" w:line="240" w:lineRule="auto"/>
              <w:rPr>
                <w:rFonts w:ascii="Times New Roman" w:hAnsi="Times New Roman" w:cs="Times New Roman"/>
              </w:rPr>
            </w:pPr>
            <w:hyperlink r:id="rId27" w:history="1">
              <w:r w:rsidR="005828A1" w:rsidRPr="005828A1">
                <w:rPr>
                  <w:rFonts w:ascii="Times New Roman" w:hAnsi="Times New Roman" w:cs="Times New Roman"/>
                </w:rPr>
                <w:t>абзац восьмой статьи 42</w:t>
              </w:r>
            </w:hyperlink>
            <w:r w:rsidR="005828A1" w:rsidRPr="005828A1">
              <w:rPr>
                <w:rFonts w:ascii="Times New Roman" w:hAnsi="Times New Roman" w:cs="Times New Roman"/>
              </w:rPr>
              <w:t xml:space="preserve"> Земельного кодекса Российской Федерации</w:t>
            </w:r>
          </w:p>
        </w:tc>
        <w:tc>
          <w:tcPr>
            <w:tcW w:w="1304" w:type="dxa"/>
          </w:tcPr>
          <w:p w:rsidR="005828A1" w:rsidRPr="005828A1" w:rsidRDefault="005828A1" w:rsidP="005828A1">
            <w:pPr>
              <w:spacing w:line="240" w:lineRule="auto"/>
              <w:rPr>
                <w:rFonts w:ascii="Times New Roman" w:hAnsi="Times New Roman" w:cs="Times New Roman"/>
              </w:rPr>
            </w:pPr>
          </w:p>
        </w:tc>
      </w:tr>
      <w:tr w:rsidR="005828A1" w:rsidRPr="005828A1" w:rsidTr="00746241">
        <w:tc>
          <w:tcPr>
            <w:tcW w:w="581" w:type="dxa"/>
            <w:vAlign w:val="center"/>
          </w:tcPr>
          <w:p w:rsidR="005828A1" w:rsidRPr="005828A1" w:rsidRDefault="005828A1" w:rsidP="005828A1">
            <w:pPr>
              <w:spacing w:line="240" w:lineRule="auto"/>
              <w:rPr>
                <w:rFonts w:ascii="Times New Roman" w:hAnsi="Times New Roman" w:cs="Times New Roman"/>
              </w:rPr>
            </w:pPr>
            <w:r w:rsidRPr="005828A1">
              <w:rPr>
                <w:rFonts w:ascii="Times New Roman" w:hAnsi="Times New Roman" w:cs="Times New Roman"/>
              </w:rPr>
              <w:lastRenderedPageBreak/>
              <w:t>22</w:t>
            </w:r>
          </w:p>
        </w:tc>
        <w:tc>
          <w:tcPr>
            <w:tcW w:w="3345" w:type="dxa"/>
          </w:tcPr>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Возмещен ли в полном объеме вред, причиненный в результате совершения земельных правонарушений?</w:t>
            </w:r>
          </w:p>
        </w:tc>
        <w:tc>
          <w:tcPr>
            <w:tcW w:w="3798" w:type="dxa"/>
          </w:tcPr>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пункт 1 статьи 76 Земельного кодекса Российской Федерации</w:t>
            </w:r>
          </w:p>
        </w:tc>
        <w:tc>
          <w:tcPr>
            <w:tcW w:w="1304" w:type="dxa"/>
          </w:tcPr>
          <w:p w:rsidR="005828A1" w:rsidRPr="005828A1" w:rsidRDefault="005828A1" w:rsidP="005828A1">
            <w:pPr>
              <w:spacing w:line="240" w:lineRule="auto"/>
              <w:rPr>
                <w:rFonts w:ascii="Times New Roman" w:hAnsi="Times New Roman" w:cs="Times New Roman"/>
              </w:rPr>
            </w:pPr>
          </w:p>
        </w:tc>
      </w:tr>
      <w:tr w:rsidR="005828A1" w:rsidRPr="005828A1" w:rsidTr="00746241">
        <w:tc>
          <w:tcPr>
            <w:tcW w:w="581" w:type="dxa"/>
            <w:vAlign w:val="center"/>
          </w:tcPr>
          <w:p w:rsidR="005828A1" w:rsidRPr="005828A1" w:rsidRDefault="005828A1" w:rsidP="005828A1">
            <w:pPr>
              <w:spacing w:line="240" w:lineRule="auto"/>
              <w:rPr>
                <w:rFonts w:ascii="Times New Roman" w:hAnsi="Times New Roman" w:cs="Times New Roman"/>
              </w:rPr>
            </w:pPr>
            <w:r w:rsidRPr="005828A1">
              <w:rPr>
                <w:rFonts w:ascii="Times New Roman" w:hAnsi="Times New Roman" w:cs="Times New Roman"/>
              </w:rPr>
              <w:t>23</w:t>
            </w:r>
          </w:p>
        </w:tc>
        <w:tc>
          <w:tcPr>
            <w:tcW w:w="3345" w:type="dxa"/>
          </w:tcPr>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Обеспечено ли приведение земельных участков в пригодное для использования состояние при их загрязнении, других видах порчи лицами, виновными в указанных земельных правонарушениях, или за их счет?</w:t>
            </w:r>
          </w:p>
        </w:tc>
        <w:tc>
          <w:tcPr>
            <w:tcW w:w="3798" w:type="dxa"/>
          </w:tcPr>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пункт 3 статьи 76 Земельного кодекса Российской Федерации</w:t>
            </w:r>
          </w:p>
        </w:tc>
        <w:tc>
          <w:tcPr>
            <w:tcW w:w="1304" w:type="dxa"/>
          </w:tcPr>
          <w:p w:rsidR="005828A1" w:rsidRPr="005828A1" w:rsidRDefault="005828A1" w:rsidP="005828A1">
            <w:pPr>
              <w:spacing w:line="240" w:lineRule="auto"/>
              <w:rPr>
                <w:rFonts w:ascii="Times New Roman" w:hAnsi="Times New Roman" w:cs="Times New Roman"/>
              </w:rPr>
            </w:pPr>
          </w:p>
        </w:tc>
      </w:tr>
      <w:tr w:rsidR="005828A1" w:rsidRPr="005828A1" w:rsidTr="00746241">
        <w:tc>
          <w:tcPr>
            <w:tcW w:w="581" w:type="dxa"/>
            <w:vAlign w:val="center"/>
          </w:tcPr>
          <w:p w:rsidR="005828A1" w:rsidRPr="005828A1" w:rsidRDefault="005828A1" w:rsidP="005828A1">
            <w:pPr>
              <w:spacing w:line="240" w:lineRule="auto"/>
              <w:rPr>
                <w:rFonts w:ascii="Times New Roman" w:hAnsi="Times New Roman" w:cs="Times New Roman"/>
              </w:rPr>
            </w:pPr>
            <w:r w:rsidRPr="005828A1">
              <w:rPr>
                <w:rFonts w:ascii="Times New Roman" w:hAnsi="Times New Roman" w:cs="Times New Roman"/>
              </w:rPr>
              <w:t>24</w:t>
            </w:r>
          </w:p>
        </w:tc>
        <w:tc>
          <w:tcPr>
            <w:tcW w:w="3345" w:type="dxa"/>
          </w:tcPr>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Соблюдается ли запрет на уничтожение плодородного слоя почвы, а также порчу земель в результате нарушения правил обращения с:</w:t>
            </w:r>
          </w:p>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 пестицидами и агрохимиками;</w:t>
            </w:r>
          </w:p>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 опасными для здоровья людей и окружающей среды веществами;</w:t>
            </w:r>
          </w:p>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 отходами производства и потребления?</w:t>
            </w:r>
          </w:p>
        </w:tc>
        <w:tc>
          <w:tcPr>
            <w:tcW w:w="3798" w:type="dxa"/>
          </w:tcPr>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статья 39.35 Земельного кодекса Российской Федерации</w:t>
            </w:r>
          </w:p>
          <w:p w:rsidR="005828A1" w:rsidRPr="005828A1" w:rsidRDefault="005828A1" w:rsidP="005828A1">
            <w:pPr>
              <w:spacing w:after="0" w:line="240" w:lineRule="auto"/>
              <w:rPr>
                <w:rFonts w:ascii="Times New Roman" w:hAnsi="Times New Roman" w:cs="Times New Roman"/>
              </w:rPr>
            </w:pPr>
            <w:r w:rsidRPr="005828A1">
              <w:rPr>
                <w:rFonts w:ascii="Times New Roman" w:hAnsi="Times New Roman" w:cs="Times New Roman"/>
              </w:rPr>
              <w:t>часть 2 статьи 8.6 Кодекса Российской Федерации об административных правонарушениях</w:t>
            </w:r>
          </w:p>
        </w:tc>
        <w:tc>
          <w:tcPr>
            <w:tcW w:w="1304" w:type="dxa"/>
          </w:tcPr>
          <w:p w:rsidR="005828A1" w:rsidRPr="005828A1" w:rsidRDefault="005828A1" w:rsidP="005828A1">
            <w:pPr>
              <w:spacing w:line="240" w:lineRule="auto"/>
              <w:rPr>
                <w:rFonts w:ascii="Times New Roman" w:hAnsi="Times New Roman" w:cs="Times New Roman"/>
              </w:rPr>
            </w:pPr>
          </w:p>
        </w:tc>
      </w:tr>
    </w:tbl>
    <w:p w:rsidR="005828A1" w:rsidRPr="005828A1" w:rsidRDefault="005828A1" w:rsidP="005828A1">
      <w:pPr>
        <w:spacing w:line="240" w:lineRule="auto"/>
        <w:rPr>
          <w:rFonts w:ascii="Times New Roman" w:hAnsi="Times New Roman" w:cs="Times New Roman"/>
        </w:rPr>
      </w:pPr>
    </w:p>
    <w:p w:rsidR="005828A1" w:rsidRPr="005828A1" w:rsidRDefault="005828A1" w:rsidP="005828A1">
      <w:pPr>
        <w:spacing w:line="240" w:lineRule="auto"/>
        <w:rPr>
          <w:rFonts w:ascii="Times New Roman" w:hAnsi="Times New Roman" w:cs="Times New Roman"/>
        </w:rPr>
      </w:pPr>
      <w:r w:rsidRPr="005828A1">
        <w:rPr>
          <w:rFonts w:ascii="Times New Roman" w:hAnsi="Times New Roman" w:cs="Times New Roman"/>
        </w:rPr>
        <w:t xml:space="preserve">    "__" ___________________ 20 __ г.  __________________________________________</w:t>
      </w:r>
    </w:p>
    <w:p w:rsidR="005828A1" w:rsidRPr="005729CF" w:rsidRDefault="005828A1" w:rsidP="005828A1">
      <w:pPr>
        <w:spacing w:line="240" w:lineRule="auto"/>
        <w:rPr>
          <w:rFonts w:ascii="Times New Roman" w:hAnsi="Times New Roman" w:cs="Times New Roman"/>
        </w:rPr>
      </w:pPr>
      <w:r w:rsidRPr="005828A1">
        <w:rPr>
          <w:rFonts w:ascii="Times New Roman" w:hAnsi="Times New Roman" w:cs="Times New Roman"/>
        </w:rPr>
        <w:t xml:space="preserve">      </w:t>
      </w:r>
      <w:proofErr w:type="gramStart"/>
      <w:r w:rsidRPr="005729CF">
        <w:rPr>
          <w:rFonts w:ascii="Times New Roman" w:hAnsi="Times New Roman" w:cs="Times New Roman"/>
        </w:rPr>
        <w:t xml:space="preserve">(указывается дата заполнения                  </w:t>
      </w:r>
      <w:r>
        <w:rPr>
          <w:rFonts w:ascii="Times New Roman" w:hAnsi="Times New Roman" w:cs="Times New Roman"/>
        </w:rPr>
        <w:t xml:space="preserve">                  </w:t>
      </w:r>
      <w:r w:rsidRPr="005729CF">
        <w:rPr>
          <w:rFonts w:ascii="Times New Roman" w:hAnsi="Times New Roman" w:cs="Times New Roman"/>
        </w:rPr>
        <w:t xml:space="preserve">  </w:t>
      </w:r>
      <w:r>
        <w:rPr>
          <w:rFonts w:ascii="Times New Roman" w:hAnsi="Times New Roman" w:cs="Times New Roman"/>
        </w:rPr>
        <w:t xml:space="preserve">                       </w:t>
      </w:r>
      <w:r w:rsidRPr="005729CF">
        <w:rPr>
          <w:rFonts w:ascii="Times New Roman" w:hAnsi="Times New Roman" w:cs="Times New Roman"/>
        </w:rPr>
        <w:t xml:space="preserve">  (подписи должностных лиц)</w:t>
      </w:r>
      <w:proofErr w:type="gramEnd"/>
    </w:p>
    <w:p w:rsidR="005828A1" w:rsidRPr="005729CF" w:rsidRDefault="005828A1" w:rsidP="005828A1">
      <w:pPr>
        <w:spacing w:line="240" w:lineRule="auto"/>
        <w:rPr>
          <w:rFonts w:ascii="Times New Roman" w:hAnsi="Times New Roman" w:cs="Times New Roman"/>
        </w:rPr>
      </w:pPr>
      <w:r w:rsidRPr="005729CF">
        <w:rPr>
          <w:rFonts w:ascii="Times New Roman" w:hAnsi="Times New Roman" w:cs="Times New Roman"/>
        </w:rPr>
        <w:t xml:space="preserve">           проверочного листа)           </w:t>
      </w:r>
      <w:bookmarkStart w:id="0" w:name="P147"/>
      <w:bookmarkEnd w:id="0"/>
    </w:p>
    <w:p w:rsidR="005828A1" w:rsidRDefault="005828A1" w:rsidP="008E7EF5">
      <w:pPr>
        <w:spacing w:after="0" w:line="240" w:lineRule="auto"/>
        <w:jc w:val="right"/>
        <w:rPr>
          <w:rFonts w:ascii="Times New Roman" w:hAnsi="Times New Roman" w:cs="Times New Roman"/>
          <w:sz w:val="28"/>
          <w:szCs w:val="28"/>
        </w:rPr>
      </w:pPr>
    </w:p>
    <w:sectPr w:rsidR="005828A1" w:rsidSect="00AC6203">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B6058"/>
    <w:multiLevelType w:val="hybridMultilevel"/>
    <w:tmpl w:val="09404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1C5B99"/>
    <w:multiLevelType w:val="hybridMultilevel"/>
    <w:tmpl w:val="0D306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6874AC"/>
    <w:multiLevelType w:val="hybridMultilevel"/>
    <w:tmpl w:val="2E6E8BBC"/>
    <w:lvl w:ilvl="0" w:tplc="0F48BB10">
      <w:start w:val="1"/>
      <w:numFmt w:val="upperRoman"/>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EFE2978"/>
    <w:multiLevelType w:val="hybridMultilevel"/>
    <w:tmpl w:val="81D68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95465E"/>
    <w:rsid w:val="00001D0F"/>
    <w:rsid w:val="00030E97"/>
    <w:rsid w:val="0008412F"/>
    <w:rsid w:val="000A58F1"/>
    <w:rsid w:val="000E1054"/>
    <w:rsid w:val="00120107"/>
    <w:rsid w:val="0012017B"/>
    <w:rsid w:val="001534CB"/>
    <w:rsid w:val="00162A09"/>
    <w:rsid w:val="001702FE"/>
    <w:rsid w:val="001B7A91"/>
    <w:rsid w:val="00211618"/>
    <w:rsid w:val="00212AF1"/>
    <w:rsid w:val="00223DC0"/>
    <w:rsid w:val="00253206"/>
    <w:rsid w:val="0026783F"/>
    <w:rsid w:val="00272A16"/>
    <w:rsid w:val="0029324C"/>
    <w:rsid w:val="002D0557"/>
    <w:rsid w:val="002E0C36"/>
    <w:rsid w:val="002E16B3"/>
    <w:rsid w:val="00301278"/>
    <w:rsid w:val="0031749A"/>
    <w:rsid w:val="00325F75"/>
    <w:rsid w:val="003324FE"/>
    <w:rsid w:val="00397DAB"/>
    <w:rsid w:val="003E7815"/>
    <w:rsid w:val="003F53BF"/>
    <w:rsid w:val="00405A17"/>
    <w:rsid w:val="00406736"/>
    <w:rsid w:val="004331BE"/>
    <w:rsid w:val="00450BF0"/>
    <w:rsid w:val="0049188C"/>
    <w:rsid w:val="004C1142"/>
    <w:rsid w:val="004F4420"/>
    <w:rsid w:val="00506A2F"/>
    <w:rsid w:val="0052796F"/>
    <w:rsid w:val="00575333"/>
    <w:rsid w:val="005828A1"/>
    <w:rsid w:val="005856BE"/>
    <w:rsid w:val="005972BB"/>
    <w:rsid w:val="005D2E2E"/>
    <w:rsid w:val="005D4096"/>
    <w:rsid w:val="005E783A"/>
    <w:rsid w:val="006579F3"/>
    <w:rsid w:val="00660D91"/>
    <w:rsid w:val="00667EB4"/>
    <w:rsid w:val="00682AEC"/>
    <w:rsid w:val="006F6685"/>
    <w:rsid w:val="00716DC6"/>
    <w:rsid w:val="0076042B"/>
    <w:rsid w:val="0079160E"/>
    <w:rsid w:val="007A7E52"/>
    <w:rsid w:val="007F72EA"/>
    <w:rsid w:val="00807668"/>
    <w:rsid w:val="00821F73"/>
    <w:rsid w:val="00826830"/>
    <w:rsid w:val="008852CE"/>
    <w:rsid w:val="008D4622"/>
    <w:rsid w:val="008E7EF5"/>
    <w:rsid w:val="009066FB"/>
    <w:rsid w:val="00941448"/>
    <w:rsid w:val="0095465E"/>
    <w:rsid w:val="00977543"/>
    <w:rsid w:val="00A07ADB"/>
    <w:rsid w:val="00A10B26"/>
    <w:rsid w:val="00A14637"/>
    <w:rsid w:val="00A304C8"/>
    <w:rsid w:val="00A4366E"/>
    <w:rsid w:val="00A652F7"/>
    <w:rsid w:val="00AC6203"/>
    <w:rsid w:val="00B129DC"/>
    <w:rsid w:val="00B13D06"/>
    <w:rsid w:val="00B2301C"/>
    <w:rsid w:val="00BA24EB"/>
    <w:rsid w:val="00BA775B"/>
    <w:rsid w:val="00C050C9"/>
    <w:rsid w:val="00C27FD8"/>
    <w:rsid w:val="00C6459D"/>
    <w:rsid w:val="00C801ED"/>
    <w:rsid w:val="00CA7BA0"/>
    <w:rsid w:val="00CB2929"/>
    <w:rsid w:val="00CB7088"/>
    <w:rsid w:val="00CC6AB9"/>
    <w:rsid w:val="00CD1F74"/>
    <w:rsid w:val="00CD3005"/>
    <w:rsid w:val="00CE0B91"/>
    <w:rsid w:val="00D72951"/>
    <w:rsid w:val="00DD5AC0"/>
    <w:rsid w:val="00E47A87"/>
    <w:rsid w:val="00E915D3"/>
    <w:rsid w:val="00E93397"/>
    <w:rsid w:val="00EB3A0A"/>
    <w:rsid w:val="00EE6F8C"/>
    <w:rsid w:val="00F12390"/>
    <w:rsid w:val="00F15B88"/>
    <w:rsid w:val="00F26EBA"/>
    <w:rsid w:val="00F71402"/>
    <w:rsid w:val="00F94D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F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6685"/>
    <w:pPr>
      <w:ind w:left="720"/>
      <w:contextualSpacing/>
    </w:pPr>
  </w:style>
  <w:style w:type="character" w:styleId="a4">
    <w:name w:val="Hyperlink"/>
    <w:basedOn w:val="a0"/>
    <w:uiPriority w:val="99"/>
    <w:unhideWhenUsed/>
    <w:rsid w:val="00BA775B"/>
    <w:rPr>
      <w:color w:val="0563C1" w:themeColor="hyperlink"/>
      <w:u w:val="single"/>
    </w:rPr>
  </w:style>
  <w:style w:type="table" w:styleId="a5">
    <w:name w:val="Table Grid"/>
    <w:basedOn w:val="a1"/>
    <w:uiPriority w:val="39"/>
    <w:rsid w:val="004918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30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304C8"/>
    <w:rPr>
      <w:rFonts w:ascii="Segoe UI" w:hAnsi="Segoe UI" w:cs="Segoe UI"/>
      <w:sz w:val="18"/>
      <w:szCs w:val="18"/>
    </w:rPr>
  </w:style>
  <w:style w:type="paragraph" w:customStyle="1" w:styleId="ConsPlusNormal">
    <w:name w:val="ConsPlusNormal"/>
    <w:rsid w:val="001702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02FE"/>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No Spacing"/>
    <w:uiPriority w:val="1"/>
    <w:qFormat/>
    <w:rsid w:val="005828A1"/>
    <w:pPr>
      <w:spacing w:after="0" w:line="240" w:lineRule="auto"/>
    </w:pPr>
    <w:rPr>
      <w:rFonts w:ascii="Calibri" w:eastAsia="Times New Roman" w:hAnsi="Calibri" w:cs="Times New Roman"/>
      <w:lang w:eastAsia="ru-RU"/>
    </w:rPr>
  </w:style>
  <w:style w:type="paragraph" w:styleId="a9">
    <w:name w:val="Body Text"/>
    <w:basedOn w:val="a"/>
    <w:link w:val="aa"/>
    <w:uiPriority w:val="1"/>
    <w:qFormat/>
    <w:rsid w:val="00001D0F"/>
    <w:pPr>
      <w:widowControl w:val="0"/>
      <w:autoSpaceDE w:val="0"/>
      <w:autoSpaceDN w:val="0"/>
      <w:spacing w:after="0" w:line="240" w:lineRule="auto"/>
      <w:jc w:val="both"/>
    </w:pPr>
    <w:rPr>
      <w:rFonts w:ascii="Times New Roman" w:eastAsia="Times New Roman" w:hAnsi="Times New Roman" w:cs="Times New Roman"/>
      <w:sz w:val="27"/>
      <w:szCs w:val="27"/>
    </w:rPr>
  </w:style>
  <w:style w:type="character" w:customStyle="1" w:styleId="aa">
    <w:name w:val="Основной текст Знак"/>
    <w:basedOn w:val="a0"/>
    <w:link w:val="a9"/>
    <w:uiPriority w:val="1"/>
    <w:rsid w:val="00001D0F"/>
    <w:rPr>
      <w:rFonts w:ascii="Times New Roman" w:eastAsia="Times New Roman" w:hAnsi="Times New Roman" w:cs="Times New Roman"/>
      <w:sz w:val="27"/>
      <w:szCs w:val="27"/>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8E2809A900DC65C05027C97D1748E131A240DBD97ACBEB49CD88E49AC920375A7E34DE42C27E7766E2FFFB7842840BE6C52E6F0BD8R5x6L" TargetMode="External"/><Relationship Id="rId13" Type="http://schemas.openxmlformats.org/officeDocument/2006/relationships/hyperlink" Target="consultantplus://offline/ref=1E8E2809A900DC65C05027C97D1748E131A240DBD97ACBEB49CD88E49AC920375A7E34DE42C2777766E2FFFB7842840BE6C52E6F0BD8R5x6L" TargetMode="External"/><Relationship Id="rId18" Type="http://schemas.openxmlformats.org/officeDocument/2006/relationships/hyperlink" Target="consultantplus://offline/ref=1E8E2809A900DC65C05027C97D1748E131A441DAD17BCBEB49CD88E49AC920375A7E34DE47C77A7432B8EFFF31178E15E1DF306915D856FCR5x1L" TargetMode="External"/><Relationship Id="rId26" Type="http://schemas.openxmlformats.org/officeDocument/2006/relationships/hyperlink" Target="consultantplus://offline/ref=B2A5B796F4CCF59D169F8ACA84F2D2609F1F1FA54091E1503A00B91A9699F209A70B9EC97264256D114166932F30A699ACBFB40AB4D7k03BL" TargetMode="External"/><Relationship Id="rId3" Type="http://schemas.openxmlformats.org/officeDocument/2006/relationships/settings" Target="settings.xml"/><Relationship Id="rId21" Type="http://schemas.openxmlformats.org/officeDocument/2006/relationships/hyperlink" Target="consultantplus://offline/ref=1E8E2809A900DC65C05027C97D1748E133AF4ED8DE7BCBEB49CD88E49AC920375A7E34DE47C77E7A30B8EFFF31178E15E1DF306915D856FCR5x1L" TargetMode="External"/><Relationship Id="rId7" Type="http://schemas.openxmlformats.org/officeDocument/2006/relationships/hyperlink" Target="consultantplus://offline/ref=1E8E2809A900DC65C05027C97D1748E131A240DBD97ACBEB49CD88E49AC920375A7E34DE47C77C7533B8EFFF31178E15E1DF306915D856FCR5x1L" TargetMode="External"/><Relationship Id="rId12" Type="http://schemas.openxmlformats.org/officeDocument/2006/relationships/hyperlink" Target="consultantplus://offline/ref=1E8E2809A900DC65C05027C97D1748E131A240DBD97ACBEB49CD88E49AC920375A7E34DE42C2797766E2FFFB7842840BE6C52E6F0BD8R5x6L" TargetMode="External"/><Relationship Id="rId17" Type="http://schemas.openxmlformats.org/officeDocument/2006/relationships/hyperlink" Target="consultantplus://offline/ref=1E8E2809A900DC65C05027C97D1748E131A240DBD97ACBEB49CD88E49AC920375A7E34DE47C77C7533B8EFFF31178E15E1DF306915D856FCR5x1L" TargetMode="External"/><Relationship Id="rId25" Type="http://schemas.openxmlformats.org/officeDocument/2006/relationships/hyperlink" Target="consultantplus://offline/ref=B2A5B796F4CCF59D169F8ACA84F2D2609F1F1FA54091E1503A00B91A9699F209A70B9EC97264286D114166932F30A699ACBFB40AB4D7k03BL" TargetMode="External"/><Relationship Id="rId2" Type="http://schemas.openxmlformats.org/officeDocument/2006/relationships/styles" Target="styles.xml"/><Relationship Id="rId16" Type="http://schemas.openxmlformats.org/officeDocument/2006/relationships/hyperlink" Target="consultantplus://offline/ref=1E8E2809A900DC65C05027C97D1748E131A741D3DD75CBEB49CD88E49AC920375A7E34DE47C77F7E3AB8EFFF31178E15E1DF306915D856FCR5x1L" TargetMode="External"/><Relationship Id="rId20" Type="http://schemas.openxmlformats.org/officeDocument/2006/relationships/hyperlink" Target="consultantplus://offline/ref=1E8E2809A900DC65C05027C97D1748E133AF4ED8DE7BCBEB49CD88E49AC920375A7E34DE47C77E7936B8EFFF31178E15E1DF306915D856FCR5x1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1E8E2809A900DC65C05027C97D1748E131A240DBD97ACBEB49CD88E49AC920375A7E34DE47C77F7931B8EFFF31178E15E1DF306915D856FCR5x1L" TargetMode="External"/><Relationship Id="rId11" Type="http://schemas.openxmlformats.org/officeDocument/2006/relationships/hyperlink" Target="consultantplus://offline/ref=1E8E2809A900DC65C05027C97D1748E133AF4ED8DE75CBEB49CD88E49AC920375A7E34DE47C77F7834B8EFFF31178E15E1DF306915D856FCR5x1L" TargetMode="External"/><Relationship Id="rId24" Type="http://schemas.openxmlformats.org/officeDocument/2006/relationships/hyperlink" Target="consultantplus://offline/ref=1E8E2809A900DC65C05027C97D1748E131A441DAD17BCBEB49CD88E49AC920375A7E34DE47C77C7B35B8EFFF31178E15E1DF306915D856FCR5x1L" TargetMode="External"/><Relationship Id="rId5" Type="http://schemas.openxmlformats.org/officeDocument/2006/relationships/hyperlink" Target="https://docs.cntd.ru/document/565415215" TargetMode="External"/><Relationship Id="rId15" Type="http://schemas.openxmlformats.org/officeDocument/2006/relationships/hyperlink" Target="consultantplus://offline/ref=1E8E2809A900DC65C05027C97D1748E131A741D3DD75CBEB49CD88E49AC920375A7E34DC4C932E3867BEBBA96B42870BE4C132R6xDL" TargetMode="External"/><Relationship Id="rId23" Type="http://schemas.openxmlformats.org/officeDocument/2006/relationships/hyperlink" Target="consultantplus://offline/ref=B2A5B796F4CCF59D169F8ACA84F2D2609F1F1FA54091E1503A00B91A9699F209A70B9EC97264286D114166932F30A699ACBFB40AB4D7k03BL" TargetMode="External"/><Relationship Id="rId28" Type="http://schemas.openxmlformats.org/officeDocument/2006/relationships/fontTable" Target="fontTable.xml"/><Relationship Id="rId10" Type="http://schemas.openxmlformats.org/officeDocument/2006/relationships/hyperlink" Target="consultantplus://offline/ref=1E8E2809A900DC65C05027C97D1748E133AF4ED8DE75CBEB49CD88E49AC920375A7E34DE47C77F7D32B8EFFF31178E15E1DF306915D856FCR5x1L" TargetMode="External"/><Relationship Id="rId19" Type="http://schemas.openxmlformats.org/officeDocument/2006/relationships/hyperlink" Target="consultantplus://offline/ref=1E8E2809A900DC65C05027C97D1748E133AF4ED8DE7BCBEB49CD88E49AC920375A7E34DE47C77E7F3BB8EFFF31178E15E1DF306915D856FCR5x1L" TargetMode="External"/><Relationship Id="rId4" Type="http://schemas.openxmlformats.org/officeDocument/2006/relationships/webSettings" Target="webSettings.xml"/><Relationship Id="rId9" Type="http://schemas.openxmlformats.org/officeDocument/2006/relationships/hyperlink" Target="consultantplus://offline/ref=1E8E2809A900DC65C05027C97D1748E131A240DBD97ACBEB49CD88E49AC920375A7E34DE47C77C7533B8EFFF31178E15E1DF306915D856FCR5x1L" TargetMode="External"/><Relationship Id="rId14" Type="http://schemas.openxmlformats.org/officeDocument/2006/relationships/hyperlink" Target="consultantplus://offline/ref=1E8E2809A900DC65C05027C97D1748E131A240DBD97ACBEB49CD88E49AC920375A7E34DE42C2767766E2FFFB7842840BE6C52E6F0BD8R5x6L" TargetMode="External"/><Relationship Id="rId22" Type="http://schemas.openxmlformats.org/officeDocument/2006/relationships/hyperlink" Target="consultantplus://offline/ref=1E8E2809A900DC65C05027C97D1748E131A441DAD17BCBEB49CD88E49AC920375A7E34DE47C77C7B35B8EFFF31178E15E1DF306915D856FCR5x1L" TargetMode="External"/><Relationship Id="rId27" Type="http://schemas.openxmlformats.org/officeDocument/2006/relationships/hyperlink" Target="consultantplus://offline/ref=B2A5B796F4CCF59D169F8ACA84F2D2609F1F1FA54091E1503A00B91A9699F209A70B9EC97667296D114166932F30A699ACBFB40AB4D7k03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2576</Words>
  <Characters>14687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Витальевна Балчугова</dc:creator>
  <cp:lastModifiedBy>User</cp:lastModifiedBy>
  <cp:revision>5</cp:revision>
  <cp:lastPrinted>2025-12-10T09:41:00Z</cp:lastPrinted>
  <dcterms:created xsi:type="dcterms:W3CDTF">2025-10-28T05:50:00Z</dcterms:created>
  <dcterms:modified xsi:type="dcterms:W3CDTF">2025-12-10T09:42:00Z</dcterms:modified>
</cp:coreProperties>
</file>