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C9" w:rsidRDefault="00F377AB" w:rsidP="000C27F6">
      <w:pPr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_Варна" style="position:absolute;left:0;text-align:left;margin-left:193.25pt;margin-top:20.75pt;width:60.8pt;height:1in;z-index:-251658752;visibility:visible" wrapcoords="-267 0 -267 21375 21600 21375 21600 0 -267 0">
            <v:imagedata r:id="rId5" o:title="" gain="79922f" blacklevel="-1966f"/>
            <w10:wrap type="through"/>
          </v:shape>
        </w:pict>
      </w:r>
    </w:p>
    <w:p w:rsidR="000C27F6" w:rsidRDefault="000C27F6" w:rsidP="000C27F6">
      <w:pPr>
        <w:jc w:val="right"/>
      </w:pPr>
    </w:p>
    <w:p w:rsidR="001522C9" w:rsidRDefault="001522C9" w:rsidP="00835326"/>
    <w:p w:rsidR="001522C9" w:rsidRDefault="001522C9" w:rsidP="00835326">
      <w:pPr>
        <w:pStyle w:val="6"/>
        <w:rPr>
          <w:sz w:val="28"/>
          <w:szCs w:val="28"/>
        </w:rPr>
      </w:pPr>
    </w:p>
    <w:p w:rsidR="001522C9" w:rsidRDefault="001522C9" w:rsidP="00835326">
      <w:pPr>
        <w:pStyle w:val="6"/>
        <w:rPr>
          <w:sz w:val="28"/>
          <w:szCs w:val="28"/>
        </w:rPr>
      </w:pPr>
    </w:p>
    <w:p w:rsidR="001522C9" w:rsidRDefault="001522C9" w:rsidP="001D37C0">
      <w:pPr>
        <w:pStyle w:val="6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835326">
        <w:rPr>
          <w:sz w:val="28"/>
          <w:szCs w:val="28"/>
        </w:rPr>
        <w:t xml:space="preserve"> ДЕПУТАТОВ</w:t>
      </w:r>
    </w:p>
    <w:p w:rsidR="001522C9" w:rsidRDefault="004F4BC7" w:rsidP="001D3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КУЛЕВЧИНСКОГО</w:t>
      </w:r>
      <w:r w:rsidR="00152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22C9" w:rsidRPr="001D37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1522C9" w:rsidRPr="00835326" w:rsidRDefault="001522C9" w:rsidP="001D3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326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1522C9" w:rsidRPr="00835326" w:rsidRDefault="001522C9" w:rsidP="001D3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326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1522C9" w:rsidRDefault="001522C9" w:rsidP="0083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2C9" w:rsidRPr="00835326" w:rsidRDefault="001522C9" w:rsidP="0083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32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522C9" w:rsidRPr="00835326" w:rsidRDefault="001522C9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от </w:t>
      </w:r>
      <w:r w:rsidR="007F0DD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DD1">
        <w:rPr>
          <w:rFonts w:ascii="Times New Roman" w:hAnsi="Times New Roman" w:cs="Times New Roman"/>
          <w:sz w:val="28"/>
          <w:szCs w:val="28"/>
        </w:rPr>
        <w:t>но</w:t>
      </w:r>
      <w:r w:rsidR="004F4BC7">
        <w:rPr>
          <w:rFonts w:ascii="Times New Roman" w:hAnsi="Times New Roman" w:cs="Times New Roman"/>
          <w:sz w:val="28"/>
          <w:szCs w:val="28"/>
        </w:rPr>
        <w:t>ября</w:t>
      </w:r>
      <w:r w:rsidRPr="00835326">
        <w:rPr>
          <w:rFonts w:ascii="Times New Roman" w:hAnsi="Times New Roman" w:cs="Times New Roman"/>
          <w:sz w:val="28"/>
          <w:szCs w:val="28"/>
        </w:rPr>
        <w:t xml:space="preserve"> 20</w:t>
      </w:r>
      <w:r w:rsidR="007F0DD1">
        <w:rPr>
          <w:rFonts w:ascii="Times New Roman" w:hAnsi="Times New Roman" w:cs="Times New Roman"/>
          <w:sz w:val="28"/>
          <w:szCs w:val="28"/>
        </w:rPr>
        <w:t>20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03">
        <w:rPr>
          <w:rFonts w:ascii="Times New Roman" w:hAnsi="Times New Roman" w:cs="Times New Roman"/>
          <w:sz w:val="28"/>
          <w:szCs w:val="28"/>
        </w:rPr>
        <w:t xml:space="preserve">            № 40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522C9" w:rsidRPr="00835326" w:rsidRDefault="001522C9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2C9" w:rsidRDefault="001522C9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избрании </w:t>
      </w: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лавы</w:t>
      </w: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F4B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Кулевчинского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522C9" w:rsidRDefault="001522C9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1522C9" w:rsidRDefault="001522C9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1522C9" w:rsidRDefault="001522C9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Челябинской области</w:t>
      </w:r>
    </w:p>
    <w:p w:rsidR="0031431B" w:rsidRPr="00835326" w:rsidRDefault="0031431B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2C9" w:rsidRDefault="001522C9" w:rsidP="0031431B">
      <w:pPr>
        <w:shd w:val="clear" w:color="auto" w:fill="FFFFFF"/>
        <w:spacing w:after="18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 Федеральным законом от 06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r w:rsidR="004F4B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Кулевчинского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Варненского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района,</w:t>
      </w:r>
      <w:r w:rsidR="004F4B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4F4B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Кулевчинского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от </w:t>
      </w:r>
      <w:r w:rsidR="004F4BC7">
        <w:rPr>
          <w:sz w:val="28"/>
          <w:szCs w:val="28"/>
        </w:rPr>
        <w:t>03</w:t>
      </w:r>
      <w:r w:rsidRPr="00BB14CE">
        <w:rPr>
          <w:sz w:val="28"/>
          <w:szCs w:val="28"/>
        </w:rPr>
        <w:t xml:space="preserve"> сентября  2015</w:t>
      </w:r>
      <w:proofErr w:type="gramEnd"/>
      <w:r w:rsidRPr="00BB14CE">
        <w:rPr>
          <w:sz w:val="28"/>
          <w:szCs w:val="28"/>
        </w:rPr>
        <w:t xml:space="preserve"> года  № </w:t>
      </w:r>
      <w:r w:rsidR="00255D3A">
        <w:rPr>
          <w:sz w:val="28"/>
          <w:szCs w:val="28"/>
        </w:rPr>
        <w:t>12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«О порядке проведения конкурса  по отбору кандидатур на должность Главы </w:t>
      </w:r>
      <w:r w:rsidR="00255D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Кулевчин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 сельского поселения Варненского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дидатур на должность Г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255D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Кулевчин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 сельского поселения Варненского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от </w:t>
      </w:r>
      <w:r w:rsidR="00255D3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05</w:t>
      </w:r>
      <w:r w:rsidR="00255D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ноября 2020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года, 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255D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Кулевчин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Варненского муниципального района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1522C9" w:rsidRDefault="001522C9" w:rsidP="00B9672D">
      <w:pPr>
        <w:shd w:val="clear" w:color="auto" w:fill="FFFFFF"/>
        <w:spacing w:after="0" w:line="36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РЕШАЕТ:</w:t>
      </w:r>
    </w:p>
    <w:p w:rsidR="00C9782F" w:rsidRPr="00835326" w:rsidRDefault="00C9782F" w:rsidP="00B9672D">
      <w:pPr>
        <w:shd w:val="clear" w:color="auto" w:fill="FFFFFF"/>
        <w:spacing w:after="0" w:line="36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2C9" w:rsidRDefault="001522C9" w:rsidP="004A086C">
      <w:pPr>
        <w:numPr>
          <w:ilvl w:val="0"/>
          <w:numId w:val="1"/>
        </w:numPr>
        <w:shd w:val="clear" w:color="auto" w:fill="FFFFFF"/>
        <w:spacing w:after="120" w:line="36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Избрать Г</w:t>
      </w:r>
      <w:r w:rsidR="000C27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лавой  Кулевчин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 сельского поселения Варненского муниципального района –</w:t>
      </w:r>
      <w:r w:rsidR="007D7E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909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09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Подберезную</w:t>
      </w:r>
      <w:proofErr w:type="spellEnd"/>
      <w:r w:rsidR="00F909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Веру Петровну</w:t>
      </w:r>
      <w:r w:rsidR="004A08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86C" w:rsidRPr="00835326" w:rsidRDefault="004A086C" w:rsidP="004A086C">
      <w:pPr>
        <w:numPr>
          <w:ilvl w:val="0"/>
          <w:numId w:val="1"/>
        </w:numPr>
        <w:shd w:val="clear" w:color="auto" w:fill="FFFFFF"/>
        <w:spacing w:after="12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ешение вступает в силу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 ноября 2020г.</w:t>
      </w:r>
    </w:p>
    <w:p w:rsidR="001522C9" w:rsidRPr="00835326" w:rsidRDefault="004A086C" w:rsidP="00B9672D">
      <w:pPr>
        <w:shd w:val="clear" w:color="auto" w:fill="FFFFFF"/>
        <w:spacing w:after="12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="001522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Направить настоящее Р</w:t>
      </w:r>
      <w:r w:rsidR="001522C9"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1522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Главе Варненского муниципального района </w:t>
      </w:r>
      <w:r w:rsidR="001522C9"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r w:rsidR="001522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К.Ю.Моисееву.</w:t>
      </w:r>
    </w:p>
    <w:p w:rsidR="001522C9" w:rsidRPr="00835326" w:rsidRDefault="004A086C" w:rsidP="00835326">
      <w:pPr>
        <w:shd w:val="clear" w:color="auto" w:fill="FFFFFF"/>
        <w:spacing w:after="18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 Настоящее решение</w:t>
      </w:r>
      <w:r w:rsidR="001522C9"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подлежит официальному опубликованию в </w:t>
      </w:r>
      <w:r w:rsidR="001522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газете «Советское село» и официальном </w:t>
      </w:r>
      <w:r w:rsidR="000C27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сайте администрации Кулевчин</w:t>
      </w:r>
      <w:r w:rsidR="001522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Варненского муниципального района.</w:t>
      </w:r>
    </w:p>
    <w:p w:rsidR="001522C9" w:rsidRDefault="001522C9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2C9" w:rsidRDefault="001522C9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Совета депутатов</w:t>
      </w:r>
    </w:p>
    <w:p w:rsidR="001522C9" w:rsidRDefault="000C27F6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Кулевчин</w:t>
      </w:r>
      <w:r w:rsidR="001522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</w:t>
      </w:r>
    </w:p>
    <w:p w:rsidR="001522C9" w:rsidRPr="00835326" w:rsidRDefault="001522C9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Варненского муниципального района                         </w:t>
      </w:r>
      <w:r w:rsidR="007D7E0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Е.Н.Шишкина.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</w:p>
    <w:sectPr w:rsidR="001522C9" w:rsidRPr="00835326" w:rsidSect="00BB3D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6B50"/>
    <w:multiLevelType w:val="hybridMultilevel"/>
    <w:tmpl w:val="2090861C"/>
    <w:lvl w:ilvl="0" w:tplc="579096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644"/>
    <w:rsid w:val="00006F7A"/>
    <w:rsid w:val="000C27F6"/>
    <w:rsid w:val="00114252"/>
    <w:rsid w:val="00143C1C"/>
    <w:rsid w:val="001522C9"/>
    <w:rsid w:val="00184BD0"/>
    <w:rsid w:val="001B57E3"/>
    <w:rsid w:val="001D37C0"/>
    <w:rsid w:val="001F7644"/>
    <w:rsid w:val="002228F9"/>
    <w:rsid w:val="00255D3A"/>
    <w:rsid w:val="002C106F"/>
    <w:rsid w:val="002D17D5"/>
    <w:rsid w:val="002E6F63"/>
    <w:rsid w:val="002F1F8A"/>
    <w:rsid w:val="002F38CC"/>
    <w:rsid w:val="0031431B"/>
    <w:rsid w:val="0041154E"/>
    <w:rsid w:val="00451404"/>
    <w:rsid w:val="004A086C"/>
    <w:rsid w:val="004F4BC7"/>
    <w:rsid w:val="005029D2"/>
    <w:rsid w:val="00530094"/>
    <w:rsid w:val="005A43D7"/>
    <w:rsid w:val="005A65DF"/>
    <w:rsid w:val="005D520E"/>
    <w:rsid w:val="00621C3E"/>
    <w:rsid w:val="0064711B"/>
    <w:rsid w:val="00660C49"/>
    <w:rsid w:val="006C4A5E"/>
    <w:rsid w:val="007173EF"/>
    <w:rsid w:val="007543D6"/>
    <w:rsid w:val="00765A56"/>
    <w:rsid w:val="007A53F6"/>
    <w:rsid w:val="007B4A3B"/>
    <w:rsid w:val="007D7E03"/>
    <w:rsid w:val="007F0DD1"/>
    <w:rsid w:val="00835326"/>
    <w:rsid w:val="00864EBF"/>
    <w:rsid w:val="00866297"/>
    <w:rsid w:val="0088313A"/>
    <w:rsid w:val="00996A68"/>
    <w:rsid w:val="009A7B60"/>
    <w:rsid w:val="00A34712"/>
    <w:rsid w:val="00A72025"/>
    <w:rsid w:val="00A819E8"/>
    <w:rsid w:val="00AA3FEA"/>
    <w:rsid w:val="00AC7ED1"/>
    <w:rsid w:val="00B9672D"/>
    <w:rsid w:val="00BB14CE"/>
    <w:rsid w:val="00BB3D82"/>
    <w:rsid w:val="00BC46DB"/>
    <w:rsid w:val="00C463E3"/>
    <w:rsid w:val="00C77BE5"/>
    <w:rsid w:val="00C9782F"/>
    <w:rsid w:val="00CA26CC"/>
    <w:rsid w:val="00CE7F8F"/>
    <w:rsid w:val="00D3081E"/>
    <w:rsid w:val="00D67C35"/>
    <w:rsid w:val="00E148E0"/>
    <w:rsid w:val="00E47366"/>
    <w:rsid w:val="00E610A8"/>
    <w:rsid w:val="00F377AB"/>
    <w:rsid w:val="00F90957"/>
    <w:rsid w:val="00F96BC9"/>
    <w:rsid w:val="00FC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83532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35326"/>
  </w:style>
  <w:style w:type="paragraph" w:styleId="a3">
    <w:name w:val="Balloon Text"/>
    <w:basedOn w:val="a"/>
    <w:link w:val="a4"/>
    <w:uiPriority w:val="99"/>
    <w:semiHidden/>
    <w:rsid w:val="00A7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0094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32</cp:revision>
  <cp:lastPrinted>2020-11-13T11:48:00Z</cp:lastPrinted>
  <dcterms:created xsi:type="dcterms:W3CDTF">2015-11-16T05:53:00Z</dcterms:created>
  <dcterms:modified xsi:type="dcterms:W3CDTF">2020-11-13T11:48:00Z</dcterms:modified>
</cp:coreProperties>
</file>