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r w:rsidR="00512F17">
        <w:rPr>
          <w:rFonts w:ascii="Times New Roman" w:hAnsi="Times New Roman" w:cs="Times New Roman"/>
          <w:sz w:val="28"/>
          <w:szCs w:val="28"/>
        </w:rPr>
        <w:t>Бородиновского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МУ «Управление строительства и ЖКХ»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r w:rsidR="00512F17">
        <w:rPr>
          <w:rFonts w:ascii="Times New Roman" w:hAnsi="Times New Roman" w:cs="Times New Roman"/>
          <w:sz w:val="28"/>
          <w:szCs w:val="28"/>
        </w:rPr>
        <w:t>Бородиновского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Варненско</w:t>
      </w:r>
      <w:r w:rsidR="00042B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42B70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ноября по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C14B2">
        <w:rPr>
          <w:rFonts w:ascii="Times New Roman" w:hAnsi="Times New Roman" w:cs="Times New Roman"/>
          <w:sz w:val="28"/>
          <w:szCs w:val="28"/>
        </w:rPr>
        <w:t>2017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Общественной комиссии: </w:t>
      </w:r>
      <w:r w:rsidR="00042B70">
        <w:rPr>
          <w:rFonts w:ascii="Times New Roman" w:hAnsi="Times New Roman" w:cs="Times New Roman"/>
          <w:sz w:val="28"/>
          <w:szCs w:val="28"/>
        </w:rPr>
        <w:t>4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года, 14 часов 00 минут,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.</w:t>
      </w:r>
      <w:r w:rsidR="00512F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2F17">
        <w:rPr>
          <w:rFonts w:ascii="Times New Roman" w:hAnsi="Times New Roman" w:cs="Times New Roman"/>
          <w:sz w:val="28"/>
          <w:szCs w:val="28"/>
        </w:rPr>
        <w:t>ородиновка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, ул.</w:t>
      </w:r>
      <w:r w:rsidR="00512F17">
        <w:rPr>
          <w:rFonts w:ascii="Times New Roman" w:hAnsi="Times New Roman" w:cs="Times New Roman"/>
          <w:sz w:val="28"/>
          <w:szCs w:val="28"/>
        </w:rPr>
        <w:t>Братьев Соловых, 50</w:t>
      </w:r>
      <w:r w:rsidRPr="002C14B2">
        <w:rPr>
          <w:rFonts w:ascii="Times New Roman" w:hAnsi="Times New Roman" w:cs="Times New Roman"/>
          <w:sz w:val="28"/>
          <w:szCs w:val="28"/>
        </w:rPr>
        <w:t>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512F17">
        <w:rPr>
          <w:rFonts w:ascii="Times New Roman" w:hAnsi="Times New Roman" w:cs="Times New Roman"/>
          <w:sz w:val="28"/>
          <w:szCs w:val="28"/>
        </w:rPr>
        <w:t xml:space="preserve"> замечаний и предложений: 457211</w:t>
      </w:r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обл., </w:t>
      </w:r>
      <w:proofErr w:type="spellStart"/>
      <w:r w:rsidR="00512F17" w:rsidRPr="002C14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2F17" w:rsidRPr="002C14B2">
        <w:rPr>
          <w:rFonts w:ascii="Times New Roman" w:hAnsi="Times New Roman" w:cs="Times New Roman"/>
          <w:sz w:val="28"/>
          <w:szCs w:val="28"/>
        </w:rPr>
        <w:t>.</w:t>
      </w:r>
      <w:r w:rsidR="00512F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2F17">
        <w:rPr>
          <w:rFonts w:ascii="Times New Roman" w:hAnsi="Times New Roman" w:cs="Times New Roman"/>
          <w:sz w:val="28"/>
          <w:szCs w:val="28"/>
        </w:rPr>
        <w:t>ородиновка</w:t>
      </w:r>
      <w:proofErr w:type="spellEnd"/>
      <w:r w:rsidR="00512F17" w:rsidRPr="002C14B2">
        <w:rPr>
          <w:rFonts w:ascii="Times New Roman" w:hAnsi="Times New Roman" w:cs="Times New Roman"/>
          <w:sz w:val="28"/>
          <w:szCs w:val="28"/>
        </w:rPr>
        <w:t>, ул.</w:t>
      </w:r>
      <w:r w:rsidR="00512F17">
        <w:rPr>
          <w:rFonts w:ascii="Times New Roman" w:hAnsi="Times New Roman" w:cs="Times New Roman"/>
          <w:sz w:val="28"/>
          <w:szCs w:val="28"/>
        </w:rPr>
        <w:t>Братьев Соловых, 50</w:t>
      </w:r>
      <w:r w:rsidRPr="002C14B2">
        <w:rPr>
          <w:rFonts w:ascii="Times New Roman" w:hAnsi="Times New Roman" w:cs="Times New Roman"/>
          <w:sz w:val="28"/>
          <w:szCs w:val="28"/>
        </w:rPr>
        <w:t xml:space="preserve">. </w:t>
      </w:r>
      <w:r w:rsidR="00512F17">
        <w:rPr>
          <w:rFonts w:ascii="Times New Roman" w:hAnsi="Times New Roman" w:cs="Times New Roman"/>
          <w:sz w:val="28"/>
          <w:szCs w:val="28"/>
        </w:rPr>
        <w:t xml:space="preserve"> </w:t>
      </w:r>
      <w:r w:rsidRPr="002C14B2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приема замечаний и предложений: </w:t>
      </w:r>
      <w:proofErr w:type="spellStart"/>
      <w:r w:rsidR="00512F17" w:rsidRPr="00512F17">
        <w:rPr>
          <w:sz w:val="24"/>
          <w:szCs w:val="24"/>
          <w:lang w:val="en-US"/>
        </w:rPr>
        <w:t>borodinovskoe</w:t>
      </w:r>
      <w:proofErr w:type="spellEnd"/>
      <w:r w:rsidR="00512F17" w:rsidRPr="00512F17">
        <w:rPr>
          <w:sz w:val="24"/>
          <w:szCs w:val="24"/>
        </w:rPr>
        <w:t>@</w:t>
      </w:r>
      <w:proofErr w:type="spellStart"/>
      <w:r w:rsidR="00512F17" w:rsidRPr="00512F17">
        <w:rPr>
          <w:sz w:val="24"/>
          <w:szCs w:val="24"/>
          <w:lang w:val="en-US"/>
        </w:rPr>
        <w:t>varna</w:t>
      </w:r>
      <w:proofErr w:type="spellEnd"/>
      <w:r w:rsidR="00512F17" w:rsidRPr="00512F17">
        <w:rPr>
          <w:sz w:val="24"/>
          <w:szCs w:val="24"/>
        </w:rPr>
        <w:t>74.</w:t>
      </w:r>
      <w:proofErr w:type="spellStart"/>
      <w:r w:rsidR="00512F17" w:rsidRPr="00512F17">
        <w:rPr>
          <w:sz w:val="24"/>
          <w:szCs w:val="24"/>
          <w:lang w:val="en-US"/>
        </w:rPr>
        <w:t>ru</w:t>
      </w:r>
      <w:proofErr w:type="spellEnd"/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512F17" w:rsidRDefault="002C14B2" w:rsidP="00512F17">
      <w:r w:rsidRPr="002C14B2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сайте </w:t>
      </w:r>
      <w:hyperlink r:id="rId4" w:history="1">
        <w:r w:rsidR="00512F17" w:rsidRPr="00FE03AE">
          <w:rPr>
            <w:rStyle w:val="a3"/>
            <w:rFonts w:ascii="Tahoma" w:hAnsi="Tahoma" w:cs="Tahoma"/>
            <w:sz w:val="24"/>
            <w:szCs w:val="24"/>
            <w:lang w:val="en-US"/>
          </w:rPr>
          <w:t>borodinovskoe</w:t>
        </w:r>
        <w:r w:rsidR="00512F17" w:rsidRPr="00FE03AE">
          <w:rPr>
            <w:rStyle w:val="a3"/>
            <w:rFonts w:ascii="Tahoma" w:hAnsi="Tahoma" w:cs="Tahoma"/>
            <w:sz w:val="24"/>
            <w:szCs w:val="24"/>
          </w:rPr>
          <w:t>@</w:t>
        </w:r>
        <w:r w:rsidR="00512F17" w:rsidRPr="00FE03AE">
          <w:rPr>
            <w:rStyle w:val="a3"/>
            <w:rFonts w:ascii="Tahoma" w:hAnsi="Tahoma" w:cs="Tahoma"/>
            <w:sz w:val="24"/>
            <w:szCs w:val="24"/>
            <w:lang w:val="en-US"/>
          </w:rPr>
          <w:t>yandex</w:t>
        </w:r>
        <w:r w:rsidR="00512F17" w:rsidRPr="00FE03AE">
          <w:rPr>
            <w:rStyle w:val="a3"/>
            <w:rFonts w:ascii="Tahoma" w:hAnsi="Tahoma" w:cs="Tahoma"/>
            <w:sz w:val="24"/>
            <w:szCs w:val="24"/>
          </w:rPr>
          <w:t>74.</w:t>
        </w:r>
        <w:proofErr w:type="spellStart"/>
        <w:r w:rsidR="00512F17" w:rsidRPr="00FE03AE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 w:rsidR="00042B70">
        <w:rPr>
          <w:rFonts w:ascii="Times New Roman" w:hAnsi="Times New Roman" w:cs="Times New Roman"/>
          <w:sz w:val="28"/>
          <w:szCs w:val="28"/>
        </w:rPr>
        <w:t>,</w:t>
      </w:r>
      <w:r w:rsidR="00512F17">
        <w:rPr>
          <w:rFonts w:ascii="Times New Roman" w:hAnsi="Times New Roman" w:cs="Times New Roman"/>
          <w:sz w:val="28"/>
          <w:szCs w:val="28"/>
        </w:rPr>
        <w:t xml:space="preserve"> </w:t>
      </w:r>
      <w:r w:rsidR="00042B70">
        <w:rPr>
          <w:rFonts w:ascii="Times New Roman" w:hAnsi="Times New Roman" w:cs="Times New Roman"/>
          <w:sz w:val="28"/>
          <w:szCs w:val="28"/>
        </w:rPr>
        <w:t>не позднее «8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</w:t>
      </w:r>
    </w:p>
    <w:sectPr w:rsidR="008D0368" w:rsidRPr="00512F17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4B2"/>
    <w:rsid w:val="00042B70"/>
    <w:rsid w:val="002C14B2"/>
    <w:rsid w:val="0047332A"/>
    <w:rsid w:val="00512F17"/>
    <w:rsid w:val="005B203C"/>
    <w:rsid w:val="008D0368"/>
    <w:rsid w:val="00EC2E3C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odinovskoe@yandex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user</cp:lastModifiedBy>
  <cp:revision>3</cp:revision>
  <dcterms:created xsi:type="dcterms:W3CDTF">2017-11-07T10:09:00Z</dcterms:created>
  <dcterms:modified xsi:type="dcterms:W3CDTF">2017-11-07T10:31:00Z</dcterms:modified>
</cp:coreProperties>
</file>