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DF0" w:rsidRDefault="00E01DF0"/>
    <w:p w:rsidR="008F1F00" w:rsidRDefault="008F1F00"/>
    <w:p w:rsidR="00917323" w:rsidRPr="00190CDD" w:rsidRDefault="008F1F00" w:rsidP="00894A97">
      <w:pPr>
        <w:numPr>
          <w:ilvl w:val="12"/>
          <w:numId w:val="0"/>
        </w:numPr>
        <w:spacing w:after="0" w:line="240" w:lineRule="auto"/>
        <w:jc w:val="center"/>
        <w:rPr>
          <w:rFonts w:eastAsia="MS Mincho"/>
          <w:sz w:val="28"/>
          <w:szCs w:val="28"/>
        </w:rPr>
      </w:pPr>
      <w:r w:rsidRPr="00754237">
        <w:rPr>
          <w:rFonts w:ascii="Times New Roman" w:hAnsi="Times New Roman" w:cs="Times New Roman"/>
          <w:b/>
          <w:sz w:val="28"/>
          <w:szCs w:val="28"/>
        </w:rPr>
        <w:t xml:space="preserve">О результатах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п</w:t>
      </w:r>
      <w:r w:rsidRPr="00754237">
        <w:rPr>
          <w:rFonts w:ascii="Times New Roman" w:hAnsi="Times New Roman" w:cs="Times New Roman"/>
          <w:b/>
          <w:sz w:val="28"/>
          <w:szCs w:val="28"/>
        </w:rPr>
        <w:t>роверк</w:t>
      </w:r>
      <w:r w:rsidR="00043D1E" w:rsidRPr="00754237">
        <w:rPr>
          <w:rFonts w:ascii="Times New Roman" w:hAnsi="Times New Roman" w:cs="Times New Roman"/>
          <w:b/>
          <w:sz w:val="28"/>
          <w:szCs w:val="28"/>
        </w:rPr>
        <w:t>и</w:t>
      </w:r>
      <w:r w:rsidRPr="007542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C5E1A" w:rsidRPr="00754237">
        <w:rPr>
          <w:rFonts w:ascii="Times New Roman" w:hAnsi="Times New Roman" w:cs="Times New Roman"/>
          <w:b/>
          <w:sz w:val="28"/>
          <w:szCs w:val="28"/>
        </w:rPr>
        <w:t>«</w:t>
      </w:r>
      <w:r w:rsidR="00894A97" w:rsidRPr="00754237">
        <w:rPr>
          <w:rFonts w:ascii="Times New Roman" w:hAnsi="Times New Roman" w:cs="Times New Roman"/>
          <w:b/>
          <w:sz w:val="28"/>
          <w:szCs w:val="28"/>
        </w:rPr>
        <w:t xml:space="preserve">Проверка </w:t>
      </w:r>
      <w:r w:rsidR="007F5619">
        <w:rPr>
          <w:rFonts w:ascii="Times New Roman" w:hAnsi="Times New Roman" w:cs="Times New Roman"/>
          <w:b/>
          <w:sz w:val="28"/>
          <w:szCs w:val="28"/>
        </w:rPr>
        <w:t xml:space="preserve">исполнения требований законодательства в сфере закупок товаров, работ, услуг для муниципальных нужд в муниципальном образовательном учреждении «Средняя общеобразовательная школа №1 Героя Советского Союза </w:t>
      </w:r>
      <w:proofErr w:type="spellStart"/>
      <w:r w:rsidR="007F5619">
        <w:rPr>
          <w:rFonts w:ascii="Times New Roman" w:hAnsi="Times New Roman" w:cs="Times New Roman"/>
          <w:b/>
          <w:sz w:val="28"/>
          <w:szCs w:val="28"/>
        </w:rPr>
        <w:t>Русанова</w:t>
      </w:r>
      <w:proofErr w:type="spellEnd"/>
      <w:r w:rsidR="007F5619">
        <w:rPr>
          <w:rFonts w:ascii="Times New Roman" w:hAnsi="Times New Roman" w:cs="Times New Roman"/>
          <w:b/>
          <w:sz w:val="28"/>
          <w:szCs w:val="28"/>
        </w:rPr>
        <w:t xml:space="preserve"> М.Г.</w:t>
      </w:r>
      <w:r w:rsidR="002A0E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 xml:space="preserve">за период с 01.01.2015г. по </w:t>
      </w:r>
      <w:r w:rsidR="007F5619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="002A0E0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7F5619">
        <w:rPr>
          <w:rFonts w:ascii="Times New Roman" w:hAnsi="Times New Roman" w:cs="Times New Roman"/>
          <w:b/>
          <w:bCs/>
          <w:sz w:val="28"/>
          <w:szCs w:val="28"/>
        </w:rPr>
        <w:t>05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>.201</w:t>
      </w:r>
      <w:r w:rsidR="00754237" w:rsidRPr="0075423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894A97" w:rsidRPr="00754237">
        <w:rPr>
          <w:rFonts w:ascii="Times New Roman" w:hAnsi="Times New Roman" w:cs="Times New Roman"/>
          <w:b/>
          <w:bCs/>
          <w:sz w:val="28"/>
          <w:szCs w:val="28"/>
        </w:rPr>
        <w:t>г.</w:t>
      </w:r>
      <w:r w:rsidR="00754237">
        <w:rPr>
          <w:rFonts w:ascii="Times New Roman" w:hAnsi="Times New Roman" w:cs="Times New Roman"/>
          <w:b/>
          <w:bCs/>
          <w:sz w:val="28"/>
          <w:szCs w:val="28"/>
        </w:rPr>
        <w:t>»</w:t>
      </w:r>
      <w:r w:rsidR="00894A97" w:rsidRPr="00754237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 xml:space="preserve"> с</w:t>
      </w:r>
      <w:r w:rsidR="00894A97" w:rsidRPr="00E771D0">
        <w:rPr>
          <w:b/>
          <w:bCs/>
          <w:color w:val="FFFFFF" w:themeColor="background1"/>
          <w:szCs w:val="28"/>
          <w:u w:val="single"/>
        </w:rPr>
        <w:t xml:space="preserve"> 01.01.2013 </w:t>
      </w:r>
      <w:r w:rsidR="00917323" w:rsidRPr="00190CDD">
        <w:rPr>
          <w:rFonts w:ascii="Calibri" w:eastAsia="MS Mincho" w:hAnsi="Calibri" w:cs="Times New Roman"/>
          <w:sz w:val="28"/>
          <w:szCs w:val="28"/>
        </w:rPr>
        <w:t xml:space="preserve"> </w:t>
      </w:r>
    </w:p>
    <w:p w:rsidR="007F5619" w:rsidRDefault="003D4CD5" w:rsidP="003D4CD5">
      <w:pPr>
        <w:tabs>
          <w:tab w:val="left" w:pos="699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</w:pPr>
      <w:r>
        <w:rPr>
          <w:rFonts w:ascii="Calibri" w:eastAsia="Times New Roman" w:hAnsi="Calibri" w:cs="Times New Roman"/>
          <w:sz w:val="26"/>
          <w:szCs w:val="26"/>
        </w:rPr>
        <w:t xml:space="preserve">         </w:t>
      </w:r>
      <w:r w:rsidRPr="003D4CD5">
        <w:rPr>
          <w:rFonts w:ascii="Times New Roman" w:eastAsia="Times New Roman" w:hAnsi="Times New Roman" w:cs="Times New Roman"/>
          <w:sz w:val="26"/>
          <w:szCs w:val="26"/>
        </w:rPr>
        <w:t>В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планом работы Контрольно-счётной палаты Варненского муниципального района Челябинской области (далее - Контрольно-счётная палата) на 201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год и на основании распоряжения председателя Контрольно-счётной палаты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7F5619">
        <w:rPr>
          <w:rFonts w:ascii="Times New Roman" w:eastAsia="Times New Roman" w:hAnsi="Times New Roman" w:cs="Times New Roman"/>
          <w:sz w:val="28"/>
          <w:szCs w:val="28"/>
        </w:rPr>
        <w:t>17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5619">
        <w:rPr>
          <w:rFonts w:ascii="Times New Roman" w:eastAsia="Times New Roman" w:hAnsi="Times New Roman" w:cs="Times New Roman"/>
          <w:sz w:val="28"/>
          <w:szCs w:val="28"/>
        </w:rPr>
        <w:t>06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894A97">
        <w:rPr>
          <w:rFonts w:ascii="Times New Roman" w:eastAsia="Times New Roman" w:hAnsi="Times New Roman" w:cs="Times New Roman"/>
          <w:sz w:val="28"/>
          <w:szCs w:val="28"/>
        </w:rPr>
        <w:t>6</w:t>
      </w:r>
      <w:r w:rsidR="009C0A1B">
        <w:rPr>
          <w:rFonts w:ascii="Times New Roman" w:eastAsia="Times New Roman" w:hAnsi="Times New Roman" w:cs="Times New Roman"/>
          <w:sz w:val="28"/>
          <w:szCs w:val="28"/>
        </w:rPr>
        <w:t>г.№</w:t>
      </w:r>
      <w:r w:rsidR="002A0E0F">
        <w:rPr>
          <w:rFonts w:ascii="Times New Roman" w:eastAsia="Times New Roman" w:hAnsi="Times New Roman" w:cs="Times New Roman"/>
          <w:sz w:val="28"/>
          <w:szCs w:val="28"/>
        </w:rPr>
        <w:t>2</w:t>
      </w:r>
      <w:r w:rsidR="007F5619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, проведена </w:t>
      </w:r>
      <w:r>
        <w:rPr>
          <w:rFonts w:ascii="Times New Roman" w:hAnsi="Times New Roman" w:cs="Times New Roman"/>
          <w:sz w:val="28"/>
          <w:szCs w:val="28"/>
        </w:rPr>
        <w:t>проверка</w:t>
      </w:r>
      <w:r w:rsidR="001A582D">
        <w:rPr>
          <w:rFonts w:ascii="Times New Roman" w:hAnsi="Times New Roman" w:cs="Times New Roman"/>
          <w:sz w:val="28"/>
          <w:szCs w:val="28"/>
        </w:rPr>
        <w:t>:</w:t>
      </w:r>
      <w:r w:rsidRPr="003D4C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C5E1A">
        <w:rPr>
          <w:rFonts w:ascii="Times New Roman" w:eastAsia="Times New Roman" w:hAnsi="Times New Roman" w:cs="Times New Roman"/>
          <w:sz w:val="28"/>
          <w:szCs w:val="28"/>
        </w:rPr>
        <w:t>«</w:t>
      </w:r>
      <w:r w:rsidR="007F5619" w:rsidRPr="007F5619">
        <w:rPr>
          <w:rFonts w:ascii="Times New Roman" w:hAnsi="Times New Roman" w:cs="Times New Roman"/>
          <w:sz w:val="28"/>
          <w:szCs w:val="28"/>
        </w:rPr>
        <w:t xml:space="preserve">Проверка исполнения требований законодательства в сфере закупок товаров, работ, услуг для муниципальных нужд в муниципальном образовательном учреждении «Средняя общеобразовательная школа №1 Героя Советского Союза </w:t>
      </w:r>
      <w:proofErr w:type="spellStart"/>
      <w:r w:rsidR="007F5619" w:rsidRPr="007F5619">
        <w:rPr>
          <w:rFonts w:ascii="Times New Roman" w:hAnsi="Times New Roman" w:cs="Times New Roman"/>
          <w:sz w:val="28"/>
          <w:szCs w:val="28"/>
        </w:rPr>
        <w:t>Русанова</w:t>
      </w:r>
      <w:proofErr w:type="spellEnd"/>
      <w:r w:rsidR="007F5619" w:rsidRPr="007F5619">
        <w:rPr>
          <w:rFonts w:ascii="Times New Roman" w:hAnsi="Times New Roman" w:cs="Times New Roman"/>
          <w:sz w:val="28"/>
          <w:szCs w:val="28"/>
        </w:rPr>
        <w:t xml:space="preserve"> М.Г. </w:t>
      </w:r>
      <w:r w:rsidR="007F5619" w:rsidRPr="007F5619">
        <w:rPr>
          <w:rFonts w:ascii="Times New Roman" w:hAnsi="Times New Roman" w:cs="Times New Roman"/>
          <w:bCs/>
          <w:sz w:val="28"/>
          <w:szCs w:val="28"/>
        </w:rPr>
        <w:t>за период с 01.01.2015г. по 31.05.2016г</w:t>
      </w:r>
      <w:proofErr w:type="gramStart"/>
      <w:r w:rsidR="007F5619" w:rsidRPr="007F5619">
        <w:rPr>
          <w:rFonts w:ascii="Times New Roman" w:hAnsi="Times New Roman" w:cs="Times New Roman"/>
          <w:bCs/>
          <w:sz w:val="28"/>
          <w:szCs w:val="28"/>
        </w:rPr>
        <w:t>.»</w:t>
      </w:r>
      <w:r w:rsidR="007F5619">
        <w:rPr>
          <w:rFonts w:ascii="Times New Roman" w:hAnsi="Times New Roman" w:cs="Times New Roman"/>
          <w:b/>
          <w:bCs/>
          <w:color w:val="FFFFFF" w:themeColor="background1"/>
          <w:sz w:val="28"/>
          <w:szCs w:val="28"/>
        </w:rPr>
        <w:t>..</w:t>
      </w:r>
      <w:proofErr w:type="gramEnd"/>
    </w:p>
    <w:p w:rsidR="007F5619" w:rsidRDefault="007F5619" w:rsidP="007F5619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F5619">
        <w:rPr>
          <w:rFonts w:ascii="Times New Roman" w:eastAsia="MS Mincho" w:hAnsi="Times New Roman" w:cs="Times New Roman"/>
          <w:sz w:val="28"/>
          <w:szCs w:val="28"/>
        </w:rPr>
        <w:t xml:space="preserve">В соответствии с пунктом 1.6 Устава </w:t>
      </w:r>
      <w:r w:rsidRPr="007F5619">
        <w:rPr>
          <w:rFonts w:ascii="Times New Roman" w:eastAsia="Times New Roman" w:hAnsi="Times New Roman" w:cs="Times New Roman"/>
          <w:sz w:val="28"/>
          <w:szCs w:val="28"/>
        </w:rPr>
        <w:t xml:space="preserve">МОУ СОШ №1 </w:t>
      </w:r>
      <w:r w:rsidRPr="007F5619">
        <w:rPr>
          <w:rFonts w:ascii="Times New Roman" w:eastAsia="MS Mincho" w:hAnsi="Times New Roman" w:cs="Times New Roman"/>
          <w:sz w:val="28"/>
          <w:szCs w:val="28"/>
        </w:rPr>
        <w:t xml:space="preserve">учредителем является муниципальное образование в лице администрации  </w:t>
      </w:r>
      <w:proofErr w:type="spellStart"/>
      <w:r w:rsidRPr="007F5619">
        <w:rPr>
          <w:rFonts w:ascii="Times New Roman" w:eastAsia="MS Mincho" w:hAnsi="Times New Roman" w:cs="Times New Roman"/>
          <w:sz w:val="28"/>
          <w:szCs w:val="28"/>
        </w:rPr>
        <w:t>Варненского</w:t>
      </w:r>
      <w:proofErr w:type="spellEnd"/>
      <w:r w:rsidRPr="007F5619">
        <w:rPr>
          <w:rFonts w:ascii="Times New Roman" w:eastAsia="MS Mincho" w:hAnsi="Times New Roman" w:cs="Times New Roman"/>
          <w:sz w:val="28"/>
          <w:szCs w:val="28"/>
        </w:rPr>
        <w:t xml:space="preserve"> муниципального района. </w:t>
      </w:r>
    </w:p>
    <w:p w:rsidR="007F5619" w:rsidRPr="007F5619" w:rsidRDefault="007F5619" w:rsidP="007F5619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F5619">
        <w:rPr>
          <w:rFonts w:ascii="Times New Roman" w:hAnsi="Times New Roman" w:cs="Times New Roman"/>
          <w:sz w:val="28"/>
          <w:szCs w:val="28"/>
        </w:rPr>
        <w:t xml:space="preserve">Образовательная организация  </w:t>
      </w:r>
      <w:r w:rsidRPr="007F5619">
        <w:rPr>
          <w:rFonts w:ascii="Times New Roman" w:eastAsia="MS Mincho" w:hAnsi="Times New Roman" w:cs="Times New Roman"/>
          <w:sz w:val="28"/>
          <w:szCs w:val="28"/>
        </w:rPr>
        <w:t>является юридическим лицом, имеет свой штамп, печать установленного образца, имеет в оперативном управлении обособленное имущество, лицевые счета в органах Федерального казначейства и отвечает по своим обязательствам находящимися в ее распоряжении денежными средствами и имуществом, принадлежащим учреждению на праве оперативного управления.</w:t>
      </w:r>
    </w:p>
    <w:p w:rsidR="007F5619" w:rsidRPr="007F5619" w:rsidRDefault="007F5619" w:rsidP="007F5619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F5619">
        <w:rPr>
          <w:rFonts w:ascii="Times New Roman" w:eastAsia="MS Mincho" w:hAnsi="Times New Roman" w:cs="Times New Roman"/>
          <w:sz w:val="28"/>
          <w:szCs w:val="28"/>
        </w:rPr>
        <w:t>Согласно пункту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F5619">
        <w:rPr>
          <w:rFonts w:ascii="Times New Roman" w:eastAsia="MS Mincho" w:hAnsi="Times New Roman" w:cs="Times New Roman"/>
          <w:sz w:val="28"/>
          <w:szCs w:val="28"/>
        </w:rPr>
        <w:t>1.4.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Устава </w:t>
      </w:r>
      <w:r w:rsidRPr="007F5619">
        <w:rPr>
          <w:rFonts w:ascii="Times New Roman" w:eastAsia="MS Mincho" w:hAnsi="Times New Roman" w:cs="Times New Roman"/>
          <w:sz w:val="28"/>
          <w:szCs w:val="28"/>
        </w:rPr>
        <w:t>организационно-правовая форма: муниципальное казенное учреждение, по типу образовательной организации МОУ СОШ №1 является общеобразовательным  учреждением.</w:t>
      </w:r>
    </w:p>
    <w:p w:rsidR="007F5619" w:rsidRPr="007F5619" w:rsidRDefault="007F5619" w:rsidP="007F5619">
      <w:pPr>
        <w:tabs>
          <w:tab w:val="left" w:pos="570"/>
          <w:tab w:val="center" w:pos="4802"/>
        </w:tabs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7F5619">
        <w:rPr>
          <w:rFonts w:ascii="Times New Roman" w:eastAsia="MS Mincho" w:hAnsi="Times New Roman" w:cs="Times New Roman"/>
          <w:sz w:val="28"/>
          <w:szCs w:val="28"/>
        </w:rPr>
        <w:t xml:space="preserve"> В Единый государственный реестр юридических лиц МОУ СОШ №1 </w:t>
      </w:r>
      <w:proofErr w:type="gramStart"/>
      <w:r w:rsidRPr="007F5619">
        <w:rPr>
          <w:rFonts w:ascii="Times New Roman" w:eastAsia="MS Mincho" w:hAnsi="Times New Roman" w:cs="Times New Roman"/>
          <w:sz w:val="28"/>
          <w:szCs w:val="28"/>
        </w:rPr>
        <w:t>включена</w:t>
      </w:r>
      <w:proofErr w:type="gramEnd"/>
      <w:r w:rsidRPr="007F5619">
        <w:rPr>
          <w:rFonts w:ascii="Times New Roman" w:eastAsia="MS Mincho" w:hAnsi="Times New Roman" w:cs="Times New Roman"/>
          <w:sz w:val="28"/>
          <w:szCs w:val="28"/>
        </w:rPr>
        <w:t xml:space="preserve"> за основным государственным регистрационным номером 1027401532872 от 01.02.2012года. Свидетельство серии 74 №006392060, выданное  Межрайонной инспекцией Федеральной налоговой службы №19 по Челябинской области, Межрайонная инспекция Федеральной налоговой службы №19 по Челябинской области,  подтверждает постановку на учет юридического лица в налоговом органе с присвоением ИНН 7428006296 и КПП 745801001</w:t>
      </w:r>
      <w:r w:rsidRPr="007F5619">
        <w:rPr>
          <w:rFonts w:ascii="Times New Roman" w:eastAsia="MS Mincho" w:hAnsi="Times New Roman" w:cs="Times New Roman"/>
          <w:i/>
          <w:sz w:val="28"/>
          <w:szCs w:val="28"/>
        </w:rPr>
        <w:t>.</w:t>
      </w:r>
    </w:p>
    <w:p w:rsidR="007F5619" w:rsidRPr="00366675" w:rsidRDefault="007F5619" w:rsidP="007F5619">
      <w:pPr>
        <w:pStyle w:val="a3"/>
      </w:pPr>
      <w:r w:rsidRPr="00366675">
        <w:t>Для достижения поставленных целей и задач МОУ СОШ №1 осуществляет следующие основные виды деятельности:</w:t>
      </w:r>
    </w:p>
    <w:p w:rsidR="007F5619" w:rsidRPr="00366675" w:rsidRDefault="007F5619" w:rsidP="007F5619">
      <w:pPr>
        <w:pStyle w:val="a3"/>
      </w:pPr>
      <w:r w:rsidRPr="00366675">
        <w:t>-предоставление общедоступного и бесплатного начального, общего, основного общего, среднего</w:t>
      </w:r>
      <w:r>
        <w:t xml:space="preserve"> </w:t>
      </w:r>
      <w:r w:rsidRPr="00366675">
        <w:t xml:space="preserve">(полного) общего образования по основным общеобразовательным программам; в том числе по адаптированным образовательным программам для </w:t>
      </w:r>
      <w:proofErr w:type="gramStart"/>
      <w:r w:rsidRPr="00366675">
        <w:t>обучающихся</w:t>
      </w:r>
      <w:proofErr w:type="gramEnd"/>
      <w:r w:rsidRPr="00366675">
        <w:t xml:space="preserve"> с ограниченными возможностями здоровья;</w:t>
      </w:r>
    </w:p>
    <w:p w:rsidR="007F5619" w:rsidRPr="00366675" w:rsidRDefault="007F5619" w:rsidP="007F5619">
      <w:pPr>
        <w:pStyle w:val="a3"/>
      </w:pPr>
      <w:r w:rsidRPr="00366675">
        <w:lastRenderedPageBreak/>
        <w:t>-</w:t>
      </w:r>
      <w:proofErr w:type="gramStart"/>
      <w:r w:rsidRPr="00366675">
        <w:t>обучение по программам</w:t>
      </w:r>
      <w:proofErr w:type="gramEnd"/>
      <w:r w:rsidRPr="00366675">
        <w:t xml:space="preserve"> дополнительного образования различной направленности (физкультурно-спортивной, художественно-эстетической, декоративно-прикладного, </w:t>
      </w:r>
      <w:proofErr w:type="spellStart"/>
      <w:r w:rsidRPr="00366675">
        <w:t>общеэстетического</w:t>
      </w:r>
      <w:proofErr w:type="spellEnd"/>
      <w:r w:rsidRPr="00366675">
        <w:t xml:space="preserve"> и других направлений);</w:t>
      </w:r>
    </w:p>
    <w:p w:rsidR="007F5619" w:rsidRPr="00366675" w:rsidRDefault="007F5619" w:rsidP="007F5619">
      <w:pPr>
        <w:pStyle w:val="a3"/>
      </w:pPr>
      <w:r w:rsidRPr="00366675">
        <w:t>-предоставление услуг в области организации отдыха, оздоровления детей в каникулярное время.</w:t>
      </w:r>
    </w:p>
    <w:p w:rsidR="007F5619" w:rsidRPr="00102A15" w:rsidRDefault="007F5619" w:rsidP="007F5619">
      <w:pPr>
        <w:pStyle w:val="a3"/>
      </w:pPr>
      <w:r w:rsidRPr="00102A15">
        <w:t xml:space="preserve">МОУ СОШ №1имеет лицензию на право осуществления образовательной </w:t>
      </w:r>
      <w:proofErr w:type="spellStart"/>
      <w:r w:rsidRPr="00102A15">
        <w:t>деятельности-общее</w:t>
      </w:r>
      <w:proofErr w:type="spellEnd"/>
      <w:r w:rsidRPr="00102A15">
        <w:t xml:space="preserve"> образование, серия74</w:t>
      </w:r>
      <w:r w:rsidRPr="00102A15">
        <w:rPr>
          <w:lang w:val="en-US"/>
        </w:rPr>
        <w:t>LQ</w:t>
      </w:r>
      <w:r w:rsidRPr="00102A15">
        <w:t>2 №</w:t>
      </w:r>
      <w:r w:rsidRPr="00102A15">
        <w:rPr>
          <w:lang w:val="en-US"/>
        </w:rPr>
        <w:t>QQQQ</w:t>
      </w:r>
      <w:r w:rsidRPr="00102A15">
        <w:t>1638</w:t>
      </w:r>
      <w:r w:rsidRPr="00102A15">
        <w:rPr>
          <w:i/>
        </w:rPr>
        <w:t>,</w:t>
      </w:r>
      <w:r w:rsidRPr="00102A15">
        <w:t xml:space="preserve"> регистрационный номер 12474от 07.04.2016., выданную Министерством образования и науки Челябинской области, срок действия</w:t>
      </w:r>
      <w:r w:rsidRPr="009651C5">
        <w:rPr>
          <w:color w:val="FF0000"/>
        </w:rPr>
        <w:t xml:space="preserve"> </w:t>
      </w:r>
      <w:r w:rsidRPr="00102A15">
        <w:t xml:space="preserve">лицензии – </w:t>
      </w:r>
      <w:proofErr w:type="gramStart"/>
      <w:r w:rsidRPr="00102A15">
        <w:t>бессрочная</w:t>
      </w:r>
      <w:proofErr w:type="gramEnd"/>
      <w:r w:rsidRPr="00102A15">
        <w:t>.</w:t>
      </w:r>
    </w:p>
    <w:p w:rsidR="00BB12E4" w:rsidRPr="0034036F" w:rsidRDefault="00BB12E4" w:rsidP="00BB12E4">
      <w:pPr>
        <w:pStyle w:val="a3"/>
        <w:rPr>
          <w:b/>
          <w:szCs w:val="28"/>
        </w:rPr>
      </w:pPr>
      <w:r w:rsidRPr="0034036F">
        <w:rPr>
          <w:b/>
          <w:szCs w:val="28"/>
        </w:rPr>
        <w:t>Ответственные лица за финансово-хозяйственную деятельность:</w:t>
      </w:r>
    </w:p>
    <w:p w:rsidR="00BB12E4" w:rsidRPr="0087371E" w:rsidRDefault="00BB12E4" w:rsidP="00BB12E4">
      <w:pPr>
        <w:pStyle w:val="a3"/>
        <w:rPr>
          <w:szCs w:val="28"/>
        </w:rPr>
      </w:pPr>
      <w:r w:rsidRPr="0034036F">
        <w:rPr>
          <w:b/>
          <w:szCs w:val="28"/>
        </w:rPr>
        <w:t xml:space="preserve">- </w:t>
      </w:r>
      <w:r w:rsidRPr="0034036F">
        <w:rPr>
          <w:szCs w:val="28"/>
        </w:rPr>
        <w:t>директор–</w:t>
      </w:r>
      <w:proofErr w:type="spellStart"/>
      <w:r>
        <w:rPr>
          <w:szCs w:val="28"/>
        </w:rPr>
        <w:t>Завалищин</w:t>
      </w:r>
      <w:proofErr w:type="spellEnd"/>
      <w:r>
        <w:rPr>
          <w:szCs w:val="28"/>
        </w:rPr>
        <w:t xml:space="preserve"> Виктор Васильевич</w:t>
      </w:r>
      <w:r w:rsidRPr="0034036F">
        <w:rPr>
          <w:szCs w:val="28"/>
        </w:rPr>
        <w:t xml:space="preserve"> – с правом первой подписи (с</w:t>
      </w:r>
      <w:r>
        <w:rPr>
          <w:szCs w:val="28"/>
        </w:rPr>
        <w:t xml:space="preserve"> </w:t>
      </w:r>
      <w:r w:rsidRPr="0087371E">
        <w:rPr>
          <w:szCs w:val="28"/>
        </w:rPr>
        <w:t>01.06.1989г. выписка из приказа о назначении от 21.06.1989г.№34).</w:t>
      </w:r>
    </w:p>
    <w:p w:rsidR="00791ECF" w:rsidRPr="00BB12E4" w:rsidRDefault="00BB12E4" w:rsidP="00BB12E4">
      <w:pPr>
        <w:tabs>
          <w:tab w:val="left" w:pos="15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54E91">
        <w:rPr>
          <w:szCs w:val="28"/>
        </w:rPr>
        <w:t xml:space="preserve">- </w:t>
      </w:r>
      <w:r w:rsidRPr="00BB12E4">
        <w:rPr>
          <w:rFonts w:ascii="Times New Roman" w:hAnsi="Times New Roman" w:cs="Times New Roman"/>
          <w:sz w:val="28"/>
          <w:szCs w:val="28"/>
        </w:rPr>
        <w:t>В соответствии с пунктом 10.1 статьи 161 Бюджетного кодекса школой переданы полномочия по</w:t>
      </w:r>
      <w:r w:rsidRPr="00F54E91">
        <w:rPr>
          <w:szCs w:val="28"/>
        </w:rPr>
        <w:t xml:space="preserve"> </w:t>
      </w:r>
      <w:r w:rsidRPr="00BB12E4">
        <w:rPr>
          <w:rFonts w:ascii="Times New Roman" w:hAnsi="Times New Roman" w:cs="Times New Roman"/>
          <w:sz w:val="28"/>
          <w:szCs w:val="28"/>
        </w:rPr>
        <w:t>ведению бюджетного учета и формированию бюджетной отчетности централизованной бухгалтерии Управления образования по договору от 25.12.2015г. №</w:t>
      </w:r>
      <w:proofErr w:type="spellStart"/>
      <w:r w:rsidRPr="00BB12E4">
        <w:rPr>
          <w:rFonts w:ascii="Times New Roman" w:hAnsi="Times New Roman" w:cs="Times New Roman"/>
          <w:sz w:val="28"/>
          <w:szCs w:val="28"/>
        </w:rPr>
        <w:t>бн</w:t>
      </w:r>
      <w:proofErr w:type="spellEnd"/>
      <w:r w:rsidRPr="00BB12E4">
        <w:rPr>
          <w:rFonts w:ascii="Times New Roman" w:hAnsi="Times New Roman" w:cs="Times New Roman"/>
          <w:sz w:val="28"/>
          <w:szCs w:val="28"/>
        </w:rPr>
        <w:t xml:space="preserve"> право первой подписи при оформлении бухгалтерских документов принадлежит </w:t>
      </w:r>
      <w:proofErr w:type="spellStart"/>
      <w:r w:rsidRPr="00BB12E4">
        <w:rPr>
          <w:rFonts w:ascii="Times New Roman" w:hAnsi="Times New Roman" w:cs="Times New Roman"/>
          <w:sz w:val="28"/>
          <w:szCs w:val="28"/>
        </w:rPr>
        <w:t>Завалищину</w:t>
      </w:r>
      <w:proofErr w:type="spellEnd"/>
      <w:r w:rsidRPr="00BB12E4">
        <w:rPr>
          <w:rFonts w:ascii="Times New Roman" w:hAnsi="Times New Roman" w:cs="Times New Roman"/>
          <w:sz w:val="28"/>
          <w:szCs w:val="28"/>
        </w:rPr>
        <w:t xml:space="preserve"> Виктору Васильевичу, право первой подписи платежных банковских документов  находится у начальника управления образования – </w:t>
      </w:r>
      <w:proofErr w:type="spellStart"/>
      <w:r w:rsidRPr="00BB12E4">
        <w:rPr>
          <w:rFonts w:ascii="Times New Roman" w:hAnsi="Times New Roman" w:cs="Times New Roman"/>
          <w:sz w:val="28"/>
          <w:szCs w:val="28"/>
        </w:rPr>
        <w:t>Яруш</w:t>
      </w:r>
      <w:proofErr w:type="spellEnd"/>
      <w:r w:rsidRPr="00BB12E4">
        <w:rPr>
          <w:rFonts w:ascii="Times New Roman" w:hAnsi="Times New Roman" w:cs="Times New Roman"/>
          <w:sz w:val="28"/>
          <w:szCs w:val="28"/>
        </w:rPr>
        <w:t xml:space="preserve"> Людмилы Юрьевны и с правом второй подписи</w:t>
      </w:r>
      <w:proofErr w:type="gramEnd"/>
      <w:r w:rsidRPr="00BB12E4">
        <w:rPr>
          <w:rFonts w:ascii="Times New Roman" w:hAnsi="Times New Roman" w:cs="Times New Roman"/>
          <w:sz w:val="28"/>
          <w:szCs w:val="28"/>
        </w:rPr>
        <w:t xml:space="preserve"> у главного бухгалтера </w:t>
      </w:r>
      <w:proofErr w:type="spellStart"/>
      <w:r w:rsidRPr="00BB12E4">
        <w:rPr>
          <w:rFonts w:ascii="Times New Roman" w:hAnsi="Times New Roman" w:cs="Times New Roman"/>
          <w:sz w:val="28"/>
          <w:szCs w:val="28"/>
        </w:rPr>
        <w:t>Аплеевой</w:t>
      </w:r>
      <w:proofErr w:type="spellEnd"/>
      <w:r w:rsidRPr="00BB1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4">
        <w:rPr>
          <w:rFonts w:ascii="Times New Roman" w:hAnsi="Times New Roman" w:cs="Times New Roman"/>
          <w:sz w:val="28"/>
          <w:szCs w:val="28"/>
        </w:rPr>
        <w:t>Рашиды</w:t>
      </w:r>
      <w:proofErr w:type="spellEnd"/>
      <w:r w:rsidRPr="00BB1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12E4">
        <w:rPr>
          <w:rFonts w:ascii="Times New Roman" w:hAnsi="Times New Roman" w:cs="Times New Roman"/>
          <w:sz w:val="28"/>
          <w:szCs w:val="28"/>
        </w:rPr>
        <w:t>Салимжановны</w:t>
      </w:r>
      <w:proofErr w:type="spellEnd"/>
      <w:r w:rsidRPr="00BB12E4">
        <w:rPr>
          <w:rFonts w:ascii="Times New Roman" w:hAnsi="Times New Roman" w:cs="Times New Roman"/>
          <w:sz w:val="28"/>
          <w:szCs w:val="28"/>
        </w:rPr>
        <w:t xml:space="preserve"> за весь проверяемый период</w:t>
      </w:r>
    </w:p>
    <w:p w:rsidR="00BF628D" w:rsidRPr="00E72DF6" w:rsidRDefault="00BF628D" w:rsidP="00CB41F2">
      <w:pPr>
        <w:spacing w:after="0" w:line="240" w:lineRule="auto"/>
        <w:jc w:val="both"/>
        <w:rPr>
          <w:rFonts w:ascii="Times New Roman" w:eastAsia="MS Mincho" w:hAnsi="Times New Roman" w:cs="Times New Roman"/>
          <w:sz w:val="28"/>
          <w:szCs w:val="28"/>
        </w:rPr>
      </w:pPr>
    </w:p>
    <w:sectPr w:rsidR="00BF628D" w:rsidRPr="00E72DF6" w:rsidSect="00E01D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F1F00"/>
    <w:rsid w:val="00016389"/>
    <w:rsid w:val="00023763"/>
    <w:rsid w:val="000248FE"/>
    <w:rsid w:val="00043D1E"/>
    <w:rsid w:val="00061C1A"/>
    <w:rsid w:val="0008112F"/>
    <w:rsid w:val="00093981"/>
    <w:rsid w:val="000B2FAA"/>
    <w:rsid w:val="000C3D15"/>
    <w:rsid w:val="000E40FA"/>
    <w:rsid w:val="000F62AE"/>
    <w:rsid w:val="00107030"/>
    <w:rsid w:val="00183A63"/>
    <w:rsid w:val="001853C2"/>
    <w:rsid w:val="00190CDD"/>
    <w:rsid w:val="00195778"/>
    <w:rsid w:val="001A582D"/>
    <w:rsid w:val="001F4B46"/>
    <w:rsid w:val="00207F5B"/>
    <w:rsid w:val="00213F73"/>
    <w:rsid w:val="002A0E0F"/>
    <w:rsid w:val="002D36D1"/>
    <w:rsid w:val="00323D51"/>
    <w:rsid w:val="00382A50"/>
    <w:rsid w:val="003A2883"/>
    <w:rsid w:val="003A6E82"/>
    <w:rsid w:val="003B3FF2"/>
    <w:rsid w:val="003C0D45"/>
    <w:rsid w:val="003D4CD5"/>
    <w:rsid w:val="004207EE"/>
    <w:rsid w:val="00440047"/>
    <w:rsid w:val="004B4E24"/>
    <w:rsid w:val="004C0DFC"/>
    <w:rsid w:val="004E3BA7"/>
    <w:rsid w:val="00544239"/>
    <w:rsid w:val="005777B8"/>
    <w:rsid w:val="00591B18"/>
    <w:rsid w:val="005A279D"/>
    <w:rsid w:val="005C5E1A"/>
    <w:rsid w:val="005C6774"/>
    <w:rsid w:val="005F309F"/>
    <w:rsid w:val="006D2C8E"/>
    <w:rsid w:val="006E3569"/>
    <w:rsid w:val="006E7AA6"/>
    <w:rsid w:val="00736E46"/>
    <w:rsid w:val="00754237"/>
    <w:rsid w:val="00754CF3"/>
    <w:rsid w:val="0077426F"/>
    <w:rsid w:val="00791ECF"/>
    <w:rsid w:val="007F5619"/>
    <w:rsid w:val="00802FDC"/>
    <w:rsid w:val="0081201D"/>
    <w:rsid w:val="0088259E"/>
    <w:rsid w:val="00894A97"/>
    <w:rsid w:val="008C58F5"/>
    <w:rsid w:val="008D4B09"/>
    <w:rsid w:val="008F1F00"/>
    <w:rsid w:val="008F23CF"/>
    <w:rsid w:val="009002C5"/>
    <w:rsid w:val="00917323"/>
    <w:rsid w:val="00926903"/>
    <w:rsid w:val="009C0A1B"/>
    <w:rsid w:val="00A55279"/>
    <w:rsid w:val="00A67551"/>
    <w:rsid w:val="00A8170A"/>
    <w:rsid w:val="00A91045"/>
    <w:rsid w:val="00A91DC0"/>
    <w:rsid w:val="00A92F07"/>
    <w:rsid w:val="00B31C6B"/>
    <w:rsid w:val="00B40785"/>
    <w:rsid w:val="00BB12E4"/>
    <w:rsid w:val="00BD3312"/>
    <w:rsid w:val="00BE1107"/>
    <w:rsid w:val="00BF628D"/>
    <w:rsid w:val="00C33E4B"/>
    <w:rsid w:val="00C8480F"/>
    <w:rsid w:val="00CB2910"/>
    <w:rsid w:val="00CB41F2"/>
    <w:rsid w:val="00D21B72"/>
    <w:rsid w:val="00D53578"/>
    <w:rsid w:val="00D81F45"/>
    <w:rsid w:val="00DD4264"/>
    <w:rsid w:val="00DF70BF"/>
    <w:rsid w:val="00E01DF0"/>
    <w:rsid w:val="00E03759"/>
    <w:rsid w:val="00E72DF6"/>
    <w:rsid w:val="00EC523F"/>
    <w:rsid w:val="00F0055E"/>
    <w:rsid w:val="00F5263C"/>
    <w:rsid w:val="00FE5412"/>
    <w:rsid w:val="00FE7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44239"/>
    <w:pPr>
      <w:spacing w:after="0" w:line="240" w:lineRule="auto"/>
      <w:jc w:val="both"/>
    </w:pPr>
    <w:rPr>
      <w:rFonts w:ascii="Times New Roman" w:eastAsia="MS Mincho" w:hAnsi="Times New Roman" w:cs="Times New Roman"/>
      <w:sz w:val="28"/>
      <w:szCs w:val="24"/>
      <w:lang w:eastAsia="en-US"/>
    </w:rPr>
  </w:style>
  <w:style w:type="character" w:customStyle="1" w:styleId="a4">
    <w:name w:val="Основной текст Знак"/>
    <w:basedOn w:val="a0"/>
    <w:link w:val="a3"/>
    <w:rsid w:val="00544239"/>
    <w:rPr>
      <w:rFonts w:ascii="Times New Roman" w:eastAsia="MS Mincho" w:hAnsi="Times New Roman" w:cs="Times New Roman"/>
      <w:sz w:val="28"/>
      <w:szCs w:val="24"/>
      <w:lang w:eastAsia="en-US"/>
    </w:rPr>
  </w:style>
  <w:style w:type="paragraph" w:customStyle="1" w:styleId="a5">
    <w:name w:val="Основное меню"/>
    <w:basedOn w:val="a"/>
    <w:next w:val="a"/>
    <w:rsid w:val="00791EC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PredsedatelKSP</cp:lastModifiedBy>
  <cp:revision>2</cp:revision>
  <dcterms:created xsi:type="dcterms:W3CDTF">2016-11-30T11:04:00Z</dcterms:created>
  <dcterms:modified xsi:type="dcterms:W3CDTF">2016-11-30T11:04:00Z</dcterms:modified>
</cp:coreProperties>
</file>