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22" w:rsidRDefault="00296722" w:rsidP="0013789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D4B32" w:rsidRDefault="008D4B32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96722" w:rsidRDefault="00296722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00253" w:rsidRPr="00296722" w:rsidRDefault="00A00253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6722">
        <w:rPr>
          <w:rFonts w:ascii="Times New Roman" w:hAnsi="Times New Roman"/>
          <w:b/>
          <w:sz w:val="24"/>
          <w:szCs w:val="24"/>
        </w:rPr>
        <w:t>Перечень нормативно-правовых актов</w:t>
      </w:r>
      <w:r w:rsidR="002F7CF5" w:rsidRPr="00296722">
        <w:rPr>
          <w:rFonts w:ascii="Times New Roman" w:hAnsi="Times New Roman"/>
          <w:b/>
          <w:sz w:val="24"/>
          <w:szCs w:val="24"/>
        </w:rPr>
        <w:t>, устанавливающих</w:t>
      </w:r>
    </w:p>
    <w:p w:rsidR="002F7CF5" w:rsidRPr="00296722" w:rsidRDefault="002F7CF5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6722">
        <w:rPr>
          <w:rFonts w:ascii="Times New Roman" w:hAnsi="Times New Roman"/>
          <w:b/>
          <w:sz w:val="24"/>
          <w:szCs w:val="24"/>
        </w:rPr>
        <w:t xml:space="preserve"> обязательные требования,</w:t>
      </w:r>
    </w:p>
    <w:p w:rsidR="002F7CF5" w:rsidRPr="00296722" w:rsidRDefault="002F7CF5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6722">
        <w:rPr>
          <w:rFonts w:ascii="Times New Roman" w:hAnsi="Times New Roman"/>
          <w:b/>
          <w:sz w:val="24"/>
          <w:szCs w:val="24"/>
        </w:rPr>
        <w:t>подлежащие проверке</w:t>
      </w:r>
      <w:r w:rsidR="00137895" w:rsidRPr="00296722">
        <w:rPr>
          <w:rFonts w:ascii="Times New Roman" w:hAnsi="Times New Roman"/>
          <w:b/>
          <w:sz w:val="24"/>
          <w:szCs w:val="24"/>
        </w:rPr>
        <w:t xml:space="preserve"> при проведении муниципального контроля в области торговой деятельности</w:t>
      </w:r>
    </w:p>
    <w:p w:rsidR="002F7CF5" w:rsidRPr="00137895" w:rsidRDefault="002F7CF5" w:rsidP="00137895">
      <w:pPr>
        <w:pStyle w:val="a5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3686"/>
        <w:gridCol w:w="2977"/>
        <w:gridCol w:w="2268"/>
      </w:tblGrid>
      <w:tr w:rsidR="002F7CF5" w:rsidRPr="002F7CF5" w:rsidTr="00CC3536">
        <w:tc>
          <w:tcPr>
            <w:tcW w:w="675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F7C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7CF5">
              <w:rPr>
                <w:rFonts w:ascii="Times New Roman" w:hAnsi="Times New Roman" w:cs="Times New Roman"/>
              </w:rPr>
              <w:t>/</w:t>
            </w:r>
            <w:proofErr w:type="spellStart"/>
            <w:r w:rsidRPr="002F7C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</w:tcPr>
          <w:p w:rsidR="00045CAA" w:rsidRDefault="00045CAA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45CAA" w:rsidRDefault="00045CAA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Наименование</w:t>
            </w:r>
            <w:r w:rsidR="00045CAA">
              <w:rPr>
                <w:rFonts w:ascii="Times New Roman" w:hAnsi="Times New Roman" w:cs="Times New Roman"/>
              </w:rPr>
              <w:t xml:space="preserve"> и реквизиты НПА </w:t>
            </w:r>
            <w:r w:rsidRPr="002F7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</w:t>
            </w:r>
            <w:r w:rsidR="00CE1DA8">
              <w:rPr>
                <w:rFonts w:ascii="Times New Roman" w:hAnsi="Times New Roman" w:cs="Times New Roman"/>
              </w:rPr>
              <w:t>ования</w:t>
            </w:r>
          </w:p>
        </w:tc>
      </w:tr>
      <w:tr w:rsidR="002F7CF5" w:rsidRPr="002F7CF5" w:rsidTr="00FA7E3C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gridSpan w:val="3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b/>
              </w:rPr>
              <w:t>Муниципальный контроль в области торговой деятельности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7CF5">
              <w:rPr>
                <w:rFonts w:ascii="Times New Roman" w:hAnsi="Times New Roman" w:cs="Times New Roman"/>
                <w:color w:val="000000" w:themeColor="text1"/>
              </w:rPr>
              <w:t>Федеральный закон  от 28.12.2009 года          № 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977" w:type="dxa"/>
          </w:tcPr>
          <w:p w:rsidR="002F7CF5" w:rsidRDefault="002F7CF5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Статья 3</w:t>
            </w:r>
          </w:p>
          <w:p w:rsidR="005F14CB" w:rsidRDefault="00B16582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F14CB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http://www.consultant.ru/document/cons_doc_LAW_95629/e1f88000c8e6</w:t>
              </w:r>
              <w:r w:rsidR="005F14CB" w:rsidRPr="004B6576">
                <w:rPr>
                  <w:rStyle w:val="a7"/>
                  <w:rFonts w:ascii="Times New Roman" w:hAnsi="Times New Roman" w:cs="Times New Roman"/>
                </w:rPr>
                <w:t>1</w:t>
              </w:r>
              <w:r w:rsidR="005F14CB" w:rsidRPr="004B6576">
                <w:rPr>
                  <w:rStyle w:val="a7"/>
                  <w:rFonts w:ascii="Times New Roman" w:hAnsi="Times New Roman" w:cs="Times New Roman"/>
                </w:rPr>
                <w:t>414e28c83a8cbec09197bc9aaa5</w:t>
              </w:r>
            </w:hyperlink>
          </w:p>
          <w:p w:rsidR="005F14CB" w:rsidRPr="002F7CF5" w:rsidRDefault="005F14CB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77" w:type="dxa"/>
          </w:tcPr>
          <w:p w:rsidR="002F7CF5" w:rsidRDefault="002F7CF5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Статья 17.1</w:t>
            </w:r>
          </w:p>
          <w:p w:rsidR="005F14CB" w:rsidRDefault="00B16582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966B0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</w:t>
              </w:r>
              <w:r w:rsidR="008966B0" w:rsidRPr="004B6576">
                <w:rPr>
                  <w:rStyle w:val="a7"/>
                  <w:rFonts w:ascii="Times New Roman" w:hAnsi="Times New Roman" w:cs="Times New Roman"/>
                </w:rPr>
                <w:t>o</w:t>
              </w:r>
              <w:r w:rsidR="008966B0" w:rsidRPr="004B6576">
                <w:rPr>
                  <w:rStyle w:val="a7"/>
                  <w:rFonts w:ascii="Times New Roman" w:hAnsi="Times New Roman" w:cs="Times New Roman"/>
                </w:rPr>
                <w:t>c_LAW_44571/e6037dad21d33287d4b2110ec292268945139997/</w:t>
              </w:r>
            </w:hyperlink>
          </w:p>
          <w:p w:rsidR="008966B0" w:rsidRPr="002F7CF5" w:rsidRDefault="008966B0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86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lang w:eastAsia="ru-RU"/>
              </w:rPr>
              <w:t>Федеральный закон от 26.12.2008 № 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</w:tcPr>
          <w:p w:rsidR="00AA5BF9" w:rsidRDefault="00AA5BF9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</w:t>
            </w:r>
          </w:p>
          <w:p w:rsidR="00AA5BF9" w:rsidRDefault="00B16582" w:rsidP="00AA5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A5BF9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</w:t>
              </w:r>
              <w:r w:rsidR="00AA5BF9" w:rsidRPr="004B6576">
                <w:rPr>
                  <w:rStyle w:val="a7"/>
                  <w:rFonts w:ascii="Times New Roman" w:hAnsi="Times New Roman" w:cs="Times New Roman"/>
                </w:rPr>
                <w:t>_</w:t>
              </w:r>
              <w:r w:rsidR="00AA5BF9" w:rsidRPr="004B6576">
                <w:rPr>
                  <w:rStyle w:val="a7"/>
                  <w:rFonts w:ascii="Times New Roman" w:hAnsi="Times New Roman" w:cs="Times New Roman"/>
                </w:rPr>
                <w:t>LAW_83079/b819c620a8c698de35861ad4c9d9696ee0c3ee7a/</w:t>
              </w:r>
            </w:hyperlink>
          </w:p>
          <w:p w:rsidR="005F6D33" w:rsidRDefault="005F6D33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7CF5" w:rsidRDefault="00AA5BF9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</w:t>
            </w:r>
          </w:p>
          <w:p w:rsidR="005F14CB" w:rsidRDefault="005F14CB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F14CB" w:rsidRDefault="00B16582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A5BF9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http://www.consultant.ru/document/cons_doc_LAW_83079/20343f827799ce6d07a721e5950601ac3b9c0317/</w:t>
              </w:r>
            </w:hyperlink>
          </w:p>
          <w:p w:rsidR="00AA5BF9" w:rsidRPr="002F7CF5" w:rsidRDefault="00AA5BF9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686" w:type="dxa"/>
          </w:tcPr>
          <w:p w:rsidR="002F7CF5" w:rsidRPr="002F7CF5" w:rsidRDefault="002F7CF5" w:rsidP="00FA7E3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7CF5">
              <w:rPr>
                <w:sz w:val="22"/>
                <w:szCs w:val="22"/>
              </w:rPr>
              <w:t>Административный регламент</w:t>
            </w:r>
            <w:r w:rsidRPr="002F7CF5">
              <w:rPr>
                <w:rFonts w:eastAsiaTheme="minorEastAsia"/>
                <w:sz w:val="22"/>
                <w:szCs w:val="22"/>
              </w:rPr>
              <w:t xml:space="preserve"> </w:t>
            </w:r>
            <w:r w:rsidRPr="002F7CF5">
              <w:rPr>
                <w:rStyle w:val="a4"/>
                <w:rFonts w:eastAsiaTheme="minorEastAsia"/>
                <w:b w:val="0"/>
                <w:sz w:val="22"/>
                <w:szCs w:val="22"/>
              </w:rPr>
              <w:t>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  <w:r w:rsidRPr="002F7CF5">
              <w:rPr>
                <w:rStyle w:val="a4"/>
                <w:rFonts w:eastAsiaTheme="minorEastAsia"/>
                <w:sz w:val="22"/>
                <w:szCs w:val="22"/>
              </w:rPr>
              <w:t>»</w:t>
            </w:r>
            <w:r w:rsidRPr="002F7CF5">
              <w:rPr>
                <w:sz w:val="22"/>
                <w:szCs w:val="22"/>
              </w:rPr>
              <w:t>, от 19.06.2018г. №366</w:t>
            </w:r>
          </w:p>
        </w:tc>
        <w:tc>
          <w:tcPr>
            <w:tcW w:w="2977" w:type="dxa"/>
          </w:tcPr>
          <w:p w:rsidR="002F7CF5" w:rsidRDefault="002F7CF5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Весь документ</w:t>
            </w:r>
          </w:p>
          <w:p w:rsidR="000E192F" w:rsidRDefault="00B16582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E192F" w:rsidRPr="004B6576">
                <w:rPr>
                  <w:rStyle w:val="a7"/>
                  <w:rFonts w:ascii="Times New Roman" w:hAnsi="Times New Roman" w:cs="Times New Roman"/>
                </w:rPr>
                <w:t>http://varna74.</w:t>
              </w:r>
              <w:r w:rsidR="000E192F" w:rsidRPr="004B6576">
                <w:rPr>
                  <w:rStyle w:val="a7"/>
                  <w:rFonts w:ascii="Times New Roman" w:hAnsi="Times New Roman" w:cs="Times New Roman"/>
                </w:rPr>
                <w:t>r</w:t>
              </w:r>
              <w:r w:rsidR="000E192F" w:rsidRPr="004B6576">
                <w:rPr>
                  <w:rStyle w:val="a7"/>
                  <w:rFonts w:ascii="Times New Roman" w:hAnsi="Times New Roman" w:cs="Times New Roman"/>
                </w:rPr>
                <w:t>u/node/15639</w:t>
              </w:r>
            </w:hyperlink>
          </w:p>
          <w:p w:rsidR="00CC3536" w:rsidRDefault="00CC3536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E192F" w:rsidRPr="002F7CF5" w:rsidRDefault="000E192F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</w:tbl>
    <w:p w:rsidR="000C5FFF" w:rsidRPr="002F7CF5" w:rsidRDefault="000C5FFF">
      <w:pPr>
        <w:rPr>
          <w:rFonts w:ascii="Times New Roman" w:hAnsi="Times New Roman" w:cs="Times New Roman"/>
        </w:rPr>
      </w:pPr>
    </w:p>
    <w:sectPr w:rsidR="000C5FFF" w:rsidRPr="002F7CF5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CF5"/>
    <w:rsid w:val="00045CAA"/>
    <w:rsid w:val="000C5FFF"/>
    <w:rsid w:val="000E192F"/>
    <w:rsid w:val="00137895"/>
    <w:rsid w:val="00296722"/>
    <w:rsid w:val="002F7CF5"/>
    <w:rsid w:val="003D4315"/>
    <w:rsid w:val="005F14CB"/>
    <w:rsid w:val="005F6D33"/>
    <w:rsid w:val="006B0CE9"/>
    <w:rsid w:val="008966B0"/>
    <w:rsid w:val="008D4B32"/>
    <w:rsid w:val="00A00253"/>
    <w:rsid w:val="00AA5BF9"/>
    <w:rsid w:val="00B106EF"/>
    <w:rsid w:val="00B16582"/>
    <w:rsid w:val="00BE3614"/>
    <w:rsid w:val="00C37DC9"/>
    <w:rsid w:val="00CC3536"/>
    <w:rsid w:val="00CE1DA8"/>
    <w:rsid w:val="00DF0D67"/>
    <w:rsid w:val="00F2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F7CF5"/>
    <w:rPr>
      <w:b/>
      <w:bCs/>
    </w:rPr>
  </w:style>
  <w:style w:type="paragraph" w:styleId="a5">
    <w:name w:val="No Spacing"/>
    <w:aliases w:val="Стандартный для документов_Юля"/>
    <w:uiPriority w:val="1"/>
    <w:qFormat/>
    <w:rsid w:val="002F7C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F7C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7C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Title">
    <w:name w:val="ConsPlusTitle"/>
    <w:rsid w:val="002F7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5F14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14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20343f827799ce6d07a721e5950601ac3b9c03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b819c620a8c698de35861ad4c9d9696ee0c3ee7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4571/e6037dad21d33287d4b2110ec29226894513999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95629/e1f88000c8e61414e28c83a8cbec09197bc9aaa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arna74.ru/node/15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64EB-CC6A-4929-9AA9-8A50C71C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5</cp:revision>
  <dcterms:created xsi:type="dcterms:W3CDTF">2019-03-15T09:05:00Z</dcterms:created>
  <dcterms:modified xsi:type="dcterms:W3CDTF">2019-03-15T11:36:00Z</dcterms:modified>
</cp:coreProperties>
</file>