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A4" w:rsidRPr="0073242D" w:rsidRDefault="001E10A4" w:rsidP="001E10A4">
      <w:pPr>
        <w:pStyle w:val="a3"/>
        <w:ind w:firstLine="0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Информационное сообщение</w:t>
      </w:r>
    </w:p>
    <w:p w:rsidR="001E10A4" w:rsidRPr="0000654A" w:rsidRDefault="001E10A4" w:rsidP="001E10A4">
      <w:pPr>
        <w:pStyle w:val="a3"/>
        <w:ind w:firstLine="0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 xml:space="preserve">о сборе предложений для дополнительного зачисления в резерв составов участковых комиссий, сформированный для </w:t>
      </w:r>
      <w:r w:rsidRPr="0000654A"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комиссии</w:t>
      </w:r>
      <w:r>
        <w:rPr>
          <w:rFonts w:ascii="Liberation Serif" w:hAnsi="Liberation Serif" w:cs="Liberation Serif"/>
          <w:sz w:val="28"/>
          <w:szCs w:val="28"/>
        </w:rPr>
        <w:t xml:space="preserve"> Варненского округа</w:t>
      </w:r>
    </w:p>
    <w:p w:rsidR="001E10A4" w:rsidRPr="0073242D" w:rsidRDefault="001E10A4" w:rsidP="001E10A4">
      <w:pPr>
        <w:pStyle w:val="a3"/>
        <w:ind w:firstLine="0"/>
        <w:rPr>
          <w:rFonts w:ascii="Liberation Serif" w:hAnsi="Liberation Serif" w:cs="Liberation Serif"/>
          <w:sz w:val="28"/>
          <w:szCs w:val="28"/>
        </w:rPr>
      </w:pPr>
    </w:p>
    <w:p w:rsidR="001E10A4" w:rsidRDefault="001E10A4" w:rsidP="001E10A4">
      <w:pPr>
        <w:pStyle w:val="a3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>Т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t>ерриториальная избирательная комиссия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Варненского округа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t xml:space="preserve"> объявляет сбор предложений по кандидатурам для дополнительного зачисления в резерв составов участковых комиссий, сформированный для</w:t>
      </w:r>
      <w:r w:rsidRPr="003B45A9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3B45A9">
        <w:rPr>
          <w:rFonts w:ascii="Liberation Serif" w:hAnsi="Liberation Serif" w:cs="Liberation Serif"/>
          <w:b w:val="0"/>
          <w:sz w:val="28"/>
          <w:szCs w:val="28"/>
        </w:rPr>
        <w:t>территориальной избирательной комиссии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Варненского округа.</w:t>
      </w:r>
    </w:p>
    <w:p w:rsidR="001E10A4" w:rsidRPr="0073242D" w:rsidRDefault="001E10A4" w:rsidP="001E10A4">
      <w:pPr>
        <w:pStyle w:val="a3"/>
        <w:ind w:firstLine="72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73242D">
        <w:rPr>
          <w:rFonts w:ascii="Liberation Serif" w:hAnsi="Liberation Serif" w:cs="Liberation Serif"/>
          <w:b w:val="0"/>
          <w:sz w:val="28"/>
          <w:szCs w:val="28"/>
        </w:rPr>
        <w:t>Прием предложений и необходимых документов осуществляется территориальной избирательной комиссией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Варненского округа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t xml:space="preserve"> в период 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br/>
      </w:r>
      <w:r>
        <w:rPr>
          <w:rFonts w:ascii="Liberation Serif" w:hAnsi="Liberation Serif" w:cs="Liberation Serif"/>
          <w:b w:val="0"/>
          <w:sz w:val="28"/>
          <w:szCs w:val="28"/>
        </w:rPr>
        <w:t>с 25 июля 2025 года</w:t>
      </w:r>
      <w:r w:rsidRPr="0095452E">
        <w:rPr>
          <w:rFonts w:ascii="Liberation Serif" w:hAnsi="Liberation Serif" w:cs="Liberation Serif"/>
          <w:b w:val="0"/>
          <w:sz w:val="28"/>
          <w:szCs w:val="28"/>
        </w:rPr>
        <w:t xml:space="preserve"> по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14 августа</w:t>
      </w:r>
      <w:r w:rsidRPr="0095452E">
        <w:rPr>
          <w:rFonts w:ascii="Liberation Serif" w:hAnsi="Liberation Serif" w:cs="Liberation Serif"/>
          <w:b w:val="0"/>
          <w:sz w:val="28"/>
          <w:szCs w:val="28"/>
        </w:rPr>
        <w:t xml:space="preserve"> 202</w:t>
      </w:r>
      <w:r>
        <w:rPr>
          <w:rFonts w:ascii="Liberation Serif" w:hAnsi="Liberation Serif" w:cs="Liberation Serif"/>
          <w:b w:val="0"/>
          <w:sz w:val="28"/>
          <w:szCs w:val="28"/>
        </w:rPr>
        <w:t>5</w:t>
      </w:r>
      <w:r w:rsidRPr="0095452E">
        <w:rPr>
          <w:rFonts w:ascii="Liberation Serif" w:hAnsi="Liberation Serif" w:cs="Liberation Serif"/>
          <w:b w:val="0"/>
          <w:sz w:val="28"/>
          <w:szCs w:val="28"/>
        </w:rPr>
        <w:t xml:space="preserve"> года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п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t xml:space="preserve">о адресу: </w:t>
      </w:r>
      <w:r>
        <w:rPr>
          <w:rFonts w:ascii="Liberation Serif" w:hAnsi="Liberation Serif" w:cs="Liberation Serif"/>
          <w:b w:val="0"/>
          <w:i/>
          <w:sz w:val="28"/>
          <w:szCs w:val="28"/>
        </w:rPr>
        <w:t>457200</w:t>
      </w:r>
      <w:r w:rsidRPr="00984B8F">
        <w:rPr>
          <w:rFonts w:ascii="Liberation Serif" w:hAnsi="Liberation Serif" w:cs="Liberation Serif"/>
          <w:b w:val="0"/>
          <w:i/>
          <w:sz w:val="28"/>
          <w:szCs w:val="28"/>
        </w:rPr>
        <w:t xml:space="preserve">, </w:t>
      </w:r>
      <w:r>
        <w:rPr>
          <w:rFonts w:ascii="Liberation Serif" w:hAnsi="Liberation Serif" w:cs="Liberation Serif"/>
          <w:b w:val="0"/>
          <w:i/>
          <w:sz w:val="28"/>
          <w:szCs w:val="28"/>
        </w:rPr>
        <w:t xml:space="preserve">Челябинская </w:t>
      </w:r>
      <w:r w:rsidRPr="00984B8F">
        <w:rPr>
          <w:rFonts w:ascii="Liberation Serif" w:hAnsi="Liberation Serif" w:cs="Liberation Serif"/>
          <w:b w:val="0"/>
          <w:i/>
          <w:sz w:val="28"/>
          <w:szCs w:val="28"/>
        </w:rPr>
        <w:t xml:space="preserve">область, </w:t>
      </w:r>
      <w:r>
        <w:rPr>
          <w:rFonts w:ascii="Liberation Serif" w:hAnsi="Liberation Serif" w:cs="Liberation Serif"/>
          <w:b w:val="0"/>
          <w:i/>
          <w:sz w:val="28"/>
          <w:szCs w:val="28"/>
        </w:rPr>
        <w:t>с</w:t>
      </w:r>
      <w:r w:rsidRPr="00984B8F">
        <w:rPr>
          <w:rFonts w:ascii="Liberation Serif" w:hAnsi="Liberation Serif" w:cs="Liberation Serif"/>
          <w:b w:val="0"/>
          <w:i/>
          <w:sz w:val="28"/>
          <w:szCs w:val="28"/>
        </w:rPr>
        <w:t xml:space="preserve">. </w:t>
      </w:r>
      <w:r>
        <w:rPr>
          <w:rFonts w:ascii="Liberation Serif" w:hAnsi="Liberation Serif" w:cs="Liberation Serif"/>
          <w:b w:val="0"/>
          <w:i/>
          <w:sz w:val="28"/>
          <w:szCs w:val="28"/>
        </w:rPr>
        <w:t>Варна, ул. Советская, д. 94, тел.: 8 (35142) 2-21-43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t xml:space="preserve"> ежедневно с понедельника по пятницу с </w:t>
      </w:r>
      <w:r>
        <w:rPr>
          <w:rFonts w:ascii="Liberation Serif" w:hAnsi="Liberation Serif" w:cs="Liberation Serif"/>
          <w:b w:val="0"/>
          <w:sz w:val="28"/>
          <w:szCs w:val="28"/>
        </w:rPr>
        <w:t>9-00 до 17-30 часов.</w:t>
      </w:r>
    </w:p>
    <w:p w:rsidR="001E10A4" w:rsidRDefault="001E10A4" w:rsidP="001E10A4">
      <w:pPr>
        <w:pStyle w:val="a3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1E10A4" w:rsidRDefault="001E10A4" w:rsidP="001E10A4">
      <w:pPr>
        <w:pStyle w:val="a3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A467E">
        <w:rPr>
          <w:rFonts w:ascii="Liberation Serif" w:hAnsi="Liberation Serif" w:cs="Liberation Serif"/>
          <w:sz w:val="28"/>
          <w:szCs w:val="28"/>
        </w:rPr>
        <w:t>В резерв составов участковых комиссий не могут быть зачислены:</w:t>
      </w:r>
    </w:p>
    <w:p w:rsidR="001E10A4" w:rsidRPr="003A467E" w:rsidRDefault="001E10A4" w:rsidP="001E10A4">
      <w:pPr>
        <w:pStyle w:val="a3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1E10A4" w:rsidRPr="0073242D" w:rsidRDefault="001E10A4" w:rsidP="001E10A4">
      <w:pPr>
        <w:autoSpaceDE w:val="0"/>
        <w:autoSpaceDN w:val="0"/>
        <w:adjustRightInd w:val="0"/>
        <w:spacing w:after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Pr="0073242D">
        <w:rPr>
          <w:rFonts w:ascii="Liberation Serif" w:hAnsi="Liberation Serif" w:cs="Liberation Serif"/>
          <w:sz w:val="28"/>
          <w:szCs w:val="28"/>
        </w:rPr>
        <w:t xml:space="preserve">лица, не имеющие гражданства Российской Федерации, а также граждане Российской Федерации, имеющие гражданство </w:t>
      </w:r>
      <w:r>
        <w:rPr>
          <w:rFonts w:ascii="Liberation Serif" w:hAnsi="Liberation Serif" w:cs="Liberation Serif"/>
          <w:sz w:val="28"/>
          <w:szCs w:val="28"/>
        </w:rPr>
        <w:t xml:space="preserve">(подданство) </w:t>
      </w:r>
      <w:r w:rsidRPr="0073242D">
        <w:rPr>
          <w:rFonts w:ascii="Liberation Serif" w:hAnsi="Liberation Serif" w:cs="Liberation Serif"/>
          <w:sz w:val="28"/>
          <w:szCs w:val="28"/>
        </w:rPr>
        <w:t>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1E10A4" w:rsidRPr="0073242D" w:rsidRDefault="001E10A4" w:rsidP="001E10A4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Pr="0073242D">
        <w:rPr>
          <w:rFonts w:ascii="Liberation Serif" w:hAnsi="Liberation Serif" w:cs="Liberation Serif"/>
          <w:sz w:val="28"/>
          <w:szCs w:val="28"/>
        </w:rPr>
        <w:t>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1E10A4" w:rsidRDefault="001E10A4" w:rsidP="001E10A4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3) граждане Российской Федерации</w:t>
      </w:r>
      <w:r>
        <w:rPr>
          <w:rFonts w:ascii="Liberation Serif" w:hAnsi="Liberation Serif" w:cs="Liberation Serif"/>
          <w:sz w:val="28"/>
          <w:szCs w:val="28"/>
        </w:rPr>
        <w:t>, не достигшие возраста 18 лет;</w:t>
      </w:r>
    </w:p>
    <w:p w:rsidR="001E10A4" w:rsidRPr="0073242D" w:rsidRDefault="001E10A4" w:rsidP="001E10A4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сенаторы Российской Федерации, депутаты законодательных (представительных) органов государственной власти, органов местного самоуправления</w:t>
      </w:r>
      <w:r w:rsidRPr="0073242D">
        <w:rPr>
          <w:rFonts w:ascii="Liberation Serif" w:hAnsi="Liberation Serif" w:cs="Liberation Serif"/>
          <w:sz w:val="28"/>
          <w:szCs w:val="28"/>
        </w:rPr>
        <w:t>;</w:t>
      </w:r>
    </w:p>
    <w:p w:rsidR="001E10A4" w:rsidRPr="0073242D" w:rsidRDefault="001E10A4" w:rsidP="001E10A4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5) выборные должностные лица, а также главы местных администраций;</w:t>
      </w:r>
    </w:p>
    <w:p w:rsidR="001E10A4" w:rsidRPr="0073242D" w:rsidRDefault="001E10A4" w:rsidP="001E10A4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6) судьи (за исключением судей, находящихся в отставке), прокуроры;</w:t>
      </w:r>
    </w:p>
    <w:p w:rsidR="001E10A4" w:rsidRDefault="001E10A4" w:rsidP="001E10A4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>) </w:t>
      </w:r>
      <w:r w:rsidRPr="0073242D">
        <w:rPr>
          <w:rFonts w:ascii="Liberation Serif" w:hAnsi="Liberation Serif" w:cs="Liberation Serif"/>
          <w:sz w:val="28"/>
          <w:szCs w:val="28"/>
        </w:rPr>
        <w:t>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</w:t>
      </w:r>
      <w:r>
        <w:rPr>
          <w:rFonts w:ascii="Liberation Serif" w:hAnsi="Liberation Serif" w:cs="Liberation Serif"/>
          <w:sz w:val="28"/>
          <w:szCs w:val="28"/>
        </w:rPr>
        <w:t xml:space="preserve"> соответствующего решения суда;</w:t>
      </w:r>
    </w:p>
    <w:p w:rsidR="001E10A4" w:rsidRDefault="001E10A4" w:rsidP="001E10A4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 xml:space="preserve">8) </w:t>
      </w:r>
      <w:r>
        <w:rPr>
          <w:rFonts w:ascii="Liberation Serif" w:hAnsi="Liberation Serif" w:cs="Liberation Serif"/>
          <w:sz w:val="28"/>
          <w:szCs w:val="28"/>
        </w:rPr>
        <w:t xml:space="preserve">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правонарушений, предусмотренных </w:t>
      </w:r>
      <w:hyperlink r:id="rId4" w:history="1">
        <w:r w:rsidRPr="000B4732">
          <w:rPr>
            <w:rFonts w:ascii="Liberation Serif" w:hAnsi="Liberation Serif" w:cs="Liberation Serif"/>
            <w:sz w:val="28"/>
            <w:szCs w:val="28"/>
          </w:rPr>
          <w:t>статьями 20.3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5" w:history="1">
        <w:r w:rsidRPr="000B4732">
          <w:rPr>
            <w:rFonts w:ascii="Liberation Serif" w:hAnsi="Liberation Serif" w:cs="Liberation Serif"/>
            <w:sz w:val="28"/>
            <w:szCs w:val="28"/>
          </w:rPr>
          <w:t>20.29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Кодекса Российской Федерации об административных правонарушениях, - до </w:t>
      </w:r>
      <w:r>
        <w:rPr>
          <w:rFonts w:ascii="Liberation Serif" w:hAnsi="Liberation Serif" w:cs="Liberation Serif"/>
          <w:sz w:val="28"/>
          <w:szCs w:val="28"/>
        </w:rPr>
        <w:lastRenderedPageBreak/>
        <w:t>окончания срока, в течение которого лицо считается подвергнутым административному наказанию;</w:t>
      </w:r>
    </w:p>
    <w:p w:rsidR="001E10A4" w:rsidRDefault="001E10A4" w:rsidP="001E10A4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9)</w:t>
      </w:r>
      <w:r>
        <w:rPr>
          <w:rFonts w:ascii="Liberation Serif" w:hAnsi="Liberation Serif" w:cs="Liberation Serif"/>
          <w:sz w:val="28"/>
          <w:szCs w:val="28"/>
        </w:rPr>
        <w:t xml:space="preserve"> лица, включенные в </w:t>
      </w:r>
      <w:hyperlink r:id="rId6" w:history="1">
        <w:r w:rsidRPr="000B4732">
          <w:rPr>
            <w:rFonts w:ascii="Liberation Serif" w:hAnsi="Liberation Serif" w:cs="Liberation Serif"/>
            <w:sz w:val="28"/>
            <w:szCs w:val="28"/>
          </w:rPr>
          <w:t>реестр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иностранных агентов, а также лица, сведения о которых включены в единый реестр сведений о лицах, причастных к деятельности экстремистской или террористической организации;</w:t>
      </w:r>
    </w:p>
    <w:p w:rsidR="001E10A4" w:rsidRDefault="001E10A4" w:rsidP="001E10A4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10) лица</w:t>
      </w:r>
      <w:r w:rsidRPr="0073242D">
        <w:rPr>
          <w:rFonts w:ascii="Liberation Serif" w:hAnsi="Liberation Serif" w:cs="Liberation Serif"/>
          <w:sz w:val="28"/>
          <w:szCs w:val="28"/>
        </w:rPr>
        <w:t>, в отношении которых отсутствуют документы, необходимые для зачисления в резерв составов участковых избирательных комиссий.</w:t>
      </w:r>
    </w:p>
    <w:p w:rsidR="001E10A4" w:rsidRPr="0073242D" w:rsidRDefault="001E10A4" w:rsidP="001E10A4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E10A4" w:rsidRPr="0073242D" w:rsidRDefault="001E10A4" w:rsidP="001E10A4">
      <w:pPr>
        <w:pStyle w:val="a3"/>
        <w:ind w:firstLine="0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Перечень документов, необходимых при внесении предложений по кандидатурам в резерв составов участковых избирательных комиссий</w:t>
      </w:r>
    </w:p>
    <w:p w:rsidR="001E10A4" w:rsidRPr="0073242D" w:rsidRDefault="001E10A4" w:rsidP="001E10A4">
      <w:pPr>
        <w:pStyle w:val="a3"/>
        <w:ind w:firstLine="0"/>
        <w:rPr>
          <w:rFonts w:ascii="Liberation Serif" w:hAnsi="Liberation Serif" w:cs="Liberation Serif"/>
          <w:b w:val="0"/>
          <w:sz w:val="20"/>
        </w:rPr>
      </w:pPr>
    </w:p>
    <w:p w:rsidR="001E10A4" w:rsidRPr="0083723B" w:rsidRDefault="001E10A4" w:rsidP="001E10A4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Для политических партий, их региональных отделений,</w:t>
      </w:r>
    </w:p>
    <w:p w:rsidR="001E10A4" w:rsidRPr="0083723B" w:rsidRDefault="001E10A4" w:rsidP="001E10A4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иных структурных подразделений</w:t>
      </w:r>
    </w:p>
    <w:p w:rsidR="001E10A4" w:rsidRPr="0073242D" w:rsidRDefault="001E10A4" w:rsidP="001E10A4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:rsidR="001E10A4" w:rsidRPr="0073242D" w:rsidRDefault="001E10A4" w:rsidP="001E10A4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1E10A4" w:rsidRPr="0073242D" w:rsidRDefault="001E10A4" w:rsidP="001E10A4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Par259"/>
      <w:bookmarkEnd w:id="0"/>
      <w:r w:rsidRPr="0073242D">
        <w:rPr>
          <w:rFonts w:ascii="Liberation Serif" w:hAnsi="Liberation Serif" w:cs="Liberation Serif"/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1E10A4" w:rsidRPr="0073242D" w:rsidRDefault="001E10A4" w:rsidP="001E10A4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</w:p>
    <w:p w:rsidR="001E10A4" w:rsidRPr="0083723B" w:rsidRDefault="001E10A4" w:rsidP="001E10A4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Для иных общественных объединений</w:t>
      </w:r>
    </w:p>
    <w:p w:rsidR="001E10A4" w:rsidRPr="0073242D" w:rsidRDefault="001E10A4" w:rsidP="001E10A4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:rsidR="001E10A4" w:rsidRPr="0073242D" w:rsidRDefault="001E10A4" w:rsidP="001E10A4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1E10A4" w:rsidRPr="0073242D" w:rsidRDefault="001E10A4" w:rsidP="001E10A4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 xml:space="preserve"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</w:t>
      </w:r>
      <w:r w:rsidRPr="0073242D">
        <w:rPr>
          <w:rFonts w:ascii="Liberation Serif" w:hAnsi="Liberation Serif" w:cs="Liberation Serif"/>
          <w:sz w:val="28"/>
          <w:szCs w:val="28"/>
        </w:rPr>
        <w:lastRenderedPageBreak/>
        <w:t>общественного объединения правом принимать такое решение от имени общественного объединения.</w:t>
      </w:r>
    </w:p>
    <w:p w:rsidR="001E10A4" w:rsidRPr="0073242D" w:rsidRDefault="001E10A4" w:rsidP="001E10A4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1E10A4" w:rsidRPr="0073242D" w:rsidRDefault="001E10A4" w:rsidP="001E10A4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</w:p>
    <w:p w:rsidR="001E10A4" w:rsidRPr="0083723B" w:rsidRDefault="001E10A4" w:rsidP="001E10A4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Для иных субъектов права внесения кандидатур в резерв составов участковых комиссий</w:t>
      </w:r>
    </w:p>
    <w:p w:rsidR="001E10A4" w:rsidRPr="0073242D" w:rsidRDefault="001E10A4" w:rsidP="001E10A4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</w:p>
    <w:p w:rsidR="001E10A4" w:rsidRDefault="001E10A4" w:rsidP="001E10A4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1E10A4" w:rsidRDefault="001E10A4" w:rsidP="001E10A4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E10A4" w:rsidRPr="0083723B" w:rsidRDefault="001E10A4" w:rsidP="001E10A4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Всеми субъектами права внесения кандидатур должны быть представлены:</w:t>
      </w:r>
    </w:p>
    <w:p w:rsidR="001E10A4" w:rsidRPr="0073242D" w:rsidRDefault="001E10A4" w:rsidP="001E10A4">
      <w:pPr>
        <w:pStyle w:val="a3"/>
        <w:ind w:firstLine="720"/>
        <w:jc w:val="both"/>
        <w:rPr>
          <w:rFonts w:ascii="Liberation Serif" w:hAnsi="Liberation Serif" w:cs="Liberation Serif"/>
          <w:b w:val="0"/>
          <w:sz w:val="28"/>
          <w:szCs w:val="28"/>
        </w:rPr>
      </w:pPr>
    </w:p>
    <w:p w:rsidR="001E10A4" w:rsidRDefault="001E10A4" w:rsidP="001E1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1E10A4" w:rsidRDefault="001E10A4" w:rsidP="001E1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1E10A4" w:rsidRPr="00984B8F" w:rsidRDefault="001E10A4" w:rsidP="001E10A4">
      <w:pPr>
        <w:pStyle w:val="a3"/>
        <w:ind w:firstLine="426"/>
        <w:jc w:val="both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3. </w:t>
      </w:r>
      <w:r w:rsidRPr="00984B8F">
        <w:rPr>
          <w:rFonts w:ascii="Liberation Serif" w:hAnsi="Liberation Serif" w:cs="Liberation Serif"/>
          <w:b w:val="0"/>
          <w:sz w:val="28"/>
          <w:szCs w:val="28"/>
        </w:rPr>
        <w:t>Две фотографии лица, предлагаемого в состав избирательной комиссии, размером 3 x 4 см (без уголка)</w:t>
      </w:r>
      <w:r>
        <w:rPr>
          <w:rFonts w:ascii="Liberation Serif" w:hAnsi="Liberation Serif" w:cs="Liberation Serif"/>
          <w:b w:val="0"/>
          <w:sz w:val="28"/>
          <w:szCs w:val="28"/>
        </w:rPr>
        <w:t>.</w:t>
      </w:r>
    </w:p>
    <w:p w:rsidR="001E10A4" w:rsidRPr="00984B8F" w:rsidRDefault="001E10A4" w:rsidP="001E10A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984B8F">
        <w:rPr>
          <w:rFonts w:ascii="Liberation Serif" w:hAnsi="Liberation Serif" w:cs="Liberation Serif"/>
          <w:sz w:val="28"/>
          <w:szCs w:val="28"/>
        </w:rPr>
        <w:t>. Копия документа (трудовой книжки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1E10A4" w:rsidRPr="00984B8F" w:rsidRDefault="001E10A4" w:rsidP="001E10A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</w:t>
      </w:r>
      <w:r w:rsidRPr="00984B8F">
        <w:rPr>
          <w:rFonts w:ascii="Liberation Serif" w:hAnsi="Liberation Serif" w:cs="Liberation Serif"/>
          <w:sz w:val="28"/>
          <w:szCs w:val="28"/>
        </w:rPr>
        <w:t xml:space="preserve">Копия документа, подтверждающего указанные в согласии гражданина </w:t>
      </w:r>
      <w:r w:rsidRPr="00984B8F">
        <w:rPr>
          <w:rFonts w:ascii="Liberation Serif" w:hAnsi="Liberation Serif" w:cs="Liberation Serif"/>
          <w:sz w:val="28"/>
          <w:szCs w:val="28"/>
        </w:rPr>
        <w:lastRenderedPageBreak/>
        <w:t>Российской Федерации на его назначение в состав избирательной комиссии сведения об образовании и (или) квалификации.</w:t>
      </w:r>
    </w:p>
    <w:p w:rsidR="001E10A4" w:rsidRDefault="001E10A4" w:rsidP="001E10A4">
      <w:pPr>
        <w:ind w:firstLine="426"/>
      </w:pPr>
    </w:p>
    <w:p w:rsidR="001E10A4" w:rsidRDefault="001E10A4" w:rsidP="001E10A4">
      <w:pPr>
        <w:ind w:firstLine="426"/>
      </w:pPr>
    </w:p>
    <w:p w:rsidR="001E10A4" w:rsidRDefault="001E10A4" w:rsidP="001E10A4"/>
    <w:p w:rsidR="00CA32A4" w:rsidRDefault="00CA32A4">
      <w:bookmarkStart w:id="1" w:name="_GoBack"/>
      <w:bookmarkEnd w:id="1"/>
    </w:p>
    <w:sectPr w:rsidR="00CA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A4"/>
    <w:rsid w:val="001E10A4"/>
    <w:rsid w:val="00CA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34E51-2473-4293-A285-0D2F614B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E10A4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E10A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04&amp;dst=100051" TargetMode="External"/><Relationship Id="rId5" Type="http://schemas.openxmlformats.org/officeDocument/2006/relationships/hyperlink" Target="https://login.consultant.ru/link/?req=doc&amp;base=LAW&amp;n=480520&amp;dst=104160" TargetMode="External"/><Relationship Id="rId4" Type="http://schemas.openxmlformats.org/officeDocument/2006/relationships/hyperlink" Target="https://login.consultant.ru/link/?req=doc&amp;base=LAW&amp;n=480520&amp;dst=6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Варненского района</dc:creator>
  <cp:keywords/>
  <dc:description/>
  <cp:lastModifiedBy>ТИК Варненского района</cp:lastModifiedBy>
  <cp:revision>1</cp:revision>
  <dcterms:created xsi:type="dcterms:W3CDTF">2025-07-18T10:52:00Z</dcterms:created>
  <dcterms:modified xsi:type="dcterms:W3CDTF">2025-07-18T10:53:00Z</dcterms:modified>
</cp:coreProperties>
</file>